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D8" w:rsidRPr="002537D8" w:rsidRDefault="002537D8" w:rsidP="002537D8">
      <w:pPr>
        <w:spacing w:before="100" w:after="100" w:line="240" w:lineRule="auto"/>
        <w:jc w:val="center"/>
        <w:rPr>
          <w:rFonts w:ascii="Times New Roman" w:eastAsia="Times New Roman" w:hAnsi="Times New Roman" w:cs="Times New Roman"/>
          <w:color w:val="000000"/>
          <w:sz w:val="24"/>
          <w:szCs w:val="20"/>
          <w:lang w:eastAsia="tr-TR"/>
        </w:rPr>
      </w:pPr>
      <w:r w:rsidRPr="002537D8">
        <w:rPr>
          <w:rFonts w:ascii="Times New Roman" w:eastAsia="Times New Roman" w:hAnsi="Times New Roman" w:cs="Times New Roman"/>
          <w:b/>
          <w:bCs/>
          <w:color w:val="000000"/>
          <w:sz w:val="24"/>
          <w:szCs w:val="26"/>
          <w:lang w:eastAsia="tr-TR"/>
        </w:rPr>
        <w:t>ANAYASA MAHKEMESİ KARARI</w:t>
      </w:r>
    </w:p>
    <w:p w:rsidR="002537D8" w:rsidRP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D8">
        <w:rPr>
          <w:rFonts w:ascii="Times New Roman" w:eastAsia="Times New Roman" w:hAnsi="Times New Roman" w:cs="Times New Roman"/>
          <w:b/>
          <w:bCs/>
          <w:color w:val="000000"/>
          <w:sz w:val="24"/>
          <w:szCs w:val="26"/>
          <w:lang w:eastAsia="tr-TR"/>
        </w:rPr>
        <w:t> </w:t>
      </w:r>
    </w:p>
    <w:p w:rsidR="002537D8" w:rsidRPr="002537D8" w:rsidRDefault="002537D8" w:rsidP="002537D8">
      <w:pPr>
        <w:spacing w:after="0" w:line="240" w:lineRule="auto"/>
        <w:jc w:val="both"/>
        <w:rPr>
          <w:rFonts w:ascii="Times New Roman" w:eastAsia="Times New Roman" w:hAnsi="Times New Roman" w:cs="Times New Roman"/>
          <w:b/>
          <w:color w:val="000000"/>
          <w:sz w:val="24"/>
          <w:szCs w:val="20"/>
          <w:lang w:eastAsia="tr-TR"/>
        </w:rPr>
      </w:pPr>
      <w:r w:rsidRPr="002537D8">
        <w:rPr>
          <w:rFonts w:ascii="Times New Roman" w:eastAsia="Times New Roman" w:hAnsi="Times New Roman" w:cs="Times New Roman"/>
          <w:b/>
          <w:bCs/>
          <w:color w:val="000000"/>
          <w:sz w:val="24"/>
          <w:szCs w:val="26"/>
          <w:lang w:eastAsia="tr-TR"/>
        </w:rPr>
        <w:t xml:space="preserve">Esas </w:t>
      </w:r>
      <w:proofErr w:type="gramStart"/>
      <w:r w:rsidRPr="002537D8">
        <w:rPr>
          <w:rFonts w:ascii="Times New Roman" w:eastAsia="Times New Roman" w:hAnsi="Times New Roman" w:cs="Times New Roman"/>
          <w:b/>
          <w:bCs/>
          <w:color w:val="000000"/>
          <w:sz w:val="24"/>
          <w:szCs w:val="26"/>
          <w:lang w:eastAsia="tr-TR"/>
        </w:rPr>
        <w:t>Sayısı       : 2001</w:t>
      </w:r>
      <w:proofErr w:type="gramEnd"/>
      <w:r w:rsidRPr="002537D8">
        <w:rPr>
          <w:rFonts w:ascii="Times New Roman" w:eastAsia="Times New Roman" w:hAnsi="Times New Roman" w:cs="Times New Roman"/>
          <w:b/>
          <w:bCs/>
          <w:color w:val="000000"/>
          <w:sz w:val="24"/>
          <w:szCs w:val="26"/>
          <w:lang w:eastAsia="tr-TR"/>
        </w:rPr>
        <w:t>/376</w:t>
      </w:r>
    </w:p>
    <w:p w:rsidR="002537D8" w:rsidRPr="002537D8" w:rsidRDefault="002537D8" w:rsidP="002537D8">
      <w:pPr>
        <w:spacing w:after="0" w:line="240" w:lineRule="auto"/>
        <w:jc w:val="both"/>
        <w:rPr>
          <w:rFonts w:ascii="Times New Roman" w:eastAsia="Times New Roman" w:hAnsi="Times New Roman" w:cs="Times New Roman"/>
          <w:b/>
          <w:color w:val="000000"/>
          <w:sz w:val="24"/>
          <w:szCs w:val="20"/>
          <w:lang w:eastAsia="tr-TR"/>
        </w:rPr>
      </w:pPr>
      <w:r w:rsidRPr="002537D8">
        <w:rPr>
          <w:rFonts w:ascii="Times New Roman" w:eastAsia="Times New Roman" w:hAnsi="Times New Roman" w:cs="Times New Roman"/>
          <w:b/>
          <w:bCs/>
          <w:color w:val="000000"/>
          <w:sz w:val="24"/>
          <w:szCs w:val="26"/>
          <w:lang w:eastAsia="tr-TR"/>
        </w:rPr>
        <w:t xml:space="preserve">Karar </w:t>
      </w:r>
      <w:proofErr w:type="gramStart"/>
      <w:r w:rsidRPr="002537D8">
        <w:rPr>
          <w:rFonts w:ascii="Times New Roman" w:eastAsia="Times New Roman" w:hAnsi="Times New Roman" w:cs="Times New Roman"/>
          <w:b/>
          <w:bCs/>
          <w:color w:val="000000"/>
          <w:sz w:val="24"/>
          <w:szCs w:val="26"/>
          <w:lang w:eastAsia="tr-TR"/>
        </w:rPr>
        <w:t>Sayısı    : 2007</w:t>
      </w:r>
      <w:proofErr w:type="gramEnd"/>
      <w:r w:rsidRPr="002537D8">
        <w:rPr>
          <w:rFonts w:ascii="Times New Roman" w:eastAsia="Times New Roman" w:hAnsi="Times New Roman" w:cs="Times New Roman"/>
          <w:b/>
          <w:bCs/>
          <w:color w:val="000000"/>
          <w:sz w:val="24"/>
          <w:szCs w:val="26"/>
          <w:lang w:eastAsia="tr-TR"/>
        </w:rPr>
        <w:t>/82</w:t>
      </w:r>
    </w:p>
    <w:p w:rsidR="002537D8" w:rsidRPr="002537D8" w:rsidRDefault="002537D8" w:rsidP="002537D8">
      <w:pPr>
        <w:spacing w:after="0" w:line="240" w:lineRule="auto"/>
        <w:jc w:val="both"/>
        <w:rPr>
          <w:rFonts w:ascii="Times New Roman" w:eastAsia="Times New Roman" w:hAnsi="Times New Roman" w:cs="Times New Roman"/>
          <w:b/>
          <w:color w:val="000000"/>
          <w:sz w:val="24"/>
          <w:szCs w:val="20"/>
          <w:lang w:eastAsia="tr-TR"/>
        </w:rPr>
      </w:pPr>
      <w:r w:rsidRPr="002537D8">
        <w:rPr>
          <w:rFonts w:ascii="Times New Roman" w:eastAsia="Times New Roman" w:hAnsi="Times New Roman" w:cs="Times New Roman"/>
          <w:b/>
          <w:bCs/>
          <w:color w:val="000000"/>
          <w:sz w:val="24"/>
          <w:szCs w:val="26"/>
          <w:lang w:eastAsia="tr-TR"/>
        </w:rPr>
        <w:t xml:space="preserve">Karar </w:t>
      </w:r>
      <w:proofErr w:type="gramStart"/>
      <w:r w:rsidRPr="002537D8">
        <w:rPr>
          <w:rFonts w:ascii="Times New Roman" w:eastAsia="Times New Roman" w:hAnsi="Times New Roman" w:cs="Times New Roman"/>
          <w:b/>
          <w:bCs/>
          <w:color w:val="000000"/>
          <w:sz w:val="24"/>
          <w:szCs w:val="26"/>
          <w:lang w:eastAsia="tr-TR"/>
        </w:rPr>
        <w:t>Günü     : 22</w:t>
      </w:r>
      <w:proofErr w:type="gramEnd"/>
      <w:r w:rsidRPr="002537D8">
        <w:rPr>
          <w:rFonts w:ascii="Times New Roman" w:eastAsia="Times New Roman" w:hAnsi="Times New Roman" w:cs="Times New Roman"/>
          <w:b/>
          <w:bCs/>
          <w:color w:val="000000"/>
          <w:sz w:val="24"/>
          <w:szCs w:val="26"/>
          <w:lang w:eastAsia="tr-TR"/>
        </w:rPr>
        <w:t>.11.2007</w:t>
      </w:r>
    </w:p>
    <w:p w:rsidR="002537D8" w:rsidRDefault="002537D8" w:rsidP="002537D8">
      <w:pPr>
        <w:spacing w:after="0" w:line="240" w:lineRule="auto"/>
        <w:jc w:val="both"/>
        <w:rPr>
          <w:rFonts w:ascii="Times New Roman" w:eastAsia="Times New Roman" w:hAnsi="Times New Roman" w:cs="Times New Roman"/>
          <w:color w:val="000000"/>
          <w:sz w:val="24"/>
          <w:szCs w:val="26"/>
          <w:lang w:eastAsia="tr-TR"/>
        </w:rPr>
      </w:pPr>
      <w:r w:rsidRPr="002537D8">
        <w:rPr>
          <w:rFonts w:ascii="Times New Roman" w:eastAsia="Times New Roman" w:hAnsi="Times New Roman" w:cs="Times New Roman"/>
          <w:b/>
          <w:bCs/>
          <w:color w:val="000000"/>
          <w:sz w:val="24"/>
          <w:szCs w:val="26"/>
          <w:lang w:eastAsia="tr-TR"/>
        </w:rPr>
        <w:t>R.G. Tarih-</w:t>
      </w:r>
      <w:proofErr w:type="gramStart"/>
      <w:r w:rsidRPr="002537D8">
        <w:rPr>
          <w:rFonts w:ascii="Times New Roman" w:eastAsia="Times New Roman" w:hAnsi="Times New Roman" w:cs="Times New Roman"/>
          <w:b/>
          <w:bCs/>
          <w:color w:val="000000"/>
          <w:sz w:val="24"/>
          <w:szCs w:val="26"/>
          <w:lang w:eastAsia="tr-TR"/>
        </w:rPr>
        <w:t>Sayı :25</w:t>
      </w:r>
      <w:proofErr w:type="gramEnd"/>
      <w:r w:rsidRPr="002537D8">
        <w:rPr>
          <w:rFonts w:ascii="Times New Roman" w:eastAsia="Times New Roman" w:hAnsi="Times New Roman" w:cs="Times New Roman"/>
          <w:b/>
          <w:bCs/>
          <w:color w:val="000000"/>
          <w:sz w:val="24"/>
          <w:szCs w:val="26"/>
          <w:lang w:eastAsia="tr-TR"/>
        </w:rPr>
        <w:t>.05.2009'da tebliğ edildi.</w:t>
      </w:r>
    </w:p>
    <w:p w:rsidR="002537D8" w:rsidRP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D8">
        <w:rPr>
          <w:rFonts w:ascii="Times New Roman" w:eastAsia="Times New Roman" w:hAnsi="Times New Roman" w:cs="Times New Roman"/>
          <w:color w:val="000000"/>
          <w:sz w:val="24"/>
          <w:szCs w:val="26"/>
          <w:lang w:eastAsia="tr-TR"/>
        </w:rPr>
        <w:t>               </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D8">
        <w:rPr>
          <w:rFonts w:ascii="Times New Roman" w:eastAsia="Times New Roman" w:hAnsi="Times New Roman" w:cs="Times New Roman"/>
          <w:b/>
          <w:bCs/>
          <w:color w:val="000000"/>
          <w:sz w:val="24"/>
          <w:szCs w:val="26"/>
          <w:lang w:eastAsia="tr-TR"/>
        </w:rPr>
        <w:t>İPTAL DAVASINI AÇAN: </w:t>
      </w:r>
      <w:proofErr w:type="spellStart"/>
      <w:r w:rsidRPr="002537D8">
        <w:rPr>
          <w:rFonts w:ascii="Times New Roman" w:eastAsia="Times New Roman" w:hAnsi="Times New Roman" w:cs="Times New Roman"/>
          <w:color w:val="000000"/>
          <w:sz w:val="24"/>
          <w:szCs w:val="26"/>
          <w:lang w:eastAsia="tr-TR"/>
        </w:rPr>
        <w:t>Anamuhalefet</w:t>
      </w:r>
      <w:proofErr w:type="spellEnd"/>
      <w:r w:rsidRPr="002537D8">
        <w:rPr>
          <w:rFonts w:ascii="Times New Roman" w:eastAsia="Times New Roman" w:hAnsi="Times New Roman" w:cs="Times New Roman"/>
          <w:color w:val="000000"/>
          <w:sz w:val="24"/>
          <w:szCs w:val="26"/>
          <w:lang w:eastAsia="tr-TR"/>
        </w:rPr>
        <w:t xml:space="preserve"> Partisi (DYP) TBMM Grubu adına Grup Başkanı Tansu ÇİLLER</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D8">
        <w:rPr>
          <w:rFonts w:ascii="Times New Roman" w:eastAsia="Times New Roman" w:hAnsi="Times New Roman" w:cs="Times New Roman"/>
          <w:b/>
          <w:bCs/>
          <w:color w:val="000000"/>
          <w:sz w:val="24"/>
          <w:szCs w:val="26"/>
          <w:lang w:eastAsia="tr-TR"/>
        </w:rPr>
        <w:t>İPTAL DAVASININ KONUSU:</w:t>
      </w:r>
      <w:r w:rsidRPr="002537D8">
        <w:rPr>
          <w:rFonts w:ascii="Times New Roman" w:eastAsia="Times New Roman" w:hAnsi="Times New Roman" w:cs="Times New Roman"/>
          <w:color w:val="000000"/>
          <w:sz w:val="24"/>
          <w:szCs w:val="26"/>
          <w:lang w:eastAsia="tr-TR"/>
        </w:rPr>
        <w:t xml:space="preserve"> 12.5.2001 günlü, 4672 sayılı "Bankalar Kanununda Değişiklik Yapılmasına İlişkin </w:t>
      </w:r>
      <w:proofErr w:type="spellStart"/>
      <w:r w:rsidRPr="002537D8">
        <w:rPr>
          <w:rFonts w:ascii="Times New Roman" w:eastAsia="Times New Roman" w:hAnsi="Times New Roman" w:cs="Times New Roman"/>
          <w:color w:val="000000"/>
          <w:sz w:val="24"/>
          <w:szCs w:val="26"/>
          <w:lang w:eastAsia="tr-TR"/>
        </w:rPr>
        <w:t>Kanun"un</w:t>
      </w:r>
      <w:proofErr w:type="spellEnd"/>
      <w:r w:rsidRPr="002537D8">
        <w:rPr>
          <w:rFonts w:ascii="Times New Roman" w:eastAsia="Times New Roman" w:hAnsi="Times New Roman" w:cs="Times New Roman"/>
          <w:color w:val="000000"/>
          <w:sz w:val="24"/>
          <w:szCs w:val="26"/>
          <w:lang w:eastAsia="tr-TR"/>
        </w:rPr>
        <w:t xml:space="preserve"> 8. maddesindeki "banka kayıtlarına göre gerçek bir muameleye dayandığı </w:t>
      </w:r>
      <w:proofErr w:type="spellStart"/>
      <w:r w:rsidRPr="002537D8">
        <w:rPr>
          <w:rFonts w:ascii="Times New Roman" w:eastAsia="Times New Roman" w:hAnsi="Times New Roman" w:cs="Times New Roman"/>
          <w:color w:val="000000"/>
          <w:sz w:val="24"/>
          <w:szCs w:val="26"/>
          <w:lang w:eastAsia="tr-TR"/>
        </w:rPr>
        <w:t>tesbit</w:t>
      </w:r>
      <w:proofErr w:type="spellEnd"/>
      <w:r w:rsidRPr="002537D8">
        <w:rPr>
          <w:rFonts w:ascii="Times New Roman" w:eastAsia="Times New Roman" w:hAnsi="Times New Roman" w:cs="Times New Roman"/>
          <w:color w:val="000000"/>
          <w:sz w:val="24"/>
          <w:szCs w:val="26"/>
          <w:lang w:eastAsia="tr-TR"/>
        </w:rPr>
        <w:t xml:space="preserve"> edilen doğmuş ve doğacak borçlarını garanti etmeye" ibaresi ile 9. ve Geçici 3. maddelerinin Anayasa'nın 2</w:t>
      </w:r>
      <w:proofErr w:type="gramStart"/>
      <w:r w:rsidRPr="002537D8">
        <w:rPr>
          <w:rFonts w:ascii="Times New Roman" w:eastAsia="Times New Roman" w:hAnsi="Times New Roman" w:cs="Times New Roman"/>
          <w:color w:val="000000"/>
          <w:sz w:val="24"/>
          <w:szCs w:val="26"/>
          <w:lang w:eastAsia="tr-TR"/>
        </w:rPr>
        <w:t>.,</w:t>
      </w:r>
      <w:proofErr w:type="gramEnd"/>
      <w:r w:rsidRPr="002537D8">
        <w:rPr>
          <w:rFonts w:ascii="Times New Roman" w:eastAsia="Times New Roman" w:hAnsi="Times New Roman" w:cs="Times New Roman"/>
          <w:color w:val="000000"/>
          <w:sz w:val="24"/>
          <w:szCs w:val="26"/>
          <w:lang w:eastAsia="tr-TR"/>
        </w:rPr>
        <w:t xml:space="preserve"> 5., 6., 7., 9., 10., 13., 36., 87. ve 167. maddelerine aykırılığı savıyla iptali istemidir.</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D8">
        <w:rPr>
          <w:rFonts w:ascii="Times New Roman" w:eastAsia="Times New Roman" w:hAnsi="Times New Roman" w:cs="Times New Roman"/>
          <w:b/>
          <w:bCs/>
          <w:color w:val="000000"/>
          <w:sz w:val="24"/>
          <w:szCs w:val="26"/>
          <w:lang w:eastAsia="tr-TR"/>
        </w:rPr>
        <w:t>I- İPTALİ İSTENİLEN YASA KURALLARI</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D8">
        <w:rPr>
          <w:rFonts w:ascii="Times New Roman" w:eastAsia="Times New Roman" w:hAnsi="Times New Roman" w:cs="Times New Roman"/>
          <w:color w:val="000000"/>
          <w:sz w:val="24"/>
          <w:szCs w:val="26"/>
          <w:lang w:eastAsia="tr-TR"/>
        </w:rPr>
        <w:t>12.5.2001 günlü, 4672 sayılı Bankalar Kanununda Değişiklik Yapılmasına İlişkin Kanun'un itiraz konusu kuralları içeren 8</w:t>
      </w:r>
      <w:proofErr w:type="gramStart"/>
      <w:r w:rsidRPr="002537D8">
        <w:rPr>
          <w:rFonts w:ascii="Times New Roman" w:eastAsia="Times New Roman" w:hAnsi="Times New Roman" w:cs="Times New Roman"/>
          <w:color w:val="000000"/>
          <w:sz w:val="24"/>
          <w:szCs w:val="26"/>
          <w:lang w:eastAsia="tr-TR"/>
        </w:rPr>
        <w:t>.,</w:t>
      </w:r>
      <w:proofErr w:type="gramEnd"/>
      <w:r w:rsidRPr="002537D8">
        <w:rPr>
          <w:rFonts w:ascii="Times New Roman" w:eastAsia="Times New Roman" w:hAnsi="Times New Roman" w:cs="Times New Roman"/>
          <w:color w:val="000000"/>
          <w:sz w:val="24"/>
          <w:szCs w:val="26"/>
          <w:lang w:eastAsia="tr-TR"/>
        </w:rPr>
        <w:t xml:space="preserve"> 9. ve Geçici 3. maddesi şöyledir:</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37D8">
        <w:rPr>
          <w:rFonts w:ascii="Times New Roman" w:eastAsia="Times New Roman" w:hAnsi="Times New Roman" w:cs="Times New Roman"/>
          <w:color w:val="000000"/>
          <w:sz w:val="24"/>
          <w:szCs w:val="26"/>
          <w:lang w:eastAsia="tr-TR"/>
        </w:rPr>
        <w:t>"</w:t>
      </w:r>
      <w:r w:rsidRPr="002537D8">
        <w:rPr>
          <w:rFonts w:ascii="Times New Roman" w:eastAsia="Times New Roman" w:hAnsi="Times New Roman" w:cs="Times New Roman"/>
          <w:b/>
          <w:bCs/>
          <w:color w:val="000000"/>
          <w:sz w:val="24"/>
          <w:szCs w:val="26"/>
          <w:lang w:eastAsia="tr-TR"/>
        </w:rPr>
        <w:t>MADDE 8-</w:t>
      </w:r>
      <w:r w:rsidRPr="002537D8">
        <w:rPr>
          <w:rFonts w:ascii="Times New Roman" w:eastAsia="Times New Roman" w:hAnsi="Times New Roman" w:cs="Times New Roman"/>
          <w:color w:val="000000"/>
          <w:sz w:val="24"/>
          <w:szCs w:val="26"/>
          <w:lang w:eastAsia="tr-TR"/>
        </w:rPr>
        <w:t> 4389 sayılı Kanunun 14 üncü maddesinin; (5) numaralı fıkrasının (c) bendi aşağıdaki şekilde değiştirilmiş, bu bentten sonra gelmek üzere aşağıdaki (d) bendi eklenmiş, (6) numaralı fıkrasının (b) bendinde yer alan "vadeleri uzatılmak kaydıyla borçlarını garanti etmeye" ibaresi, "</w:t>
      </w:r>
      <w:r w:rsidRPr="002537D8">
        <w:rPr>
          <w:rFonts w:ascii="Times New Roman" w:eastAsia="Times New Roman" w:hAnsi="Times New Roman" w:cs="Times New Roman"/>
          <w:b/>
          <w:bCs/>
          <w:color w:val="000000"/>
          <w:sz w:val="24"/>
          <w:szCs w:val="26"/>
          <w:lang w:eastAsia="tr-TR"/>
        </w:rPr>
        <w:t>banka kayıtlarına göre gerçek bir muameleye dayandığı tespit edilen doğmuş veya doğacak borçlarını garanti etmeye</w:t>
      </w:r>
      <w:r w:rsidRPr="002537D8">
        <w:rPr>
          <w:rFonts w:ascii="Times New Roman" w:eastAsia="Times New Roman" w:hAnsi="Times New Roman" w:cs="Times New Roman"/>
          <w:color w:val="000000"/>
          <w:sz w:val="24"/>
          <w:szCs w:val="26"/>
          <w:lang w:eastAsia="tr-TR"/>
        </w:rPr>
        <w:t>" şeklinde değiştirilmiş ve (7) numaralı fıkrasına ikinci bendinden sonra gelmek üzere aşağıdaki bent eklenmiştir.</w:t>
      </w:r>
      <w:proofErr w:type="gramEnd"/>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37D8">
        <w:rPr>
          <w:rFonts w:ascii="Times New Roman" w:eastAsia="Times New Roman" w:hAnsi="Times New Roman" w:cs="Times New Roman"/>
          <w:b/>
          <w:bCs/>
          <w:color w:val="000000"/>
          <w:sz w:val="24"/>
          <w:szCs w:val="26"/>
          <w:lang w:eastAsia="tr-TR"/>
        </w:rPr>
        <w:t xml:space="preserve">MADDE 9- 4389 sayılı Kanunun 15 inci maddesinin (2) numaralı fıkrasının son paragrafında yer alan "uzun vadeli" ibaresi çıkarılmış, fıkranın sonuna "Hazine Müsteşarlığınca Fona </w:t>
      </w:r>
      <w:proofErr w:type="spellStart"/>
      <w:r w:rsidRPr="002537D8">
        <w:rPr>
          <w:rFonts w:ascii="Times New Roman" w:eastAsia="Times New Roman" w:hAnsi="Times New Roman" w:cs="Times New Roman"/>
          <w:b/>
          <w:bCs/>
          <w:color w:val="000000"/>
          <w:sz w:val="24"/>
          <w:szCs w:val="26"/>
          <w:lang w:eastAsia="tr-TR"/>
        </w:rPr>
        <w:t>ikrazen</w:t>
      </w:r>
      <w:proofErr w:type="spellEnd"/>
      <w:r w:rsidRPr="002537D8">
        <w:rPr>
          <w:rFonts w:ascii="Times New Roman" w:eastAsia="Times New Roman" w:hAnsi="Times New Roman" w:cs="Times New Roman"/>
          <w:b/>
          <w:bCs/>
          <w:color w:val="000000"/>
          <w:sz w:val="24"/>
          <w:szCs w:val="26"/>
          <w:lang w:eastAsia="tr-TR"/>
        </w:rPr>
        <w:t xml:space="preserve"> ihraç edilmiş bulunan Devlet iç borçlanma senetlerinden doğan borçlar Bakanlar Kurulu kararı ile tasfiye edilebilir." cümlesi eklenmiş, maddenin (3) ve (4) numaralı fıkraları aşağıdaki şekilde değiştirilmiş ve maddeye aşağıdaki (7), (8) ve (9) numaralı fıkralar eklenmiştir.</w:t>
      </w:r>
      <w:proofErr w:type="gramEnd"/>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b/>
          <w:bCs/>
          <w:color w:val="000000"/>
          <w:sz w:val="24"/>
          <w:szCs w:val="26"/>
          <w:lang w:eastAsia="tr-TR"/>
        </w:rPr>
        <w:t xml:space="preserve">3. Fon her türlü vergi, resim ve harçtan muaftır. </w:t>
      </w:r>
      <w:proofErr w:type="gramStart"/>
      <w:r w:rsidRPr="002537D8">
        <w:rPr>
          <w:rFonts w:ascii="Times New Roman" w:eastAsia="Times New Roman" w:hAnsi="Times New Roman" w:cs="Times New Roman"/>
          <w:b/>
          <w:bCs/>
          <w:color w:val="000000"/>
          <w:sz w:val="24"/>
          <w:szCs w:val="26"/>
          <w:lang w:eastAsia="tr-TR"/>
        </w:rPr>
        <w:t xml:space="preserve">14 üncü maddenin (6) numaralı fıkrasının (b) bendi ile verilen yetkiler saklı kalmak kaydıyla, Fon kaynakları ile her türlü alacaklarının ve hisseleri kısmen veya tamamen Fona intikal eden bankaların; yönetim ve denetimini doğrudan ya da dolaylı olarak tek başına veya birlikte elinde bulunduran ortaklarından, bu ortakların yönetim ve denetimini doğrudan ya da dolaylı olarak tek başına veya başkalarıyla birlikte elinde bulundurdukları şirketlerden ve iştiraklerinden, yönetim ve denetim kurulu üyeleri, genel müdür ve yardımcıları, kredi komitesi başkan ve üyeleri ile imzaları bankayı ilzam eden memurları ve bunların eş ve çocuklarından olan alacakları ile hisseleri Fona intikal eden diğer bankaların bunlardan olan alacaklarından </w:t>
      </w:r>
      <w:r w:rsidRPr="002537D8">
        <w:rPr>
          <w:rFonts w:ascii="Times New Roman" w:eastAsia="Times New Roman" w:hAnsi="Times New Roman" w:cs="Times New Roman"/>
          <w:b/>
          <w:bCs/>
          <w:color w:val="000000"/>
          <w:sz w:val="24"/>
          <w:szCs w:val="26"/>
          <w:lang w:eastAsia="tr-TR"/>
        </w:rPr>
        <w:lastRenderedPageBreak/>
        <w:t>Fon tarafından devralınanlar ile (7) numaralı fıkranın (b) bendinde belirtilen kişilere ait olup Fon tarafından devralınan alacakların takip ve tahsilinde 6183 sayılı Amme Alacaklarının Tahsil Usulü Hakkında </w:t>
      </w:r>
      <w:hyperlink r:id="rId6" w:history="1">
        <w:r w:rsidRPr="002537D8">
          <w:rPr>
            <w:rFonts w:ascii="Times New Roman" w:eastAsia="Times New Roman" w:hAnsi="Times New Roman" w:cs="Times New Roman"/>
            <w:b/>
            <w:bCs/>
            <w:sz w:val="24"/>
            <w:szCs w:val="26"/>
            <w:lang w:eastAsia="tr-TR"/>
          </w:rPr>
          <w:t>Kanun</w:t>
        </w:r>
      </w:hyperlink>
      <w:r w:rsidRPr="002537D8">
        <w:rPr>
          <w:rFonts w:ascii="Times New Roman" w:eastAsia="Times New Roman" w:hAnsi="Times New Roman" w:cs="Times New Roman"/>
          <w:b/>
          <w:bCs/>
          <w:color w:val="000000"/>
          <w:sz w:val="24"/>
          <w:szCs w:val="26"/>
          <w:lang w:eastAsia="tr-TR"/>
        </w:rPr>
        <w:t xml:space="preserve"> hükümleri uygulanır. </w:t>
      </w:r>
      <w:proofErr w:type="gramEnd"/>
      <w:r w:rsidRPr="002537D8">
        <w:rPr>
          <w:rFonts w:ascii="Times New Roman" w:eastAsia="Times New Roman" w:hAnsi="Times New Roman" w:cs="Times New Roman"/>
          <w:b/>
          <w:bCs/>
          <w:color w:val="000000"/>
          <w:sz w:val="24"/>
          <w:szCs w:val="26"/>
          <w:lang w:eastAsia="tr-TR"/>
        </w:rPr>
        <w:t xml:space="preserve">Fon, devraldığı alacağın takibine, alacağın devralındığı gün itibariyle banka defter, kayıt ve belgelerine göre anapara, her türlü faiz, komisyon ve sair giderlerin toplamından oluşan birikmiş alacak tutarı üzerinden başlar. Bu alacaklar, Fon tarafından devralındığı tarihten itibaren amme alacağı niteliğini kazanır ve birikmiş alacak tutarına, 6183 sayılı Amme Alacaklarının Tahsil Usulü Hakkında Kanunun 51 inci maddesinde belirtilen oranda gecikme zammı uygulanır. </w:t>
      </w:r>
      <w:proofErr w:type="gramStart"/>
      <w:r w:rsidRPr="002537D8">
        <w:rPr>
          <w:rFonts w:ascii="Times New Roman" w:eastAsia="Times New Roman" w:hAnsi="Times New Roman" w:cs="Times New Roman"/>
          <w:b/>
          <w:bCs/>
          <w:color w:val="000000"/>
          <w:sz w:val="24"/>
          <w:szCs w:val="26"/>
          <w:lang w:eastAsia="tr-TR"/>
        </w:rPr>
        <w:t>Ancak Fon, her türlü alacakları ve devraldığı alacaklarla ilgili olarak borçlu aleyhine 2004 sayılı İcra ve İflas </w:t>
      </w:r>
      <w:hyperlink r:id="rId7" w:history="1">
        <w:r w:rsidRPr="002537D8">
          <w:rPr>
            <w:rFonts w:ascii="Times New Roman" w:eastAsia="Times New Roman" w:hAnsi="Times New Roman" w:cs="Times New Roman"/>
            <w:b/>
            <w:bCs/>
            <w:sz w:val="24"/>
            <w:szCs w:val="26"/>
            <w:lang w:eastAsia="tr-TR"/>
          </w:rPr>
          <w:t>Kanunu</w:t>
        </w:r>
      </w:hyperlink>
      <w:r w:rsidRPr="002537D8">
        <w:rPr>
          <w:rFonts w:ascii="Times New Roman" w:eastAsia="Times New Roman" w:hAnsi="Times New Roman" w:cs="Times New Roman"/>
          <w:b/>
          <w:bCs/>
          <w:color w:val="000000"/>
          <w:sz w:val="24"/>
          <w:szCs w:val="26"/>
          <w:lang w:eastAsia="tr-TR"/>
        </w:rPr>
        <w:t xml:space="preserve"> hükümlerine göre başlatılmış bulunan takipler ile alacağın tahsiline yönelik davalara kaldığı yerden devam edebileceği gibi, takibi devam ettirmekten ve/veya davanın takibinden sarfınazar ederek devraldığı alacağın kaldığı yerden 6183 sayılı Amme Alacaklarının Tahsil Usulü Hakkında Kanun hükümlerine göre takip ve tahsiline de karar verebilir. </w:t>
      </w:r>
      <w:proofErr w:type="gramEnd"/>
      <w:r w:rsidRPr="002537D8">
        <w:rPr>
          <w:rFonts w:ascii="Times New Roman" w:eastAsia="Times New Roman" w:hAnsi="Times New Roman" w:cs="Times New Roman"/>
          <w:b/>
          <w:bCs/>
          <w:color w:val="000000"/>
          <w:sz w:val="24"/>
          <w:szCs w:val="26"/>
          <w:lang w:eastAsia="tr-TR"/>
        </w:rPr>
        <w:t xml:space="preserve">Yukarıda sözü edilen sarfınazar, haktan feragati tazammun etmez. Fon, 6183 sayılı Amme Alacaklarının Tahsil Usulü Hakkında Kanun uyarınca takibine karar verdiği alacaklarına ilişkin her türlü teminatın paraya çevrilmesinde de anılan Kanun hükümlerini uygulayabilir. Fon, 6183 sayılı Amme Alacaklarının Tahsil Usulü Hakkında Kanun uygulamasında anılan Kanunun Maliye Bakanlığı, tahsil dairesi ve diğer makam, merci ve komisyonlara verdiği yetkileri kullanır. Bu yetkilerin kullanılmasına ilişkin esas ve usuller Fon Yönetmeliğinde gösterilir. Fona borçlu olanların iflası halinde 2004 sayılı İcra ve İflas Kanununun 221 inci maddesindeki iflas bürosu Fon temsilcisinin katılımıyla teşekkül eder. 2004 sayılı İcra ve İflas Kanununun 223 üncü maddesindeki iflas idaresinin, Fonun talep etmesi halinde üyelerinden biri veya ikisi, Fonun göstereceği iki kat aday arasından icra tetkik mercii tarafından seçilir. Fon, bir üye seçtirmişse icra tetkik mercii diğer bir üyeyi alacak tutarı itibariyle çoğunlukta olanların göstereceği iki aday arasından, bir üyeyi de alacaklı sayısı itibariyle çoğunlukta olanların göstereceği adaylar arasından seçer. Fon iki üye seçtirmişse, diğer bir üye icra tetkik mercii tarafından alacaklı sayısı itibariyle çoğunlukta olanların göstereceği iki aday arasından seçilir. Fon, devraldığı alacakla ilgili olarak </w:t>
      </w:r>
      <w:proofErr w:type="spellStart"/>
      <w:r w:rsidRPr="002537D8">
        <w:rPr>
          <w:rFonts w:ascii="Times New Roman" w:eastAsia="Times New Roman" w:hAnsi="Times New Roman" w:cs="Times New Roman"/>
          <w:b/>
          <w:bCs/>
          <w:color w:val="000000"/>
          <w:sz w:val="24"/>
          <w:szCs w:val="26"/>
          <w:lang w:eastAsia="tr-TR"/>
        </w:rPr>
        <w:t>iskonto</w:t>
      </w:r>
      <w:proofErr w:type="spellEnd"/>
      <w:r w:rsidRPr="002537D8">
        <w:rPr>
          <w:rFonts w:ascii="Times New Roman" w:eastAsia="Times New Roman" w:hAnsi="Times New Roman" w:cs="Times New Roman"/>
          <w:b/>
          <w:bCs/>
          <w:color w:val="000000"/>
          <w:sz w:val="24"/>
          <w:szCs w:val="26"/>
          <w:lang w:eastAsia="tr-TR"/>
        </w:rPr>
        <w:t xml:space="preserve"> da </w:t>
      </w:r>
      <w:proofErr w:type="gramStart"/>
      <w:r w:rsidRPr="002537D8">
        <w:rPr>
          <w:rFonts w:ascii="Times New Roman" w:eastAsia="Times New Roman" w:hAnsi="Times New Roman" w:cs="Times New Roman"/>
          <w:b/>
          <w:bCs/>
          <w:color w:val="000000"/>
          <w:sz w:val="24"/>
          <w:szCs w:val="26"/>
          <w:lang w:eastAsia="tr-TR"/>
        </w:rPr>
        <w:t>dahil</w:t>
      </w:r>
      <w:proofErr w:type="gramEnd"/>
      <w:r w:rsidRPr="002537D8">
        <w:rPr>
          <w:rFonts w:ascii="Times New Roman" w:eastAsia="Times New Roman" w:hAnsi="Times New Roman" w:cs="Times New Roman"/>
          <w:b/>
          <w:bCs/>
          <w:color w:val="000000"/>
          <w:sz w:val="24"/>
          <w:szCs w:val="26"/>
          <w:lang w:eastAsia="tr-TR"/>
        </w:rPr>
        <w:t xml:space="preserve"> olmak üzere her türlü tasarrufta bulunmaya, sulh olmaya, alacağına mahsuben menkul ve gayrimenkul mallar ile her türlü hak ve alacakları hiçbir sınırlamaya tabi olmaksızın devralmaya yetkilidir. 5682 sayılı Pasaport </w:t>
      </w:r>
      <w:hyperlink r:id="rId8" w:history="1">
        <w:r w:rsidRPr="002537D8">
          <w:rPr>
            <w:rFonts w:ascii="Times New Roman" w:eastAsia="Times New Roman" w:hAnsi="Times New Roman" w:cs="Times New Roman"/>
            <w:b/>
            <w:bCs/>
            <w:sz w:val="24"/>
            <w:szCs w:val="26"/>
            <w:lang w:eastAsia="tr-TR"/>
          </w:rPr>
          <w:t>Kanununun</w:t>
        </w:r>
      </w:hyperlink>
      <w:r w:rsidRPr="002537D8">
        <w:rPr>
          <w:rFonts w:ascii="Times New Roman" w:eastAsia="Times New Roman" w:hAnsi="Times New Roman" w:cs="Times New Roman"/>
          <w:b/>
          <w:bCs/>
          <w:color w:val="000000"/>
          <w:sz w:val="24"/>
          <w:szCs w:val="26"/>
          <w:lang w:eastAsia="tr-TR"/>
        </w:rPr>
        <w:t xml:space="preserve"> 22 </w:t>
      </w:r>
      <w:proofErr w:type="spellStart"/>
      <w:r w:rsidRPr="002537D8">
        <w:rPr>
          <w:rFonts w:ascii="Times New Roman" w:eastAsia="Times New Roman" w:hAnsi="Times New Roman" w:cs="Times New Roman"/>
          <w:b/>
          <w:bCs/>
          <w:color w:val="000000"/>
          <w:sz w:val="24"/>
          <w:szCs w:val="26"/>
          <w:lang w:eastAsia="tr-TR"/>
        </w:rPr>
        <w:t>nci</w:t>
      </w:r>
      <w:proofErr w:type="spellEnd"/>
      <w:r w:rsidRPr="002537D8">
        <w:rPr>
          <w:rFonts w:ascii="Times New Roman" w:eastAsia="Times New Roman" w:hAnsi="Times New Roman" w:cs="Times New Roman"/>
          <w:b/>
          <w:bCs/>
          <w:color w:val="000000"/>
          <w:sz w:val="24"/>
          <w:szCs w:val="26"/>
          <w:lang w:eastAsia="tr-TR"/>
        </w:rPr>
        <w:t xml:space="preserve"> maddesi hükümleri, Fonun talebi üzerine Fona borçlu olanlar ile tüzel kişi borçluların kanuni temsilcileri hakkında da uygulanır. Fon, 1050 sayılı </w:t>
      </w:r>
      <w:proofErr w:type="spellStart"/>
      <w:r w:rsidRPr="002537D8">
        <w:rPr>
          <w:rFonts w:ascii="Times New Roman" w:eastAsia="Times New Roman" w:hAnsi="Times New Roman" w:cs="Times New Roman"/>
          <w:b/>
          <w:bCs/>
          <w:color w:val="000000"/>
          <w:sz w:val="24"/>
          <w:szCs w:val="26"/>
          <w:lang w:eastAsia="tr-TR"/>
        </w:rPr>
        <w:t>Muhasebei</w:t>
      </w:r>
      <w:proofErr w:type="spellEnd"/>
      <w:r w:rsidRPr="002537D8">
        <w:rPr>
          <w:rFonts w:ascii="Times New Roman" w:eastAsia="Times New Roman" w:hAnsi="Times New Roman" w:cs="Times New Roman"/>
          <w:b/>
          <w:bCs/>
          <w:color w:val="000000"/>
          <w:sz w:val="24"/>
          <w:szCs w:val="26"/>
          <w:lang w:eastAsia="tr-TR"/>
        </w:rPr>
        <w:t xml:space="preserve"> Umumiye </w:t>
      </w:r>
      <w:hyperlink r:id="rId9" w:history="1">
        <w:r w:rsidRPr="002537D8">
          <w:rPr>
            <w:rFonts w:ascii="Times New Roman" w:eastAsia="Times New Roman" w:hAnsi="Times New Roman" w:cs="Times New Roman"/>
            <w:b/>
            <w:bCs/>
            <w:sz w:val="24"/>
            <w:szCs w:val="26"/>
            <w:lang w:eastAsia="tr-TR"/>
          </w:rPr>
          <w:t>Kanunu</w:t>
        </w:r>
      </w:hyperlink>
      <w:r w:rsidRPr="002537D8">
        <w:rPr>
          <w:rFonts w:ascii="Times New Roman" w:eastAsia="Times New Roman" w:hAnsi="Times New Roman" w:cs="Times New Roman"/>
          <w:b/>
          <w:bCs/>
          <w:color w:val="000000"/>
          <w:sz w:val="24"/>
          <w:szCs w:val="26"/>
          <w:lang w:eastAsia="tr-TR"/>
        </w:rPr>
        <w:t>, 2886 sayılı Devlet İhale </w:t>
      </w:r>
      <w:hyperlink r:id="rId10" w:history="1">
        <w:r w:rsidRPr="002537D8">
          <w:rPr>
            <w:rFonts w:ascii="Times New Roman" w:eastAsia="Times New Roman" w:hAnsi="Times New Roman" w:cs="Times New Roman"/>
            <w:b/>
            <w:bCs/>
            <w:sz w:val="24"/>
            <w:szCs w:val="26"/>
            <w:lang w:eastAsia="tr-TR"/>
          </w:rPr>
          <w:t>Kanunu</w:t>
        </w:r>
      </w:hyperlink>
      <w:r w:rsidRPr="002537D8">
        <w:rPr>
          <w:rFonts w:ascii="Times New Roman" w:eastAsia="Times New Roman" w:hAnsi="Times New Roman" w:cs="Times New Roman"/>
          <w:b/>
          <w:bCs/>
          <w:color w:val="000000"/>
          <w:sz w:val="24"/>
          <w:szCs w:val="26"/>
          <w:lang w:eastAsia="tr-TR"/>
        </w:rPr>
        <w:t> ve 832 sayılı Sayıştay </w:t>
      </w:r>
      <w:hyperlink r:id="rId11" w:history="1">
        <w:r w:rsidRPr="002537D8">
          <w:rPr>
            <w:rFonts w:ascii="Times New Roman" w:eastAsia="Times New Roman" w:hAnsi="Times New Roman" w:cs="Times New Roman"/>
            <w:b/>
            <w:bCs/>
            <w:sz w:val="24"/>
            <w:szCs w:val="26"/>
            <w:lang w:eastAsia="tr-TR"/>
          </w:rPr>
          <w:t>Kanunu</w:t>
        </w:r>
      </w:hyperlink>
      <w:r w:rsidRPr="002537D8">
        <w:rPr>
          <w:rFonts w:ascii="Times New Roman" w:eastAsia="Times New Roman" w:hAnsi="Times New Roman" w:cs="Times New Roman"/>
          <w:b/>
          <w:bCs/>
          <w:color w:val="000000"/>
          <w:sz w:val="24"/>
          <w:szCs w:val="26"/>
          <w:lang w:eastAsia="tr-TR"/>
        </w:rPr>
        <w:t> ile bunların ek ve değişikliklerine tabi değildir.</w:t>
      </w:r>
    </w:p>
    <w:p w:rsidR="002537D8" w:rsidRP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b/>
          <w:bCs/>
          <w:color w:val="000000"/>
          <w:sz w:val="24"/>
          <w:szCs w:val="26"/>
          <w:lang w:eastAsia="tr-TR"/>
        </w:rPr>
        <w:t xml:space="preserve">4. Fon, Kurulca hazırlanacak Fon Yönetmeliği </w:t>
      </w:r>
      <w:proofErr w:type="gramStart"/>
      <w:r w:rsidRPr="002537D8">
        <w:rPr>
          <w:rFonts w:ascii="Times New Roman" w:eastAsia="Times New Roman" w:hAnsi="Times New Roman" w:cs="Times New Roman"/>
          <w:b/>
          <w:bCs/>
          <w:color w:val="000000"/>
          <w:sz w:val="24"/>
          <w:szCs w:val="26"/>
          <w:lang w:eastAsia="tr-TR"/>
        </w:rPr>
        <w:t>dahilinde</w:t>
      </w:r>
      <w:proofErr w:type="gramEnd"/>
      <w:r w:rsidRPr="002537D8">
        <w:rPr>
          <w:rFonts w:ascii="Times New Roman" w:eastAsia="Times New Roman" w:hAnsi="Times New Roman" w:cs="Times New Roman"/>
          <w:b/>
          <w:bCs/>
          <w:color w:val="000000"/>
          <w:sz w:val="24"/>
          <w:szCs w:val="26"/>
          <w:lang w:eastAsia="tr-TR"/>
        </w:rPr>
        <w:t xml:space="preserve"> Kurum tarafından idare ve temsil olunur. Fonun karar organı, Kurul Başkanı, İkinci Başkan ve Kurulun kendi üyeleri arasından seçeceği üç üye ile Kurulca belirlenecek Fon Başkan Yardımcısı ve Kurum Başkan Yardımcısından oluşan Fon Yönetim Kuruludur.</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b/>
          <w:bCs/>
          <w:color w:val="000000"/>
          <w:sz w:val="24"/>
          <w:szCs w:val="26"/>
          <w:lang w:eastAsia="tr-TR"/>
        </w:rPr>
        <w:t>Fon mevcudunun kullanılış usul ve esasları ile bu Kanunla Fona verilen yetkilerin kullanılmasına ilişkin usul ve esaslar Fon Yönetmeliğinde gösterilir.</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37D8">
        <w:rPr>
          <w:rFonts w:ascii="Times New Roman" w:eastAsia="Times New Roman" w:hAnsi="Times New Roman" w:cs="Times New Roman"/>
          <w:b/>
          <w:bCs/>
          <w:color w:val="000000"/>
          <w:sz w:val="24"/>
          <w:szCs w:val="26"/>
          <w:lang w:eastAsia="tr-TR"/>
        </w:rPr>
        <w:t xml:space="preserve">7.a) Fon, alacağının tahsili bakımından yarar görmesi halinde, hisseleri kısmen veya tamamen kendisine intikal eden bir bankanın yönetim ve denetimine sahip olduğu iştiraklerinin, bu bankanın yönetim ve denetimini doğrudan veya dolaylı olarak tek başına veya birlikte elinde bulunduran tüzel kişi ortaklarının, gerçek ve tüzel kişi ortaklarının yönetim ve denetimini doğrudan ya da dolaylı olarak tek başına veya birlikte </w:t>
      </w:r>
      <w:r w:rsidRPr="002537D8">
        <w:rPr>
          <w:rFonts w:ascii="Times New Roman" w:eastAsia="Times New Roman" w:hAnsi="Times New Roman" w:cs="Times New Roman"/>
          <w:b/>
          <w:bCs/>
          <w:color w:val="000000"/>
          <w:sz w:val="24"/>
          <w:szCs w:val="26"/>
          <w:lang w:eastAsia="tr-TR"/>
        </w:rPr>
        <w:lastRenderedPageBreak/>
        <w:t xml:space="preserve">elinde bulundurdukları şirketlerin, temettü hariç ortaklık hakları ile yönetim ve denetimini devralmaya veya yönetim, müdürler ve denetim kurulu üyelerinin tamamını veya bir kısmını, hisselerinin imtiyazlı olup olmadığına bakılmaksızın, görevden alarak veya üye sayısını artırarak bu kurullara üye atamaya yetkilidir. </w:t>
      </w:r>
      <w:proofErr w:type="gramEnd"/>
      <w:r w:rsidRPr="002537D8">
        <w:rPr>
          <w:rFonts w:ascii="Times New Roman" w:eastAsia="Times New Roman" w:hAnsi="Times New Roman" w:cs="Times New Roman"/>
          <w:b/>
          <w:bCs/>
          <w:color w:val="000000"/>
          <w:sz w:val="24"/>
          <w:szCs w:val="26"/>
          <w:lang w:eastAsia="tr-TR"/>
        </w:rPr>
        <w:t>Bu hüküm, bankanın yönetim ve denetimini doğrudan ya da dolaylı olarak, tek başına veya birlikte elinde bulunduran ortakların, banka kaynaklarını bankanın emin şekilde çalışmasını tehlikeye düşürecek biçimde doğrudan veya dolaylı olarak kendi lehlerine kullandıkları veya bankayı bu suretle zarara uğrattıklarının tespiti halinde uygulanır.</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37D8">
        <w:rPr>
          <w:rFonts w:ascii="Times New Roman" w:eastAsia="Times New Roman" w:hAnsi="Times New Roman" w:cs="Times New Roman"/>
          <w:b/>
          <w:bCs/>
          <w:color w:val="000000"/>
          <w:sz w:val="24"/>
          <w:szCs w:val="26"/>
          <w:lang w:eastAsia="tr-TR"/>
        </w:rPr>
        <w:t xml:space="preserve">b) Hisseleri kısmen veya tamamen Fona intikal eden bir bankanın yönetim ve denetimini doğrudan veya dolaylı olarak tek başına veya birlikte elinde bulunduran ortaklarının veya yöneticilerinin, yönetim kurulu, kredi komiteleri, şubeler, diğer yetkili ve görevliler aracılığıyla veya sair suretlerle banka kaynaklarını ve varlıklarını doğrudan veya üçüncü kişilere </w:t>
      </w:r>
      <w:proofErr w:type="spellStart"/>
      <w:r w:rsidRPr="002537D8">
        <w:rPr>
          <w:rFonts w:ascii="Times New Roman" w:eastAsia="Times New Roman" w:hAnsi="Times New Roman" w:cs="Times New Roman"/>
          <w:b/>
          <w:bCs/>
          <w:color w:val="000000"/>
          <w:sz w:val="24"/>
          <w:szCs w:val="26"/>
          <w:lang w:eastAsia="tr-TR"/>
        </w:rPr>
        <w:t>rehnetmek</w:t>
      </w:r>
      <w:proofErr w:type="spellEnd"/>
      <w:r w:rsidRPr="002537D8">
        <w:rPr>
          <w:rFonts w:ascii="Times New Roman" w:eastAsia="Times New Roman" w:hAnsi="Times New Roman" w:cs="Times New Roman"/>
          <w:b/>
          <w:bCs/>
          <w:color w:val="000000"/>
          <w:sz w:val="24"/>
          <w:szCs w:val="26"/>
          <w:lang w:eastAsia="tr-TR"/>
        </w:rPr>
        <w:t xml:space="preserve">, teminat göstermek, ekonomik gücü olmayan kişilere kredi vermek, karşılığında kredi temin etmek amacıyla kredi kullandırmak, yurt içi veya yurt dışı banka ve mali kuruluşlar nezdinde depo veya sair adlarla hesap açtırmak veya bu hesapları teminat göstermek ve sair şekillerde kullanmak suretiyle veya başkaca dolanlı işlemlerle edindikleri veya bu suretle üçüncü kişilere edindirdikleri para, mal, her türlü hak ve alacakların temininde kullanılan banka kaynakları ve varlıkları nedeniyle doğan alacak Fon alacağı sayılır. </w:t>
      </w:r>
      <w:proofErr w:type="gramEnd"/>
      <w:r w:rsidRPr="002537D8">
        <w:rPr>
          <w:rFonts w:ascii="Times New Roman" w:eastAsia="Times New Roman" w:hAnsi="Times New Roman" w:cs="Times New Roman"/>
          <w:b/>
          <w:bCs/>
          <w:color w:val="000000"/>
          <w:sz w:val="24"/>
          <w:szCs w:val="26"/>
          <w:lang w:eastAsia="tr-TR"/>
        </w:rPr>
        <w:t xml:space="preserve">Bu alacaklar hakkında 6183 sayılı Amme Alacaklarının Tahsil Usulü Hakkında Kanun hükümleri uygulanır. </w:t>
      </w:r>
      <w:proofErr w:type="gramStart"/>
      <w:r w:rsidRPr="002537D8">
        <w:rPr>
          <w:rFonts w:ascii="Times New Roman" w:eastAsia="Times New Roman" w:hAnsi="Times New Roman" w:cs="Times New Roman"/>
          <w:b/>
          <w:bCs/>
          <w:color w:val="000000"/>
          <w:sz w:val="24"/>
          <w:szCs w:val="26"/>
          <w:lang w:eastAsia="tr-TR"/>
        </w:rPr>
        <w:t>Fon, bu para, mal, her türlü hak ve alacaklara ihtiyati haciz koymaya, muhafaza altına almaya ve bunlardan değeri Fon tarafından belirlenemeyenleri 213 sayılı Vergi Usul </w:t>
      </w:r>
      <w:hyperlink r:id="rId12" w:history="1">
        <w:r w:rsidRPr="002537D8">
          <w:rPr>
            <w:rFonts w:ascii="Times New Roman" w:eastAsia="Times New Roman" w:hAnsi="Times New Roman" w:cs="Times New Roman"/>
            <w:b/>
            <w:bCs/>
            <w:sz w:val="24"/>
            <w:szCs w:val="26"/>
            <w:u w:val="single"/>
            <w:lang w:eastAsia="tr-TR"/>
          </w:rPr>
          <w:t>Kanununun</w:t>
        </w:r>
      </w:hyperlink>
      <w:r w:rsidRPr="002537D8">
        <w:rPr>
          <w:rFonts w:ascii="Times New Roman" w:eastAsia="Times New Roman" w:hAnsi="Times New Roman" w:cs="Times New Roman"/>
          <w:b/>
          <w:bCs/>
          <w:color w:val="000000"/>
          <w:sz w:val="24"/>
          <w:szCs w:val="26"/>
          <w:lang w:eastAsia="tr-TR"/>
        </w:rPr>
        <w:t xml:space="preserve"> 72 </w:t>
      </w:r>
      <w:proofErr w:type="spellStart"/>
      <w:r w:rsidRPr="002537D8">
        <w:rPr>
          <w:rFonts w:ascii="Times New Roman" w:eastAsia="Times New Roman" w:hAnsi="Times New Roman" w:cs="Times New Roman"/>
          <w:b/>
          <w:bCs/>
          <w:color w:val="000000"/>
          <w:sz w:val="24"/>
          <w:szCs w:val="26"/>
          <w:lang w:eastAsia="tr-TR"/>
        </w:rPr>
        <w:t>nci</w:t>
      </w:r>
      <w:proofErr w:type="spellEnd"/>
      <w:r w:rsidRPr="002537D8">
        <w:rPr>
          <w:rFonts w:ascii="Times New Roman" w:eastAsia="Times New Roman" w:hAnsi="Times New Roman" w:cs="Times New Roman"/>
          <w:b/>
          <w:bCs/>
          <w:color w:val="000000"/>
          <w:sz w:val="24"/>
          <w:szCs w:val="26"/>
          <w:lang w:eastAsia="tr-TR"/>
        </w:rPr>
        <w:t xml:space="preserve"> maddesine göre kurulan takdir komisyonlarının Fon tarafından belirlenecek kurum ve kuruluşlarca hazırlanacak raporları da dikkate alarak tespit edeceği değeri üzerinden, alacağına ve/veya bu bankaların Fon tarafından devralınan zararlarına mahsuben devralmaya yetkilidir. </w:t>
      </w:r>
      <w:proofErr w:type="gramEnd"/>
      <w:r w:rsidRPr="002537D8">
        <w:rPr>
          <w:rFonts w:ascii="Times New Roman" w:eastAsia="Times New Roman" w:hAnsi="Times New Roman" w:cs="Times New Roman"/>
          <w:b/>
          <w:bCs/>
          <w:color w:val="000000"/>
          <w:sz w:val="24"/>
          <w:szCs w:val="26"/>
          <w:lang w:eastAsia="tr-TR"/>
        </w:rPr>
        <w:t>Bu alacaklara zararın ve/veya alacağın doğmasına sebebiyet veren haksız işlemin yapıldığı tarihten itibaren 6183 sayılı Amme Alacaklarının Tahsil Usulü Hakkında Kanunun 51 inci maddesinde belirtilen oranda gecikme zammı uygulanır.</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b/>
          <w:bCs/>
          <w:color w:val="000000"/>
          <w:sz w:val="24"/>
          <w:szCs w:val="26"/>
          <w:lang w:eastAsia="tr-TR"/>
        </w:rPr>
        <w:t>(a) ve (b) bentlerindeki yetki, banka hisselerinin kısmen veya tamamen üçüncü kişilere satış, devir veya intikalinden sonra da kullanılabilir.</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b/>
          <w:bCs/>
          <w:color w:val="000000"/>
          <w:sz w:val="24"/>
          <w:szCs w:val="26"/>
          <w:lang w:eastAsia="tr-TR"/>
        </w:rPr>
        <w:t>Fon tarafından bu fıkra hükümlerine istinaden tesis edilen işlemlere karşı idari yargı mercilerinde açılan davalarda mahkemelerce yürütmenin durdurulması kararı verilebilmesi için teminat aranmaz.</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b/>
          <w:bCs/>
          <w:color w:val="000000"/>
          <w:sz w:val="24"/>
          <w:szCs w:val="26"/>
          <w:lang w:eastAsia="tr-TR"/>
        </w:rPr>
        <w:t>Fon tarafından bu madde hükümlerine istinaden yapılacak işlemlerde 6762 sayılı Türk Ticaret </w:t>
      </w:r>
      <w:hyperlink r:id="rId13" w:history="1">
        <w:r w:rsidRPr="002537D8">
          <w:rPr>
            <w:rFonts w:ascii="Times New Roman" w:eastAsia="Times New Roman" w:hAnsi="Times New Roman" w:cs="Times New Roman"/>
            <w:b/>
            <w:bCs/>
            <w:sz w:val="24"/>
            <w:szCs w:val="26"/>
            <w:lang w:eastAsia="tr-TR"/>
          </w:rPr>
          <w:t>Kanunu</w:t>
        </w:r>
      </w:hyperlink>
      <w:r w:rsidRPr="002537D8">
        <w:rPr>
          <w:rFonts w:ascii="Times New Roman" w:eastAsia="Times New Roman" w:hAnsi="Times New Roman" w:cs="Times New Roman"/>
          <w:b/>
          <w:bCs/>
          <w:color w:val="000000"/>
          <w:sz w:val="24"/>
          <w:szCs w:val="26"/>
          <w:lang w:eastAsia="tr-TR"/>
        </w:rPr>
        <w:t> hükümleri uygulanmaz. Bu işlemler her türlü vergi, resim ve harçtan istisna tutulur. Bu fıkra ile Fona tanınan yetkiler Fon tarafından başkaca bir işleme gerek olmaksızın Fonun karar alması ile tekemmül eder. Yapılan işlemlerden tescile tabi olanlar Fonun talebi üzerine tescil ve gerektiğinde ilan olunur.</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37D8">
        <w:rPr>
          <w:rFonts w:ascii="Times New Roman" w:eastAsia="Times New Roman" w:hAnsi="Times New Roman" w:cs="Times New Roman"/>
          <w:b/>
          <w:bCs/>
          <w:color w:val="000000"/>
          <w:sz w:val="24"/>
          <w:szCs w:val="26"/>
          <w:lang w:eastAsia="tr-TR"/>
        </w:rPr>
        <w:t>8. Kamu kurum ve kuruluşları ile gerçek ve tüzel kişiler, bu madde kapsamına giren işlemlerle sınırlı olmak üzere, Devletin güvenliği ve temel dış yararlarına karşı ağır sonuçlar doğuracak haller ile meslek sırrı, aile hayatının gizliliği ve savunma hakkına ilişkin hükümler saklı kalmak kaydıyla, özel kanunlardaki yasaklayıcı ve sınırlayıcı hükümler dikkate alınmaksızın gizli dahi olsa Fon tarafından istenecek her türlü bilgiyi uygun süre ve ortamda, sürekli veya münferit olarak vermeye, istenecek defter ve belgeleri ibraz etmeye mecburdurlar.</w:t>
      </w:r>
      <w:proofErr w:type="gramEnd"/>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b/>
          <w:bCs/>
          <w:color w:val="000000"/>
          <w:sz w:val="24"/>
          <w:szCs w:val="26"/>
          <w:lang w:eastAsia="tr-TR"/>
        </w:rPr>
        <w:lastRenderedPageBreak/>
        <w:t>9.a) Hisseleri kısmen veya tamamen Fona intikal eden bir bankanın alacaklarının Fon tarafından devralınması halinde, bu alacaklarla ilgili olarak, 3167 sayılı Çekle Ödemelerin Düzenlenmesi ve Çek Hamillerinin Korunması Hakkında </w:t>
      </w:r>
      <w:proofErr w:type="spellStart"/>
      <w:r w:rsidRPr="002537D8">
        <w:rPr>
          <w:rFonts w:ascii="Times New Roman" w:eastAsia="Times New Roman" w:hAnsi="Times New Roman" w:cs="Times New Roman"/>
          <w:b/>
          <w:bCs/>
          <w:color w:val="000000"/>
          <w:sz w:val="24"/>
          <w:szCs w:val="26"/>
          <w:lang w:eastAsia="tr-TR"/>
        </w:rPr>
        <w:fldChar w:fldCharType="begin"/>
      </w:r>
      <w:r w:rsidRPr="002537D8">
        <w:rPr>
          <w:rFonts w:ascii="Times New Roman" w:eastAsia="Times New Roman" w:hAnsi="Times New Roman" w:cs="Times New Roman"/>
          <w:b/>
          <w:bCs/>
          <w:color w:val="000000"/>
          <w:sz w:val="24"/>
          <w:szCs w:val="26"/>
          <w:lang w:eastAsia="tr-TR"/>
        </w:rPr>
        <w:instrText xml:space="preserve"> HYPERLINK "mk:@MSITStore:C:\\Program%20Files\\KAZANCI\\mbb\\contents.chm::/tc3167-1.htm" </w:instrText>
      </w:r>
      <w:r w:rsidRPr="002537D8">
        <w:rPr>
          <w:rFonts w:ascii="Times New Roman" w:eastAsia="Times New Roman" w:hAnsi="Times New Roman" w:cs="Times New Roman"/>
          <w:b/>
          <w:bCs/>
          <w:color w:val="000000"/>
          <w:sz w:val="24"/>
          <w:szCs w:val="26"/>
          <w:lang w:eastAsia="tr-TR"/>
        </w:rPr>
        <w:fldChar w:fldCharType="separate"/>
      </w:r>
      <w:r w:rsidRPr="002537D8">
        <w:rPr>
          <w:rFonts w:ascii="Times New Roman" w:eastAsia="Times New Roman" w:hAnsi="Times New Roman" w:cs="Times New Roman"/>
          <w:b/>
          <w:bCs/>
          <w:sz w:val="24"/>
          <w:szCs w:val="26"/>
          <w:u w:val="single"/>
          <w:lang w:eastAsia="tr-TR"/>
        </w:rPr>
        <w:t>Kanun</w:t>
      </w:r>
      <w:r w:rsidRPr="002537D8">
        <w:rPr>
          <w:rFonts w:ascii="Times New Roman" w:eastAsia="Times New Roman" w:hAnsi="Times New Roman" w:cs="Times New Roman"/>
          <w:b/>
          <w:bCs/>
          <w:color w:val="000000"/>
          <w:sz w:val="24"/>
          <w:szCs w:val="26"/>
          <w:lang w:eastAsia="tr-TR"/>
        </w:rPr>
        <w:fldChar w:fldCharType="end"/>
      </w:r>
      <w:r w:rsidRPr="002537D8">
        <w:rPr>
          <w:rFonts w:ascii="Times New Roman" w:eastAsia="Times New Roman" w:hAnsi="Times New Roman" w:cs="Times New Roman"/>
          <w:b/>
          <w:bCs/>
          <w:color w:val="000000"/>
          <w:sz w:val="24"/>
          <w:szCs w:val="26"/>
          <w:lang w:eastAsia="tr-TR"/>
        </w:rPr>
        <w:t>ve</w:t>
      </w:r>
      <w:proofErr w:type="spellEnd"/>
      <w:r w:rsidRPr="002537D8">
        <w:rPr>
          <w:rFonts w:ascii="Times New Roman" w:eastAsia="Times New Roman" w:hAnsi="Times New Roman" w:cs="Times New Roman"/>
          <w:b/>
          <w:bCs/>
          <w:color w:val="000000"/>
          <w:sz w:val="24"/>
          <w:szCs w:val="26"/>
          <w:lang w:eastAsia="tr-TR"/>
        </w:rPr>
        <w:t xml:space="preserve"> 2004 sayılı İcra ve İflas Kanunundan doğanlar </w:t>
      </w:r>
      <w:proofErr w:type="gramStart"/>
      <w:r w:rsidRPr="002537D8">
        <w:rPr>
          <w:rFonts w:ascii="Times New Roman" w:eastAsia="Times New Roman" w:hAnsi="Times New Roman" w:cs="Times New Roman"/>
          <w:b/>
          <w:bCs/>
          <w:color w:val="000000"/>
          <w:sz w:val="24"/>
          <w:szCs w:val="26"/>
          <w:lang w:eastAsia="tr-TR"/>
        </w:rPr>
        <w:t>dahil</w:t>
      </w:r>
      <w:proofErr w:type="gramEnd"/>
      <w:r w:rsidRPr="002537D8">
        <w:rPr>
          <w:rFonts w:ascii="Times New Roman" w:eastAsia="Times New Roman" w:hAnsi="Times New Roman" w:cs="Times New Roman"/>
          <w:b/>
          <w:bCs/>
          <w:color w:val="000000"/>
          <w:sz w:val="24"/>
          <w:szCs w:val="26"/>
          <w:lang w:eastAsia="tr-TR"/>
        </w:rPr>
        <w:t>, açılmış veya açılacak her türlü ceza davalarında, alacağın devralındığı tarihten itibaren, suçtan zarar gören olarak, Fon müdahil sıfatını kazanır. Bu davalara bağlı şahsi haklar dahi Fona ait olur.</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37D8">
        <w:rPr>
          <w:rFonts w:ascii="Times New Roman" w:eastAsia="Times New Roman" w:hAnsi="Times New Roman" w:cs="Times New Roman"/>
          <w:b/>
          <w:bCs/>
          <w:color w:val="000000"/>
          <w:sz w:val="24"/>
          <w:szCs w:val="26"/>
          <w:lang w:eastAsia="tr-TR"/>
        </w:rPr>
        <w:t>b) Hisseleri kısmen veya tamamen Fona intikal eden bir bankanın alacaklarının Fon tarafından devralınması halinde, bu alacaklarla ilgili olarak, Fonun taraf olduğu icra takipleri ile icra takiplerinden kaynaklanan her türlü hukuk davalarının kısmen veya tamamen Fon aleyhine neticelenmesi halinde, 2004 sayılı İcra ve İflas Kanununda yazılı tazminat ve cezalar Fon hakkında uygulanmaz.</w:t>
      </w:r>
      <w:proofErr w:type="gramEnd"/>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b/>
          <w:bCs/>
          <w:color w:val="000000"/>
          <w:sz w:val="24"/>
          <w:szCs w:val="26"/>
          <w:lang w:eastAsia="tr-TR"/>
        </w:rPr>
        <w:t xml:space="preserve">c) Hisseleri kısmen veya tamamen Fona intikal eden bir bankanın alacaklarının Fon tarafından devralınması halinde, bu alacaklarla ilgili olarak açılmış veya açılacak dava ve icra takiplerinde kanunlarda yazılı zamanaşımı ve hak düşürücü süreler </w:t>
      </w:r>
      <w:proofErr w:type="gramStart"/>
      <w:r w:rsidRPr="002537D8">
        <w:rPr>
          <w:rFonts w:ascii="Times New Roman" w:eastAsia="Times New Roman" w:hAnsi="Times New Roman" w:cs="Times New Roman"/>
          <w:b/>
          <w:bCs/>
          <w:color w:val="000000"/>
          <w:sz w:val="24"/>
          <w:szCs w:val="26"/>
          <w:lang w:eastAsia="tr-TR"/>
        </w:rPr>
        <w:t>dahil</w:t>
      </w:r>
      <w:proofErr w:type="gramEnd"/>
      <w:r w:rsidRPr="002537D8">
        <w:rPr>
          <w:rFonts w:ascii="Times New Roman" w:eastAsia="Times New Roman" w:hAnsi="Times New Roman" w:cs="Times New Roman"/>
          <w:b/>
          <w:bCs/>
          <w:color w:val="000000"/>
          <w:sz w:val="24"/>
          <w:szCs w:val="26"/>
          <w:lang w:eastAsia="tr-TR"/>
        </w:rPr>
        <w:t xml:space="preserve"> her türlü süre alacağın temlik edildiği tarihten itibaren Fon bakımından dokuz ay süre ile durur.</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b/>
          <w:bCs/>
          <w:color w:val="000000"/>
          <w:sz w:val="24"/>
          <w:szCs w:val="26"/>
          <w:lang w:eastAsia="tr-TR"/>
        </w:rPr>
        <w:t>d) Bu Kanunun uygulanmasına veya alacağın tahsiline ilişkin olarak Fonun 2004 sayılı İcra ve İflas Kanunu hükümlerine göre yapılan ihalelere iştiraklerinde teminat şartı aranmaz.</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b/>
          <w:bCs/>
          <w:color w:val="000000"/>
          <w:sz w:val="24"/>
          <w:szCs w:val="26"/>
          <w:lang w:eastAsia="tr-TR"/>
        </w:rPr>
        <w:t xml:space="preserve">GEÇİCİ MADDE 3- Başkan dışındaki Kurul üyelerinin görevleri, bu Kanunun yürürlüğe girdiği tarihte sona erer. Yeni üyeler, yürürlük tarihinden itibaren </w:t>
      </w:r>
      <w:proofErr w:type="spellStart"/>
      <w:r w:rsidRPr="002537D8">
        <w:rPr>
          <w:rFonts w:ascii="Times New Roman" w:eastAsia="Times New Roman" w:hAnsi="Times New Roman" w:cs="Times New Roman"/>
          <w:b/>
          <w:bCs/>
          <w:color w:val="000000"/>
          <w:sz w:val="24"/>
          <w:szCs w:val="26"/>
          <w:lang w:eastAsia="tr-TR"/>
        </w:rPr>
        <w:t>onbeş</w:t>
      </w:r>
      <w:proofErr w:type="spellEnd"/>
      <w:r w:rsidRPr="002537D8">
        <w:rPr>
          <w:rFonts w:ascii="Times New Roman" w:eastAsia="Times New Roman" w:hAnsi="Times New Roman" w:cs="Times New Roman"/>
          <w:b/>
          <w:bCs/>
          <w:color w:val="000000"/>
          <w:sz w:val="24"/>
          <w:szCs w:val="26"/>
          <w:lang w:eastAsia="tr-TR"/>
        </w:rPr>
        <w:t xml:space="preserve"> gün içinde Bakanlar Kurulunca atanır ve bu süre içinde, mevcut üyelerin görevleri devam eder. Bu suretle atanan üyelerden, ikinci yılın sonunda </w:t>
      </w:r>
      <w:proofErr w:type="spellStart"/>
      <w:r w:rsidRPr="002537D8">
        <w:rPr>
          <w:rFonts w:ascii="Times New Roman" w:eastAsia="Times New Roman" w:hAnsi="Times New Roman" w:cs="Times New Roman"/>
          <w:b/>
          <w:bCs/>
          <w:color w:val="000000"/>
          <w:sz w:val="24"/>
          <w:szCs w:val="26"/>
          <w:lang w:eastAsia="tr-TR"/>
        </w:rPr>
        <w:t>kur'a</w:t>
      </w:r>
      <w:proofErr w:type="spellEnd"/>
      <w:r w:rsidRPr="002537D8">
        <w:rPr>
          <w:rFonts w:ascii="Times New Roman" w:eastAsia="Times New Roman" w:hAnsi="Times New Roman" w:cs="Times New Roman"/>
          <w:b/>
          <w:bCs/>
          <w:color w:val="000000"/>
          <w:sz w:val="24"/>
          <w:szCs w:val="26"/>
          <w:lang w:eastAsia="tr-TR"/>
        </w:rPr>
        <w:t xml:space="preserve"> sonucunda belirlenecek iki üye ve dördüncü yılın sonunda kalan üyelerden, </w:t>
      </w:r>
      <w:proofErr w:type="spellStart"/>
      <w:r w:rsidRPr="002537D8">
        <w:rPr>
          <w:rFonts w:ascii="Times New Roman" w:eastAsia="Times New Roman" w:hAnsi="Times New Roman" w:cs="Times New Roman"/>
          <w:b/>
          <w:bCs/>
          <w:color w:val="000000"/>
          <w:sz w:val="24"/>
          <w:szCs w:val="26"/>
          <w:lang w:eastAsia="tr-TR"/>
        </w:rPr>
        <w:t>kur'a</w:t>
      </w:r>
      <w:proofErr w:type="spellEnd"/>
      <w:r w:rsidRPr="002537D8">
        <w:rPr>
          <w:rFonts w:ascii="Times New Roman" w:eastAsia="Times New Roman" w:hAnsi="Times New Roman" w:cs="Times New Roman"/>
          <w:b/>
          <w:bCs/>
          <w:color w:val="000000"/>
          <w:sz w:val="24"/>
          <w:szCs w:val="26"/>
          <w:lang w:eastAsia="tr-TR"/>
        </w:rPr>
        <w:t xml:space="preserve"> sonucu belirlenecek iki üyenin yerine, bu Kanunda belirtilen hükümlere uygun olarak yeni üye ataması yapılır."</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D8">
        <w:rPr>
          <w:rFonts w:ascii="Times New Roman" w:eastAsia="Times New Roman" w:hAnsi="Times New Roman" w:cs="Times New Roman"/>
          <w:b/>
          <w:bCs/>
          <w:sz w:val="24"/>
          <w:szCs w:val="26"/>
          <w:lang w:eastAsia="tr-TR"/>
        </w:rPr>
        <w:t>II- İLK İNCELEME</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D8">
        <w:rPr>
          <w:rFonts w:ascii="Times New Roman" w:eastAsia="Times New Roman" w:hAnsi="Times New Roman" w:cs="Times New Roman"/>
          <w:sz w:val="24"/>
          <w:szCs w:val="26"/>
          <w:lang w:eastAsia="tr-TR"/>
        </w:rPr>
        <w:t xml:space="preserve">Anayasa Mahkemesi </w:t>
      </w:r>
      <w:proofErr w:type="spellStart"/>
      <w:r w:rsidRPr="002537D8">
        <w:rPr>
          <w:rFonts w:ascii="Times New Roman" w:eastAsia="Times New Roman" w:hAnsi="Times New Roman" w:cs="Times New Roman"/>
          <w:sz w:val="24"/>
          <w:szCs w:val="26"/>
          <w:lang w:eastAsia="tr-TR"/>
        </w:rPr>
        <w:t>İçtüzüğü'nün</w:t>
      </w:r>
      <w:proofErr w:type="spellEnd"/>
      <w:r w:rsidRPr="002537D8">
        <w:rPr>
          <w:rFonts w:ascii="Times New Roman" w:eastAsia="Times New Roman" w:hAnsi="Times New Roman" w:cs="Times New Roman"/>
          <w:sz w:val="24"/>
          <w:szCs w:val="26"/>
          <w:lang w:eastAsia="tr-TR"/>
        </w:rPr>
        <w:t xml:space="preserve"> 8. maddesi gereğince, Haşim KILIÇ, </w:t>
      </w:r>
      <w:proofErr w:type="spellStart"/>
      <w:r w:rsidRPr="002537D8">
        <w:rPr>
          <w:rFonts w:ascii="Times New Roman" w:eastAsia="Times New Roman" w:hAnsi="Times New Roman" w:cs="Times New Roman"/>
          <w:sz w:val="24"/>
          <w:szCs w:val="26"/>
          <w:lang w:eastAsia="tr-TR"/>
        </w:rPr>
        <w:t>Samia</w:t>
      </w:r>
      <w:proofErr w:type="spellEnd"/>
      <w:r w:rsidRPr="002537D8">
        <w:rPr>
          <w:rFonts w:ascii="Times New Roman" w:eastAsia="Times New Roman" w:hAnsi="Times New Roman" w:cs="Times New Roman"/>
          <w:sz w:val="24"/>
          <w:szCs w:val="26"/>
          <w:lang w:eastAsia="tr-TR"/>
        </w:rPr>
        <w:t xml:space="preserve"> AKBULUT, Yalçın ACARGÜN, </w:t>
      </w:r>
      <w:proofErr w:type="spellStart"/>
      <w:r w:rsidRPr="002537D8">
        <w:rPr>
          <w:rFonts w:ascii="Times New Roman" w:eastAsia="Times New Roman" w:hAnsi="Times New Roman" w:cs="Times New Roman"/>
          <w:sz w:val="24"/>
          <w:szCs w:val="26"/>
          <w:lang w:eastAsia="tr-TR"/>
        </w:rPr>
        <w:t>Sacit</w:t>
      </w:r>
      <w:proofErr w:type="spellEnd"/>
      <w:r w:rsidRPr="002537D8">
        <w:rPr>
          <w:rFonts w:ascii="Times New Roman" w:eastAsia="Times New Roman" w:hAnsi="Times New Roman" w:cs="Times New Roman"/>
          <w:sz w:val="24"/>
          <w:szCs w:val="26"/>
          <w:lang w:eastAsia="tr-TR"/>
        </w:rPr>
        <w:t xml:space="preserve"> ADALI, Nurettin TURAN, Fulya KANTARCIOĞLU, Aysel PEKİNER, Rüştü SÖNMEZ, Ahmet AKYALÇIN, Mustafa Y. AYGÜN ve Enis </w:t>
      </w:r>
      <w:proofErr w:type="spellStart"/>
      <w:r w:rsidRPr="002537D8">
        <w:rPr>
          <w:rFonts w:ascii="Times New Roman" w:eastAsia="Times New Roman" w:hAnsi="Times New Roman" w:cs="Times New Roman"/>
          <w:sz w:val="24"/>
          <w:szCs w:val="26"/>
          <w:lang w:eastAsia="tr-TR"/>
        </w:rPr>
        <w:t>TUNGA'nın</w:t>
      </w:r>
      <w:proofErr w:type="spellEnd"/>
      <w:r w:rsidRPr="002537D8">
        <w:rPr>
          <w:rFonts w:ascii="Times New Roman" w:eastAsia="Times New Roman" w:hAnsi="Times New Roman" w:cs="Times New Roman"/>
          <w:sz w:val="24"/>
          <w:szCs w:val="26"/>
          <w:lang w:eastAsia="tr-TR"/>
        </w:rPr>
        <w:t xml:space="preserve"> katılımlarıyla, 26.9.2001 tarihinde yapılan ilk inceleme toplantısında, dosyadaki eksiklik giderildiğinden işin esasının incelenmesine oybirliğiyle karar verilmiştir.</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D8">
        <w:rPr>
          <w:rFonts w:ascii="Times New Roman" w:eastAsia="Times New Roman" w:hAnsi="Times New Roman" w:cs="Times New Roman"/>
          <w:b/>
          <w:bCs/>
          <w:sz w:val="24"/>
          <w:szCs w:val="26"/>
          <w:lang w:eastAsia="tr-TR"/>
        </w:rPr>
        <w:t>III- ESASIN İNCELENMESİ</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D8">
        <w:rPr>
          <w:rFonts w:ascii="Times New Roman" w:eastAsia="Times New Roman" w:hAnsi="Times New Roman" w:cs="Times New Roman"/>
          <w:sz w:val="24"/>
          <w:szCs w:val="26"/>
          <w:lang w:eastAsia="tr-TR"/>
        </w:rPr>
        <w:t>Başvuru kararı ve ekleri, işin esasına ilişkin rapor, dava konusu yasa kuralları ve ilgili yasama belgeleriyle bunların gerekçeleri okunup incelendikten sonra gereği görüşülüp düşünüldü:</w:t>
      </w:r>
    </w:p>
    <w:p w:rsidR="002537D8" w:rsidRDefault="002537D8" w:rsidP="002537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4672 sayılı Yasa'nın 8. maddesiyle değiştirilen 18.6.1999 günlü, 4389 sayılı Bankalar Kanunu'nun 14. maddesinin (6) numaralı fıkrasının (b) bendindeki "banka kayıtlarına göre gerçek bir muameleye dayandığı tespit edilen doğmuş veya doğacak borçlarını garanti etmeye" ibaresi,  9. maddesi ile Geçici 3. maddesi,</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D8">
        <w:rPr>
          <w:rFonts w:ascii="Times New Roman" w:eastAsia="Times New Roman" w:hAnsi="Times New Roman" w:cs="Times New Roman"/>
          <w:color w:val="000000"/>
          <w:sz w:val="24"/>
          <w:szCs w:val="26"/>
          <w:lang w:eastAsia="tr-TR"/>
        </w:rPr>
        <w:lastRenderedPageBreak/>
        <w:t>19.10.2005 günlü, 5411 sayılı Bankacılık Kanunu'nun 168. maddesinin (A) fıkrası ile yürürlükten kaldırılmıştır. </w:t>
      </w:r>
      <w:r w:rsidRPr="002537D8">
        <w:rPr>
          <w:rFonts w:ascii="Times New Roman" w:eastAsia="Times New Roman" w:hAnsi="Times New Roman" w:cs="Times New Roman"/>
          <w:sz w:val="24"/>
          <w:szCs w:val="26"/>
          <w:lang w:eastAsia="tr-TR"/>
        </w:rPr>
        <w:t>Buna göre, söz konusu kurallara yönelik iptal</w:t>
      </w:r>
      <w:r w:rsidRPr="002537D8">
        <w:rPr>
          <w:rFonts w:ascii="Times New Roman" w:eastAsia="Times New Roman" w:hAnsi="Times New Roman" w:cs="Times New Roman"/>
          <w:color w:val="000000"/>
          <w:sz w:val="24"/>
          <w:szCs w:val="26"/>
          <w:lang w:eastAsia="tr-TR"/>
        </w:rPr>
        <w:t> isteminin konusunun kalmadığı anlaşılmaktadır.</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D8">
        <w:rPr>
          <w:rFonts w:ascii="Times New Roman" w:eastAsia="Times New Roman" w:hAnsi="Times New Roman" w:cs="Times New Roman"/>
          <w:color w:val="000000"/>
          <w:sz w:val="24"/>
          <w:szCs w:val="26"/>
          <w:lang w:eastAsia="tr-TR"/>
        </w:rPr>
        <w:t>Bu nedenle, konusu kalmayan iptal istemi hakkında karar verilmesine yer olmadığına karar verilmesi gerekir.</w:t>
      </w:r>
    </w:p>
    <w:p w:rsidR="002537D8" w:rsidRDefault="002537D8" w:rsidP="002537D8">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537D8">
        <w:rPr>
          <w:rFonts w:ascii="Times New Roman" w:eastAsia="Times New Roman" w:hAnsi="Times New Roman" w:cs="Times New Roman"/>
          <w:b/>
          <w:bCs/>
          <w:sz w:val="24"/>
          <w:szCs w:val="26"/>
          <w:lang w:eastAsia="tr-TR"/>
        </w:rPr>
        <w:t>IV- SONUÇ</w:t>
      </w:r>
    </w:p>
    <w:p w:rsidR="002537D8" w:rsidRDefault="002537D8" w:rsidP="002537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12.5.2001 günlü, 4672 sayılı Bankalar Kanununda Değişiklik Yapılmasına İlişkin Kanun'un;</w:t>
      </w:r>
    </w:p>
    <w:p w:rsidR="002537D8" w:rsidRPr="002537D8" w:rsidRDefault="002537D8" w:rsidP="002537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                  </w:t>
      </w:r>
    </w:p>
    <w:p w:rsidR="002537D8" w:rsidRDefault="002537D8" w:rsidP="002537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1- 8. maddesiyle değiştirilen 18.6.1999 günlü, 4389 sayılı Bankalar Kanunu'nun 14. maddesinin (6) numaralı fıkrasının (b) bendindeki "banka kayıtlarına göre gerçek bir muameleye dayandığı tespit edilen doğmuş veya doğacak borçlarını garanti etmeye" ibaresi,</w:t>
      </w:r>
    </w:p>
    <w:p w:rsidR="002537D8" w:rsidRDefault="002537D8" w:rsidP="002537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2- 9. maddesi,</w:t>
      </w:r>
    </w:p>
    <w:p w:rsidR="002537D8" w:rsidRDefault="002537D8" w:rsidP="002537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3- Geçici 3. maddesi,</w:t>
      </w:r>
    </w:p>
    <w:p w:rsidR="002537D8" w:rsidRDefault="002537D8" w:rsidP="002537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537D8">
        <w:rPr>
          <w:rFonts w:ascii="Times New Roman" w:eastAsia="Times New Roman" w:hAnsi="Times New Roman" w:cs="Times New Roman"/>
          <w:color w:val="000000"/>
          <w:sz w:val="24"/>
          <w:szCs w:val="26"/>
          <w:lang w:eastAsia="tr-TR"/>
        </w:rPr>
        <w:t>19.10.2005 günlü, 5411 sayılı Bankacılık Kanunu'nun 168. maddesinin (A) fıkrası ile yürürlükten kaldırılmış olduğundan, KONUSU KALMAYAN İSTEM HAKKINDA KARAR VERİLMESİNE YER OLMADIĞINA. 22.11.2007 gününde OYBİRLİĞİYLE karar verildi.</w:t>
      </w:r>
    </w:p>
    <w:p w:rsidR="002537D8" w:rsidRDefault="002537D8" w:rsidP="002537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p w:rsidR="002537D8" w:rsidRPr="002537D8" w:rsidRDefault="002537D8" w:rsidP="002537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37D8" w:rsidRPr="002537D8" w:rsidTr="002537D8">
        <w:tc>
          <w:tcPr>
            <w:tcW w:w="1667" w:type="pct"/>
            <w:tcMar>
              <w:top w:w="0" w:type="dxa"/>
              <w:left w:w="108" w:type="dxa"/>
              <w:bottom w:w="0" w:type="dxa"/>
              <w:right w:w="108" w:type="dxa"/>
            </w:tcMar>
            <w:hideMark/>
          </w:tcPr>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Başkan</w:t>
            </w:r>
          </w:p>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Başkanvekili</w:t>
            </w:r>
          </w:p>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Osman </w:t>
            </w:r>
            <w:proofErr w:type="spellStart"/>
            <w:r w:rsidRPr="002537D8">
              <w:rPr>
                <w:rFonts w:ascii="Times New Roman" w:eastAsia="Times New Roman" w:hAnsi="Times New Roman" w:cs="Times New Roman"/>
                <w:color w:val="000000"/>
                <w:sz w:val="24"/>
                <w:szCs w:val="26"/>
                <w:lang w:eastAsia="tr-TR"/>
              </w:rPr>
              <w:t>Alifeyyaz</w:t>
            </w:r>
            <w:proofErr w:type="spellEnd"/>
            <w:r w:rsidRPr="002537D8">
              <w:rPr>
                <w:rFonts w:ascii="Times New Roman" w:eastAsia="Times New Roman" w:hAnsi="Times New Roman" w:cs="Times New Roman"/>
                <w:color w:val="000000"/>
                <w:sz w:val="24"/>
                <w:szCs w:val="26"/>
                <w:lang w:eastAsia="tr-TR"/>
              </w:rPr>
              <w:t> PAKSÜT</w:t>
            </w:r>
          </w:p>
        </w:tc>
        <w:tc>
          <w:tcPr>
            <w:tcW w:w="1667" w:type="pct"/>
            <w:tcMar>
              <w:top w:w="0" w:type="dxa"/>
              <w:left w:w="108" w:type="dxa"/>
              <w:bottom w:w="0" w:type="dxa"/>
              <w:right w:w="108" w:type="dxa"/>
            </w:tcMar>
            <w:hideMark/>
          </w:tcPr>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Üye</w:t>
            </w:r>
          </w:p>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537D8">
              <w:rPr>
                <w:rFonts w:ascii="Times New Roman" w:eastAsia="Times New Roman" w:hAnsi="Times New Roman" w:cs="Times New Roman"/>
                <w:color w:val="000000"/>
                <w:sz w:val="24"/>
                <w:szCs w:val="26"/>
                <w:lang w:eastAsia="tr-TR"/>
              </w:rPr>
              <w:t>Sacit</w:t>
            </w:r>
            <w:proofErr w:type="spellEnd"/>
            <w:r w:rsidRPr="002537D8">
              <w:rPr>
                <w:rFonts w:ascii="Times New Roman" w:eastAsia="Times New Roman" w:hAnsi="Times New Roman" w:cs="Times New Roman"/>
                <w:color w:val="000000"/>
                <w:sz w:val="24"/>
                <w:szCs w:val="26"/>
                <w:lang w:eastAsia="tr-TR"/>
              </w:rPr>
              <w:t> ADALI</w:t>
            </w:r>
          </w:p>
        </w:tc>
      </w:tr>
    </w:tbl>
    <w:p w:rsidR="002537D8" w:rsidRDefault="002537D8" w:rsidP="002537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 </w:t>
      </w:r>
    </w:p>
    <w:p w:rsidR="002537D8" w:rsidRPr="002537D8" w:rsidRDefault="002537D8" w:rsidP="002537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 </w:t>
      </w:r>
    </w:p>
    <w:p w:rsidR="002537D8" w:rsidRPr="002537D8" w:rsidRDefault="002537D8" w:rsidP="002537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37D8" w:rsidRPr="002537D8" w:rsidTr="002537D8">
        <w:tc>
          <w:tcPr>
            <w:tcW w:w="1667" w:type="pct"/>
            <w:tcMar>
              <w:top w:w="0" w:type="dxa"/>
              <w:left w:w="108" w:type="dxa"/>
              <w:bottom w:w="0" w:type="dxa"/>
              <w:right w:w="108" w:type="dxa"/>
            </w:tcMar>
            <w:hideMark/>
          </w:tcPr>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Üye</w:t>
            </w:r>
          </w:p>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Üye</w:t>
            </w:r>
          </w:p>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Üye</w:t>
            </w:r>
          </w:p>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Mustafa YILDIRIM</w:t>
            </w:r>
          </w:p>
        </w:tc>
      </w:tr>
    </w:tbl>
    <w:p w:rsidR="002537D8" w:rsidRDefault="002537D8" w:rsidP="002537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 </w:t>
      </w:r>
    </w:p>
    <w:p w:rsidR="002537D8" w:rsidRPr="002537D8" w:rsidRDefault="002537D8" w:rsidP="002537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 </w:t>
      </w:r>
    </w:p>
    <w:p w:rsidR="002537D8" w:rsidRPr="002537D8" w:rsidRDefault="002537D8" w:rsidP="002537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2537D8" w:rsidRPr="002537D8" w:rsidTr="002537D8">
        <w:tc>
          <w:tcPr>
            <w:tcW w:w="1667" w:type="pct"/>
            <w:tcMar>
              <w:top w:w="0" w:type="dxa"/>
              <w:left w:w="108" w:type="dxa"/>
              <w:bottom w:w="0" w:type="dxa"/>
              <w:right w:w="108" w:type="dxa"/>
            </w:tcMar>
            <w:hideMark/>
          </w:tcPr>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lastRenderedPageBreak/>
              <w:t>Üye</w:t>
            </w:r>
          </w:p>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Üye</w:t>
            </w:r>
          </w:p>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Üye</w:t>
            </w:r>
          </w:p>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Şevket APALAK</w:t>
            </w:r>
          </w:p>
        </w:tc>
      </w:tr>
    </w:tbl>
    <w:p w:rsidR="002537D8" w:rsidRDefault="002537D8" w:rsidP="002537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 </w:t>
      </w:r>
    </w:p>
    <w:p w:rsidR="002537D8" w:rsidRPr="002537D8" w:rsidRDefault="002537D8" w:rsidP="002537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 </w:t>
      </w:r>
    </w:p>
    <w:p w:rsidR="002537D8" w:rsidRPr="002537D8" w:rsidRDefault="002537D8" w:rsidP="002537D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2537D8" w:rsidRPr="002537D8" w:rsidTr="002537D8">
        <w:tc>
          <w:tcPr>
            <w:tcW w:w="2500" w:type="pct"/>
            <w:tcMar>
              <w:top w:w="0" w:type="dxa"/>
              <w:left w:w="108" w:type="dxa"/>
              <w:bottom w:w="0" w:type="dxa"/>
              <w:right w:w="108" w:type="dxa"/>
            </w:tcMar>
            <w:hideMark/>
          </w:tcPr>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Üye</w:t>
            </w:r>
          </w:p>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537D8">
              <w:rPr>
                <w:rFonts w:ascii="Times New Roman" w:eastAsia="Times New Roman" w:hAnsi="Times New Roman" w:cs="Times New Roman"/>
                <w:color w:val="000000"/>
                <w:sz w:val="24"/>
                <w:szCs w:val="26"/>
                <w:lang w:eastAsia="tr-TR"/>
              </w:rPr>
              <w:t>Serruh</w:t>
            </w:r>
            <w:proofErr w:type="spellEnd"/>
            <w:r w:rsidRPr="002537D8">
              <w:rPr>
                <w:rFonts w:ascii="Times New Roman" w:eastAsia="Times New Roman" w:hAnsi="Times New Roman" w:cs="Times New Roman"/>
                <w:color w:val="000000"/>
                <w:sz w:val="24"/>
                <w:szCs w:val="26"/>
                <w:lang w:eastAsia="tr-TR"/>
              </w:rPr>
              <w:t> KALELİ</w:t>
            </w:r>
          </w:p>
        </w:tc>
        <w:tc>
          <w:tcPr>
            <w:tcW w:w="2500" w:type="pct"/>
            <w:tcMar>
              <w:top w:w="0" w:type="dxa"/>
              <w:left w:w="108" w:type="dxa"/>
              <w:bottom w:w="0" w:type="dxa"/>
              <w:right w:w="108" w:type="dxa"/>
            </w:tcMar>
            <w:hideMark/>
          </w:tcPr>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Üye</w:t>
            </w:r>
          </w:p>
          <w:p w:rsidR="002537D8" w:rsidRPr="002537D8" w:rsidRDefault="002537D8" w:rsidP="002537D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37D8">
              <w:rPr>
                <w:rFonts w:ascii="Times New Roman" w:eastAsia="Times New Roman" w:hAnsi="Times New Roman" w:cs="Times New Roman"/>
                <w:color w:val="000000"/>
                <w:sz w:val="24"/>
                <w:szCs w:val="26"/>
                <w:lang w:eastAsia="tr-TR"/>
              </w:rPr>
              <w:t>Zehra Ayla PERKTAŞ</w:t>
            </w:r>
          </w:p>
        </w:tc>
      </w:tr>
    </w:tbl>
    <w:p w:rsidR="002537D8" w:rsidRPr="002537D8" w:rsidRDefault="002537D8" w:rsidP="002537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37D8">
        <w:rPr>
          <w:rFonts w:ascii="Times New Roman" w:eastAsia="Times New Roman" w:hAnsi="Times New Roman" w:cs="Times New Roman"/>
          <w:color w:val="000000"/>
          <w:sz w:val="24"/>
          <w:szCs w:val="27"/>
          <w:lang w:eastAsia="tr-TR"/>
        </w:rPr>
        <w:t> </w:t>
      </w:r>
    </w:p>
    <w:p w:rsidR="00CE1FB9" w:rsidRPr="002537D8" w:rsidRDefault="00CE1FB9" w:rsidP="002537D8">
      <w:pPr>
        <w:spacing w:before="100" w:beforeAutospacing="1" w:after="100" w:afterAutospacing="1" w:line="240" w:lineRule="auto"/>
        <w:ind w:firstLine="709"/>
        <w:jc w:val="both"/>
        <w:rPr>
          <w:rFonts w:ascii="Times New Roman" w:hAnsi="Times New Roman" w:cs="Times New Roman"/>
          <w:sz w:val="24"/>
        </w:rPr>
      </w:pPr>
    </w:p>
    <w:sectPr w:rsidR="00CE1FB9" w:rsidRPr="002537D8" w:rsidSect="002537D8">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775" w:rsidRDefault="00C52775" w:rsidP="002537D8">
      <w:pPr>
        <w:spacing w:after="0" w:line="240" w:lineRule="auto"/>
      </w:pPr>
      <w:r>
        <w:separator/>
      </w:r>
    </w:p>
  </w:endnote>
  <w:endnote w:type="continuationSeparator" w:id="0">
    <w:p w:rsidR="00C52775" w:rsidRDefault="00C52775" w:rsidP="0025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D8" w:rsidRDefault="002537D8" w:rsidP="003979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37D8" w:rsidRDefault="002537D8" w:rsidP="002537D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D8" w:rsidRPr="002537D8" w:rsidRDefault="002537D8" w:rsidP="003979D5">
    <w:pPr>
      <w:pStyle w:val="Altbilgi"/>
      <w:framePr w:wrap="around" w:vAnchor="text" w:hAnchor="margin" w:xAlign="right" w:y="1"/>
      <w:rPr>
        <w:rStyle w:val="SayfaNumaras"/>
        <w:rFonts w:ascii="Times New Roman" w:hAnsi="Times New Roman" w:cs="Times New Roman"/>
      </w:rPr>
    </w:pPr>
    <w:r w:rsidRPr="002537D8">
      <w:rPr>
        <w:rStyle w:val="SayfaNumaras"/>
        <w:rFonts w:ascii="Times New Roman" w:hAnsi="Times New Roman" w:cs="Times New Roman"/>
      </w:rPr>
      <w:fldChar w:fldCharType="begin"/>
    </w:r>
    <w:r w:rsidRPr="002537D8">
      <w:rPr>
        <w:rStyle w:val="SayfaNumaras"/>
        <w:rFonts w:ascii="Times New Roman" w:hAnsi="Times New Roman" w:cs="Times New Roman"/>
      </w:rPr>
      <w:instrText xml:space="preserve">PAGE  </w:instrText>
    </w:r>
    <w:r w:rsidRPr="002537D8">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2537D8">
      <w:rPr>
        <w:rStyle w:val="SayfaNumaras"/>
        <w:rFonts w:ascii="Times New Roman" w:hAnsi="Times New Roman" w:cs="Times New Roman"/>
      </w:rPr>
      <w:fldChar w:fldCharType="end"/>
    </w:r>
  </w:p>
  <w:p w:rsidR="002537D8" w:rsidRPr="002537D8" w:rsidRDefault="002537D8" w:rsidP="002537D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D8" w:rsidRDefault="002537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775" w:rsidRDefault="00C52775" w:rsidP="002537D8">
      <w:pPr>
        <w:spacing w:after="0" w:line="240" w:lineRule="auto"/>
      </w:pPr>
      <w:r>
        <w:separator/>
      </w:r>
    </w:p>
  </w:footnote>
  <w:footnote w:type="continuationSeparator" w:id="0">
    <w:p w:rsidR="00C52775" w:rsidRDefault="00C52775" w:rsidP="002537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D8" w:rsidRDefault="002537D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D8" w:rsidRDefault="002537D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/376</w:t>
    </w:r>
  </w:p>
  <w:p w:rsidR="002537D8" w:rsidRDefault="002537D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/82</w:t>
    </w:r>
  </w:p>
  <w:p w:rsidR="002537D8" w:rsidRPr="002537D8" w:rsidRDefault="002537D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D8" w:rsidRDefault="002537D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99"/>
    <w:rsid w:val="002537D8"/>
    <w:rsid w:val="006E7F99"/>
    <w:rsid w:val="00C5277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54B0A-7749-4B94-951A-6B85CBFC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2537D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537D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537D8"/>
    <w:rPr>
      <w:color w:val="0000FF"/>
      <w:u w:val="single"/>
    </w:rPr>
  </w:style>
  <w:style w:type="character" w:customStyle="1" w:styleId="ver1">
    <w:name w:val="ver1"/>
    <w:basedOn w:val="VarsaylanParagrafYazTipi"/>
    <w:rsid w:val="002537D8"/>
  </w:style>
  <w:style w:type="character" w:customStyle="1" w:styleId="grame">
    <w:name w:val="grame"/>
    <w:basedOn w:val="VarsaylanParagrafYazTipi"/>
    <w:rsid w:val="002537D8"/>
  </w:style>
  <w:style w:type="character" w:customStyle="1" w:styleId="spelle">
    <w:name w:val="spelle"/>
    <w:basedOn w:val="VarsaylanParagrafYazTipi"/>
    <w:rsid w:val="002537D8"/>
  </w:style>
  <w:style w:type="paragraph" w:styleId="stbilgi">
    <w:name w:val="header"/>
    <w:basedOn w:val="Normal"/>
    <w:link w:val="stbilgiChar"/>
    <w:uiPriority w:val="99"/>
    <w:unhideWhenUsed/>
    <w:rsid w:val="002537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37D8"/>
  </w:style>
  <w:style w:type="paragraph" w:styleId="Altbilgi">
    <w:name w:val="footer"/>
    <w:basedOn w:val="Normal"/>
    <w:link w:val="AltbilgiChar"/>
    <w:uiPriority w:val="99"/>
    <w:unhideWhenUsed/>
    <w:rsid w:val="002537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37D8"/>
  </w:style>
  <w:style w:type="character" w:styleId="SayfaNumaras">
    <w:name w:val="page number"/>
    <w:basedOn w:val="VarsaylanParagrafYazTipi"/>
    <w:uiPriority w:val="99"/>
    <w:semiHidden/>
    <w:unhideWhenUsed/>
    <w:rsid w:val="00253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9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k:@MSITStore:C:\Program%20Files\KAZANCI\mbb\contents.chm::/tc5682.htm" TargetMode="External"/><Relationship Id="rId13" Type="http://schemas.openxmlformats.org/officeDocument/2006/relationships/hyperlink" Target="mk:@MSITStore:C:\Program%20Files\KAZANCI\mbb\contents.chm::/tc6762.htm"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mk:@MSITStore:C:\Program%20Files\KAZANCI\mbb\contents.chm::/tc2004.htm" TargetMode="External"/><Relationship Id="rId12" Type="http://schemas.openxmlformats.org/officeDocument/2006/relationships/hyperlink" Target="mk:@MSITStore:C:\Program%20Files\KAZANCI\mbb\contents.chm::/tc213.htm"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k:@MSITStore:C:\Program%20Files\KAZANCI\mbb\contents.chm::/tc6183.htm" TargetMode="External"/><Relationship Id="rId11" Type="http://schemas.openxmlformats.org/officeDocument/2006/relationships/hyperlink" Target="mk:@MSITStore:C:\Program%20Files\KAZANCI\mbb\contents.chm::/tc832.ht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k:@MSITStore:C:\Program%20Files\KAZANCI\mbb\contents.chm::/tc2886.ht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mk:@MSITStore:C:\Program%20Files\KAZANCI\mbb\contents.chm::/tc1050.htm"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2245</Words>
  <Characters>12799</Characters>
  <Application>Microsoft Office Word</Application>
  <DocSecurity>0</DocSecurity>
  <Lines>106</Lines>
  <Paragraphs>30</Paragraphs>
  <ScaleCrop>false</ScaleCrop>
  <Company/>
  <LinksUpToDate>false</LinksUpToDate>
  <CharactersWithSpaces>15014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2019-01-23T10:47:00Z</dcterms:created>
  <dcterms:modified xsi:type="dcterms:W3CDTF">2019-01-23T10:48:00Z</dcterms:modified>
</cp:coreProperties>
</file>