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ANAYASA MAHKEMESİ KARARI</w:t>
      </w: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after="0" w:line="240" w:lineRule="auto"/>
        <w:jc w:val="both"/>
        <w:rPr>
          <w:rFonts w:ascii="Times New Roman" w:eastAsia="Times New Roman" w:hAnsi="Times New Roman" w:cs="Times New Roman"/>
          <w:b/>
          <w:color w:val="000000"/>
          <w:sz w:val="24"/>
          <w:szCs w:val="27"/>
          <w:lang w:eastAsia="tr-TR"/>
        </w:rPr>
      </w:pPr>
      <w:r w:rsidRPr="00990C2D">
        <w:rPr>
          <w:rFonts w:ascii="Times New Roman" w:eastAsia="Times New Roman" w:hAnsi="Times New Roman" w:cs="Times New Roman"/>
          <w:b/>
          <w:bCs/>
          <w:color w:val="000000"/>
          <w:sz w:val="24"/>
          <w:szCs w:val="26"/>
          <w:lang w:eastAsia="tr-TR"/>
        </w:rPr>
        <w:t xml:space="preserve">Esas </w:t>
      </w:r>
      <w:proofErr w:type="gramStart"/>
      <w:r w:rsidRPr="00990C2D">
        <w:rPr>
          <w:rFonts w:ascii="Times New Roman" w:eastAsia="Times New Roman" w:hAnsi="Times New Roman" w:cs="Times New Roman"/>
          <w:b/>
          <w:bCs/>
          <w:color w:val="000000"/>
          <w:sz w:val="24"/>
          <w:szCs w:val="26"/>
          <w:lang w:eastAsia="tr-TR"/>
        </w:rPr>
        <w:t>Sayısı : 2003</w:t>
      </w:r>
      <w:proofErr w:type="gramEnd"/>
      <w:r w:rsidRPr="00990C2D">
        <w:rPr>
          <w:rFonts w:ascii="Times New Roman" w:eastAsia="Times New Roman" w:hAnsi="Times New Roman" w:cs="Times New Roman"/>
          <w:b/>
          <w:bCs/>
          <w:color w:val="000000"/>
          <w:sz w:val="24"/>
          <w:szCs w:val="26"/>
          <w:lang w:eastAsia="tr-TR"/>
        </w:rPr>
        <w:t>/109</w:t>
      </w:r>
    </w:p>
    <w:p w:rsidR="00990C2D" w:rsidRPr="00990C2D" w:rsidRDefault="00990C2D" w:rsidP="00990C2D">
      <w:pPr>
        <w:spacing w:after="0" w:line="240" w:lineRule="auto"/>
        <w:jc w:val="both"/>
        <w:rPr>
          <w:rFonts w:ascii="Times New Roman" w:eastAsia="Times New Roman" w:hAnsi="Times New Roman" w:cs="Times New Roman"/>
          <w:b/>
          <w:color w:val="000000"/>
          <w:sz w:val="24"/>
          <w:szCs w:val="27"/>
          <w:lang w:eastAsia="tr-TR"/>
        </w:rPr>
      </w:pPr>
      <w:r w:rsidRPr="00990C2D">
        <w:rPr>
          <w:rFonts w:ascii="Times New Roman" w:eastAsia="Times New Roman" w:hAnsi="Times New Roman" w:cs="Times New Roman"/>
          <w:b/>
          <w:bCs/>
          <w:color w:val="000000"/>
          <w:sz w:val="24"/>
          <w:szCs w:val="26"/>
          <w:lang w:eastAsia="tr-TR"/>
        </w:rPr>
        <w:t xml:space="preserve">Karar </w:t>
      </w:r>
      <w:proofErr w:type="gramStart"/>
      <w:r w:rsidRPr="00990C2D">
        <w:rPr>
          <w:rFonts w:ascii="Times New Roman" w:eastAsia="Times New Roman" w:hAnsi="Times New Roman" w:cs="Times New Roman"/>
          <w:b/>
          <w:bCs/>
          <w:color w:val="000000"/>
          <w:sz w:val="24"/>
          <w:szCs w:val="26"/>
          <w:lang w:eastAsia="tr-TR"/>
        </w:rPr>
        <w:t>Sayısı : 2007</w:t>
      </w:r>
      <w:proofErr w:type="gramEnd"/>
      <w:r w:rsidRPr="00990C2D">
        <w:rPr>
          <w:rFonts w:ascii="Times New Roman" w:eastAsia="Times New Roman" w:hAnsi="Times New Roman" w:cs="Times New Roman"/>
          <w:b/>
          <w:bCs/>
          <w:color w:val="000000"/>
          <w:sz w:val="24"/>
          <w:szCs w:val="26"/>
          <w:lang w:eastAsia="tr-TR"/>
        </w:rPr>
        <w:t>/51</w:t>
      </w:r>
    </w:p>
    <w:p w:rsidR="00990C2D" w:rsidRPr="00990C2D" w:rsidRDefault="00990C2D" w:rsidP="00990C2D">
      <w:pPr>
        <w:spacing w:after="0" w:line="240" w:lineRule="auto"/>
        <w:jc w:val="both"/>
        <w:rPr>
          <w:rFonts w:ascii="Times New Roman" w:eastAsia="Times New Roman" w:hAnsi="Times New Roman" w:cs="Times New Roman"/>
          <w:b/>
          <w:color w:val="000000"/>
          <w:sz w:val="24"/>
          <w:szCs w:val="27"/>
          <w:lang w:eastAsia="tr-TR"/>
        </w:rPr>
      </w:pPr>
      <w:r w:rsidRPr="00990C2D">
        <w:rPr>
          <w:rFonts w:ascii="Times New Roman" w:eastAsia="Times New Roman" w:hAnsi="Times New Roman" w:cs="Times New Roman"/>
          <w:b/>
          <w:bCs/>
          <w:color w:val="000000"/>
          <w:sz w:val="24"/>
          <w:szCs w:val="26"/>
          <w:lang w:eastAsia="tr-TR"/>
        </w:rPr>
        <w:t xml:space="preserve">Karar </w:t>
      </w:r>
      <w:proofErr w:type="gramStart"/>
      <w:r w:rsidRPr="00990C2D">
        <w:rPr>
          <w:rFonts w:ascii="Times New Roman" w:eastAsia="Times New Roman" w:hAnsi="Times New Roman" w:cs="Times New Roman"/>
          <w:b/>
          <w:bCs/>
          <w:color w:val="000000"/>
          <w:sz w:val="24"/>
          <w:szCs w:val="26"/>
          <w:lang w:eastAsia="tr-TR"/>
        </w:rPr>
        <w:t>Günü : 17</w:t>
      </w:r>
      <w:proofErr w:type="gramEnd"/>
      <w:r w:rsidRPr="00990C2D">
        <w:rPr>
          <w:rFonts w:ascii="Times New Roman" w:eastAsia="Times New Roman" w:hAnsi="Times New Roman" w:cs="Times New Roman"/>
          <w:b/>
          <w:bCs/>
          <w:color w:val="000000"/>
          <w:sz w:val="24"/>
          <w:szCs w:val="26"/>
          <w:lang w:eastAsia="tr-TR"/>
        </w:rPr>
        <w:t>.4.2007</w:t>
      </w:r>
    </w:p>
    <w:p w:rsidR="00990C2D" w:rsidRPr="00990C2D" w:rsidRDefault="00990C2D" w:rsidP="00990C2D">
      <w:pPr>
        <w:spacing w:after="0" w:line="240" w:lineRule="auto"/>
        <w:jc w:val="both"/>
        <w:rPr>
          <w:rFonts w:ascii="Times New Roman" w:eastAsia="Times New Roman" w:hAnsi="Times New Roman" w:cs="Times New Roman"/>
          <w:b/>
          <w:bCs/>
          <w:color w:val="000000"/>
          <w:sz w:val="24"/>
          <w:szCs w:val="26"/>
          <w:lang w:eastAsia="tr-TR"/>
        </w:rPr>
      </w:pPr>
      <w:r w:rsidRPr="00990C2D">
        <w:rPr>
          <w:rFonts w:ascii="Times New Roman" w:eastAsia="Times New Roman" w:hAnsi="Times New Roman" w:cs="Times New Roman"/>
          <w:b/>
          <w:bCs/>
          <w:color w:val="000000"/>
          <w:sz w:val="24"/>
          <w:szCs w:val="26"/>
          <w:lang w:eastAsia="tr-TR"/>
        </w:rPr>
        <w:t>Resmi Gazete Tarih-</w:t>
      </w:r>
      <w:proofErr w:type="gramStart"/>
      <w:r w:rsidRPr="00990C2D">
        <w:rPr>
          <w:rFonts w:ascii="Times New Roman" w:eastAsia="Times New Roman" w:hAnsi="Times New Roman" w:cs="Times New Roman"/>
          <w:b/>
          <w:bCs/>
          <w:color w:val="000000"/>
          <w:sz w:val="24"/>
          <w:szCs w:val="26"/>
          <w:lang w:eastAsia="tr-TR"/>
        </w:rPr>
        <w:t>Sayısı : 25</w:t>
      </w:r>
      <w:proofErr w:type="gramEnd"/>
      <w:r w:rsidRPr="00990C2D">
        <w:rPr>
          <w:rFonts w:ascii="Times New Roman" w:eastAsia="Times New Roman" w:hAnsi="Times New Roman" w:cs="Times New Roman"/>
          <w:b/>
          <w:bCs/>
          <w:color w:val="000000"/>
          <w:sz w:val="24"/>
          <w:szCs w:val="26"/>
          <w:lang w:eastAsia="tr-TR"/>
        </w:rPr>
        <w:t>.10.2007-26681</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İTİRAZ YOLUNA BAŞVURAN MAHKEME:</w:t>
      </w:r>
      <w:r w:rsidRPr="00990C2D">
        <w:rPr>
          <w:rFonts w:ascii="Times New Roman" w:eastAsia="Times New Roman" w:hAnsi="Times New Roman" w:cs="Times New Roman"/>
          <w:color w:val="000000"/>
          <w:sz w:val="24"/>
          <w:szCs w:val="26"/>
          <w:lang w:eastAsia="tr-TR"/>
        </w:rPr>
        <w:t> Ankara Asliye 8. Ticaret Mahkemesi</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İTİRAZIN KONUSU:</w:t>
      </w:r>
      <w:r w:rsidRPr="00990C2D">
        <w:rPr>
          <w:rFonts w:ascii="Times New Roman" w:eastAsia="Times New Roman" w:hAnsi="Times New Roman" w:cs="Times New Roman"/>
          <w:color w:val="000000"/>
          <w:sz w:val="24"/>
          <w:szCs w:val="26"/>
          <w:lang w:eastAsia="tr-TR"/>
        </w:rPr>
        <w:t> 9.6.1932 günlü, 2004 sayılı İcra ve İflas Kanunu'nun 4949 sayılı Kanun'un 50. maddesi ile eklenen 179/b maddesinin ikinci fıkrasının Anayasa'nın 2</w:t>
      </w:r>
      <w:proofErr w:type="gramStart"/>
      <w:r w:rsidRPr="00990C2D">
        <w:rPr>
          <w:rFonts w:ascii="Times New Roman" w:eastAsia="Times New Roman" w:hAnsi="Times New Roman" w:cs="Times New Roman"/>
          <w:color w:val="000000"/>
          <w:sz w:val="24"/>
          <w:szCs w:val="26"/>
          <w:lang w:eastAsia="tr-TR"/>
        </w:rPr>
        <w:t>.,</w:t>
      </w:r>
      <w:proofErr w:type="gramEnd"/>
      <w:r w:rsidRPr="00990C2D">
        <w:rPr>
          <w:rFonts w:ascii="Times New Roman" w:eastAsia="Times New Roman" w:hAnsi="Times New Roman" w:cs="Times New Roman"/>
          <w:color w:val="000000"/>
          <w:sz w:val="24"/>
          <w:szCs w:val="26"/>
          <w:lang w:eastAsia="tr-TR"/>
        </w:rPr>
        <w:t xml:space="preserve"> 10., 11. ve 141. maddelerine aykırılığı savıyla iptali istemidir.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I- OLAY</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Davacı vekili tarafından açılan iflasın ertelenmesi davasında mahkemece, davacı şirket hakkında yapılmış veya yapılacak icra takiplerinin dava sonuna kadar ihtiyati tedbir yoluyla önlenmesine karar verilmiştir. Yargılama sırasında yürürlüğe giren itiraz konusu kuralla, rehinle temin edilmiş alacaklar için yeni takip yapılabilmesine veya başlamış olan takiplere devam edilebilmesine olanak tanınmıştır. Bu yasal değişiklikten sonra, rehinli alacaklı vekillerinin ihtiyati tedbir kararının kendileri açısından kaldırılmasını talep etmeleri ve davacı vekilinin de itiraz konusu kuralın Anayasa'ya aykırı olduğu ileri sürmesi üzerine, bu savı ciddi bulan Mahkeme, iptali için başvurmuştur.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III- YASA METİNLERİ</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A- İtiraz Konusu Yasa Kuralı</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2004 sayılı İcra ve İflas Kanunu'na 17.7.2003 günlü, 4949 sayılı Kanun'un 50. maddesi ile eklenen ve itiraz konusu kuralı da içeren 179/b maddesi şöyledir: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 xml:space="preserve">“Madde 179/b -Erteleme kararı üzerine borçlu aleyhine 6183 sayılı Kanuna göre yapılan takipler de </w:t>
      </w:r>
      <w:proofErr w:type="gramStart"/>
      <w:r w:rsidRPr="00990C2D">
        <w:rPr>
          <w:rFonts w:ascii="Times New Roman" w:eastAsia="Times New Roman" w:hAnsi="Times New Roman" w:cs="Times New Roman"/>
          <w:color w:val="000000"/>
          <w:sz w:val="24"/>
          <w:szCs w:val="26"/>
          <w:lang w:eastAsia="tr-TR"/>
        </w:rPr>
        <w:t>dahil</w:t>
      </w:r>
      <w:proofErr w:type="gramEnd"/>
      <w:r w:rsidRPr="00990C2D">
        <w:rPr>
          <w:rFonts w:ascii="Times New Roman" w:eastAsia="Times New Roman" w:hAnsi="Times New Roman" w:cs="Times New Roman"/>
          <w:color w:val="000000"/>
          <w:sz w:val="24"/>
          <w:szCs w:val="26"/>
          <w:lang w:eastAsia="tr-TR"/>
        </w:rPr>
        <w:t xml:space="preserve"> olmak üzere hiçbir takip yapılamaz ve evvelce başlamış takipler durur; bir </w:t>
      </w:r>
      <w:proofErr w:type="gramStart"/>
      <w:r w:rsidRPr="00990C2D">
        <w:rPr>
          <w:rFonts w:ascii="Times New Roman" w:eastAsia="Times New Roman" w:hAnsi="Times New Roman" w:cs="Times New Roman"/>
          <w:color w:val="000000"/>
          <w:sz w:val="24"/>
          <w:szCs w:val="26"/>
          <w:lang w:eastAsia="tr-TR"/>
        </w:rPr>
        <w:t>takip</w:t>
      </w:r>
      <w:proofErr w:type="gramEnd"/>
      <w:r w:rsidRPr="00990C2D">
        <w:rPr>
          <w:rFonts w:ascii="Times New Roman" w:eastAsia="Times New Roman" w:hAnsi="Times New Roman" w:cs="Times New Roman"/>
          <w:color w:val="000000"/>
          <w:sz w:val="24"/>
          <w:szCs w:val="26"/>
          <w:lang w:eastAsia="tr-TR"/>
        </w:rPr>
        <w:t xml:space="preserve"> muamelesi ile kesilebilen zamanaşımı ve hak düşüren müddetler işlemez.</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 xml:space="preserve">Erteleme sırasında taşınır, taşınmaz veya ticari işletme </w:t>
      </w:r>
      <w:proofErr w:type="spellStart"/>
      <w:r w:rsidRPr="00990C2D">
        <w:rPr>
          <w:rFonts w:ascii="Times New Roman" w:eastAsia="Times New Roman" w:hAnsi="Times New Roman" w:cs="Times New Roman"/>
          <w:b/>
          <w:bCs/>
          <w:color w:val="000000"/>
          <w:sz w:val="24"/>
          <w:szCs w:val="26"/>
          <w:lang w:eastAsia="tr-TR"/>
        </w:rPr>
        <w:t>rehniyle</w:t>
      </w:r>
      <w:proofErr w:type="spellEnd"/>
      <w:r w:rsidRPr="00990C2D">
        <w:rPr>
          <w:rFonts w:ascii="Times New Roman" w:eastAsia="Times New Roman" w:hAnsi="Times New Roman" w:cs="Times New Roman"/>
          <w:b/>
          <w:bCs/>
          <w:color w:val="000000"/>
          <w:sz w:val="24"/>
          <w:szCs w:val="26"/>
          <w:lang w:eastAsia="tr-TR"/>
        </w:rPr>
        <w:t xml:space="preserve"> temin edilmiş alacaklar nedeniyle </w:t>
      </w:r>
      <w:proofErr w:type="spellStart"/>
      <w:r w:rsidRPr="00990C2D">
        <w:rPr>
          <w:rFonts w:ascii="Times New Roman" w:eastAsia="Times New Roman" w:hAnsi="Times New Roman" w:cs="Times New Roman"/>
          <w:b/>
          <w:bCs/>
          <w:color w:val="000000"/>
          <w:sz w:val="24"/>
          <w:szCs w:val="26"/>
          <w:lang w:eastAsia="tr-TR"/>
        </w:rPr>
        <w:t>rehnin</w:t>
      </w:r>
      <w:proofErr w:type="spellEnd"/>
      <w:r w:rsidRPr="00990C2D">
        <w:rPr>
          <w:rFonts w:ascii="Times New Roman" w:eastAsia="Times New Roman" w:hAnsi="Times New Roman" w:cs="Times New Roman"/>
          <w:b/>
          <w:bCs/>
          <w:color w:val="000000"/>
          <w:sz w:val="24"/>
          <w:szCs w:val="26"/>
          <w:lang w:eastAsia="tr-TR"/>
        </w:rPr>
        <w:t xml:space="preserve">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w:t>
      </w:r>
      <w:proofErr w:type="spellStart"/>
      <w:r w:rsidRPr="00990C2D">
        <w:rPr>
          <w:rFonts w:ascii="Times New Roman" w:eastAsia="Times New Roman" w:hAnsi="Times New Roman" w:cs="Times New Roman"/>
          <w:b/>
          <w:bCs/>
          <w:color w:val="000000"/>
          <w:sz w:val="24"/>
          <w:szCs w:val="26"/>
          <w:lang w:eastAsia="tr-TR"/>
        </w:rPr>
        <w:t>teminatlandırılmak</w:t>
      </w:r>
      <w:proofErr w:type="spellEnd"/>
      <w:r w:rsidRPr="00990C2D">
        <w:rPr>
          <w:rFonts w:ascii="Times New Roman" w:eastAsia="Times New Roman" w:hAnsi="Times New Roman" w:cs="Times New Roman"/>
          <w:b/>
          <w:bCs/>
          <w:color w:val="000000"/>
          <w:sz w:val="24"/>
          <w:szCs w:val="26"/>
          <w:lang w:eastAsia="tr-TR"/>
        </w:rPr>
        <w:t xml:space="preserve"> zorundadır.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 xml:space="preserve">206 </w:t>
      </w:r>
      <w:proofErr w:type="spellStart"/>
      <w:r w:rsidRPr="00990C2D">
        <w:rPr>
          <w:rFonts w:ascii="Times New Roman" w:eastAsia="Times New Roman" w:hAnsi="Times New Roman" w:cs="Times New Roman"/>
          <w:color w:val="000000"/>
          <w:sz w:val="24"/>
          <w:szCs w:val="26"/>
          <w:lang w:eastAsia="tr-TR"/>
        </w:rPr>
        <w:t>ncı</w:t>
      </w:r>
      <w:proofErr w:type="spellEnd"/>
      <w:r w:rsidRPr="00990C2D">
        <w:rPr>
          <w:rFonts w:ascii="Times New Roman" w:eastAsia="Times New Roman" w:hAnsi="Times New Roman" w:cs="Times New Roman"/>
          <w:color w:val="000000"/>
          <w:sz w:val="24"/>
          <w:szCs w:val="26"/>
          <w:lang w:eastAsia="tr-TR"/>
        </w:rPr>
        <w:t xml:space="preserve"> maddenin birinci sırasında yazılı alacaklar için haciz yoluyla takip yapılabilir.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 xml:space="preserve">Erteleme süresi azami bir yıldır. Bu süre kayyımın verdiği raporlar dikkate alınarak mahkemece uygun görülecek süreler ile uzatılabilir; ancak uzatma süreleri toplamı dört yılı </w:t>
      </w:r>
      <w:r w:rsidRPr="00990C2D">
        <w:rPr>
          <w:rFonts w:ascii="Times New Roman" w:eastAsia="Times New Roman" w:hAnsi="Times New Roman" w:cs="Times New Roman"/>
          <w:color w:val="000000"/>
          <w:sz w:val="24"/>
          <w:szCs w:val="26"/>
          <w:lang w:eastAsia="tr-TR"/>
        </w:rPr>
        <w:lastRenderedPageBreak/>
        <w:t>geçemez. Kayyım, mahkemenin belirleyeceği sürelerde iflâsı ertelenenin faaliyetleri ve işletmenin durumu konusunda düzenli olarak mahkemeye rapor verir.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60606"/>
          <w:sz w:val="24"/>
          <w:szCs w:val="26"/>
          <w:lang w:eastAsia="tr-TR"/>
        </w:rPr>
        <w:t>İflasın ertelenmesi talebinin reddi ya da erteleme süresi sonunda iyileşmenin mümkün olmadığının tespiti üzerine mahkeme, şirketin veya kooperatifin iflasına karar verir. Erteleme süresi dolmamakla birlikte, mahkeme kayyımın verdiği raporlardan şirketin veya kooperatifin mali durumunun iyileştirilmesinin mümkün olmadığı kanaatine varırsa, erteleme kararını kaldırarak şirketin veya kooperatifin iflasına karar verebilir.”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B- Dayanılan Anayasa Kuralları</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Başvuru kararında, Anayasa'nın 2</w:t>
      </w:r>
      <w:proofErr w:type="gramStart"/>
      <w:r w:rsidRPr="00990C2D">
        <w:rPr>
          <w:rFonts w:ascii="Times New Roman" w:eastAsia="Times New Roman" w:hAnsi="Times New Roman" w:cs="Times New Roman"/>
          <w:color w:val="000000"/>
          <w:sz w:val="24"/>
          <w:szCs w:val="26"/>
          <w:lang w:eastAsia="tr-TR"/>
        </w:rPr>
        <w:t>.,</w:t>
      </w:r>
      <w:proofErr w:type="gramEnd"/>
      <w:r w:rsidRPr="00990C2D">
        <w:rPr>
          <w:rFonts w:ascii="Times New Roman" w:eastAsia="Times New Roman" w:hAnsi="Times New Roman" w:cs="Times New Roman"/>
          <w:color w:val="000000"/>
          <w:sz w:val="24"/>
          <w:szCs w:val="26"/>
          <w:lang w:eastAsia="tr-TR"/>
        </w:rPr>
        <w:t xml:space="preserve"> 10., 11. ve 141. maddelerine dayanılmıştır.</w:t>
      </w:r>
    </w:p>
    <w:p w:rsidR="00990C2D" w:rsidRP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IV- İLK İNCELEME</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 xml:space="preserve">Anayasa Mahkemesi </w:t>
      </w:r>
      <w:proofErr w:type="spellStart"/>
      <w:r w:rsidRPr="00990C2D">
        <w:rPr>
          <w:rFonts w:ascii="Times New Roman" w:eastAsia="Times New Roman" w:hAnsi="Times New Roman" w:cs="Times New Roman"/>
          <w:color w:val="000000"/>
          <w:sz w:val="24"/>
          <w:szCs w:val="26"/>
          <w:lang w:eastAsia="tr-TR"/>
        </w:rPr>
        <w:t>İçtüzüğü'nün</w:t>
      </w:r>
      <w:proofErr w:type="spellEnd"/>
      <w:r w:rsidRPr="00990C2D">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990C2D">
        <w:rPr>
          <w:rFonts w:ascii="Times New Roman" w:eastAsia="Times New Roman" w:hAnsi="Times New Roman" w:cs="Times New Roman"/>
          <w:color w:val="000000"/>
          <w:sz w:val="24"/>
          <w:szCs w:val="26"/>
          <w:lang w:eastAsia="tr-TR"/>
        </w:rPr>
        <w:t>Samia</w:t>
      </w:r>
      <w:proofErr w:type="spellEnd"/>
      <w:r w:rsidRPr="00990C2D">
        <w:rPr>
          <w:rFonts w:ascii="Times New Roman" w:eastAsia="Times New Roman" w:hAnsi="Times New Roman" w:cs="Times New Roman"/>
          <w:color w:val="000000"/>
          <w:sz w:val="24"/>
          <w:szCs w:val="26"/>
          <w:lang w:eastAsia="tr-TR"/>
        </w:rPr>
        <w:t xml:space="preserve"> AKBULUT, </w:t>
      </w:r>
      <w:proofErr w:type="spellStart"/>
      <w:r w:rsidRPr="00990C2D">
        <w:rPr>
          <w:rFonts w:ascii="Times New Roman" w:eastAsia="Times New Roman" w:hAnsi="Times New Roman" w:cs="Times New Roman"/>
          <w:color w:val="000000"/>
          <w:sz w:val="24"/>
          <w:szCs w:val="26"/>
          <w:lang w:eastAsia="tr-TR"/>
        </w:rPr>
        <w:t>Sacit</w:t>
      </w:r>
      <w:proofErr w:type="spellEnd"/>
      <w:r w:rsidRPr="00990C2D">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990C2D">
        <w:rPr>
          <w:rFonts w:ascii="Times New Roman" w:eastAsia="Times New Roman" w:hAnsi="Times New Roman" w:cs="Times New Roman"/>
          <w:color w:val="000000"/>
          <w:sz w:val="24"/>
          <w:szCs w:val="26"/>
          <w:lang w:eastAsia="tr-TR"/>
        </w:rPr>
        <w:t>SAĞLAM'ın</w:t>
      </w:r>
      <w:proofErr w:type="spellEnd"/>
      <w:r w:rsidRPr="00990C2D">
        <w:rPr>
          <w:rFonts w:ascii="Times New Roman" w:eastAsia="Times New Roman" w:hAnsi="Times New Roman" w:cs="Times New Roman"/>
          <w:color w:val="000000"/>
          <w:sz w:val="24"/>
          <w:szCs w:val="26"/>
          <w:lang w:eastAsia="tr-TR"/>
        </w:rPr>
        <w:t xml:space="preserve"> katılımlarıyla 7.1.2004 günü yapılan ilk inceleme toplantısında, dosyada eksiklik bulunmadığından işin esasının incelenmesine oybirliğiyle karar verilmiştir.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V- ESASIN İNCELENMESİ</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 xml:space="preserve">Başvuru kararında, iflasın ertelenmesi durumunda öngörülen takiplerin durması ve yeni takip yasağı konusunda rehinli alacaklar lehine getirilen istisna ile rehinle karşılanamayan (faiz) alacakların </w:t>
      </w:r>
      <w:proofErr w:type="spellStart"/>
      <w:r w:rsidRPr="00990C2D">
        <w:rPr>
          <w:rFonts w:ascii="Times New Roman" w:eastAsia="Times New Roman" w:hAnsi="Times New Roman" w:cs="Times New Roman"/>
          <w:color w:val="000000"/>
          <w:sz w:val="24"/>
          <w:szCs w:val="26"/>
          <w:lang w:eastAsia="tr-TR"/>
        </w:rPr>
        <w:t>teminatlandırılma</w:t>
      </w:r>
      <w:proofErr w:type="spellEnd"/>
      <w:r w:rsidRPr="00990C2D">
        <w:rPr>
          <w:rFonts w:ascii="Times New Roman" w:eastAsia="Times New Roman" w:hAnsi="Times New Roman" w:cs="Times New Roman"/>
          <w:color w:val="000000"/>
          <w:sz w:val="24"/>
          <w:szCs w:val="26"/>
          <w:lang w:eastAsia="tr-TR"/>
        </w:rPr>
        <w:t xml:space="preserve"> zorunluluğunun, Anayasa'nın 2</w:t>
      </w:r>
      <w:proofErr w:type="gramStart"/>
      <w:r w:rsidRPr="00990C2D">
        <w:rPr>
          <w:rFonts w:ascii="Times New Roman" w:eastAsia="Times New Roman" w:hAnsi="Times New Roman" w:cs="Times New Roman"/>
          <w:color w:val="000000"/>
          <w:sz w:val="24"/>
          <w:szCs w:val="26"/>
          <w:lang w:eastAsia="tr-TR"/>
        </w:rPr>
        <w:t>.,</w:t>
      </w:r>
      <w:proofErr w:type="gramEnd"/>
      <w:r w:rsidRPr="00990C2D">
        <w:rPr>
          <w:rFonts w:ascii="Times New Roman" w:eastAsia="Times New Roman" w:hAnsi="Times New Roman" w:cs="Times New Roman"/>
          <w:color w:val="000000"/>
          <w:sz w:val="24"/>
          <w:szCs w:val="26"/>
          <w:lang w:eastAsia="tr-TR"/>
        </w:rPr>
        <w:t xml:space="preserve"> 10., 11. ve 141. maddelerine aykırı olduğu ileri sürülmüştür.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2004 sayılı İcra ve İflas Kanunu'na, 17.7.2003 günlü, 4949 sayılı İcra ve İflas Kanununda Değişiklik Yapılmasına Dair Kanun'un 50. maddesi ile eklenen 179/b maddesinin birinci fıkrasında,</w:t>
      </w:r>
      <w:r w:rsidRPr="00990C2D">
        <w:rPr>
          <w:rFonts w:ascii="Times New Roman" w:eastAsia="Times New Roman" w:hAnsi="Times New Roman" w:cs="Times New Roman"/>
          <w:color w:val="060606"/>
          <w:sz w:val="24"/>
          <w:szCs w:val="26"/>
          <w:lang w:eastAsia="tr-TR"/>
        </w:rPr>
        <w:t xml:space="preserve"> erteleme kararı üzerine borçlu aleyhine 6183 sayılı Kanun'a göre yapılan takipler de </w:t>
      </w:r>
      <w:proofErr w:type="gramStart"/>
      <w:r w:rsidRPr="00990C2D">
        <w:rPr>
          <w:rFonts w:ascii="Times New Roman" w:eastAsia="Times New Roman" w:hAnsi="Times New Roman" w:cs="Times New Roman"/>
          <w:color w:val="060606"/>
          <w:sz w:val="24"/>
          <w:szCs w:val="26"/>
          <w:lang w:eastAsia="tr-TR"/>
        </w:rPr>
        <w:t>dahil</w:t>
      </w:r>
      <w:proofErr w:type="gramEnd"/>
      <w:r w:rsidRPr="00990C2D">
        <w:rPr>
          <w:rFonts w:ascii="Times New Roman" w:eastAsia="Times New Roman" w:hAnsi="Times New Roman" w:cs="Times New Roman"/>
          <w:color w:val="060606"/>
          <w:sz w:val="24"/>
          <w:szCs w:val="26"/>
          <w:lang w:eastAsia="tr-TR"/>
        </w:rPr>
        <w:t xml:space="preserve"> olmak üzere hiçbir takip yapılamayacağı ve önceden başlamış takiplerin duracağı hüküm altına alınmıştır.</w:t>
      </w:r>
      <w:r w:rsidRPr="00990C2D">
        <w:rPr>
          <w:rFonts w:ascii="Times New Roman" w:eastAsia="Times New Roman" w:hAnsi="Times New Roman" w:cs="Times New Roman"/>
          <w:b/>
          <w:bCs/>
          <w:color w:val="000000"/>
          <w:sz w:val="24"/>
          <w:szCs w:val="26"/>
          <w:lang w:eastAsia="tr-TR"/>
        </w:rPr>
        <w:t> </w:t>
      </w:r>
      <w:r w:rsidRPr="00990C2D">
        <w:rPr>
          <w:rFonts w:ascii="Times New Roman" w:eastAsia="Times New Roman" w:hAnsi="Times New Roman" w:cs="Times New Roman"/>
          <w:color w:val="000000"/>
          <w:sz w:val="24"/>
          <w:szCs w:val="26"/>
          <w:lang w:eastAsia="tr-TR"/>
        </w:rPr>
        <w:t>İptali istenen ikinci fıkrada ise birinci fıkrada öngörülen “takiplerin durması ve yeni takip yasağı” yönünden rehinli alacaklar lehine bir istisna getirilmiştir. Buna göre, </w:t>
      </w:r>
      <w:r w:rsidRPr="00990C2D">
        <w:rPr>
          <w:rFonts w:ascii="Times New Roman" w:eastAsia="Times New Roman" w:hAnsi="Times New Roman" w:cs="Times New Roman"/>
          <w:color w:val="060606"/>
          <w:sz w:val="24"/>
          <w:szCs w:val="26"/>
          <w:lang w:eastAsia="tr-TR"/>
        </w:rPr>
        <w:t xml:space="preserve">taşınır, taşınmaz veya ticari işletme </w:t>
      </w:r>
      <w:proofErr w:type="spellStart"/>
      <w:r w:rsidRPr="00990C2D">
        <w:rPr>
          <w:rFonts w:ascii="Times New Roman" w:eastAsia="Times New Roman" w:hAnsi="Times New Roman" w:cs="Times New Roman"/>
          <w:color w:val="060606"/>
          <w:sz w:val="24"/>
          <w:szCs w:val="26"/>
          <w:lang w:eastAsia="tr-TR"/>
        </w:rPr>
        <w:t>rehniyle</w:t>
      </w:r>
      <w:proofErr w:type="spellEnd"/>
      <w:r w:rsidRPr="00990C2D">
        <w:rPr>
          <w:rFonts w:ascii="Times New Roman" w:eastAsia="Times New Roman" w:hAnsi="Times New Roman" w:cs="Times New Roman"/>
          <w:color w:val="060606"/>
          <w:sz w:val="24"/>
          <w:szCs w:val="26"/>
          <w:lang w:eastAsia="tr-TR"/>
        </w:rPr>
        <w:t xml:space="preserve"> temin edilmiş alacaklar için </w:t>
      </w:r>
      <w:proofErr w:type="spellStart"/>
      <w:r w:rsidRPr="00990C2D">
        <w:rPr>
          <w:rFonts w:ascii="Times New Roman" w:eastAsia="Times New Roman" w:hAnsi="Times New Roman" w:cs="Times New Roman"/>
          <w:color w:val="060606"/>
          <w:sz w:val="24"/>
          <w:szCs w:val="26"/>
          <w:lang w:eastAsia="tr-TR"/>
        </w:rPr>
        <w:t>rehnin</w:t>
      </w:r>
      <w:proofErr w:type="spellEnd"/>
      <w:r w:rsidRPr="00990C2D">
        <w:rPr>
          <w:rFonts w:ascii="Times New Roman" w:eastAsia="Times New Roman" w:hAnsi="Times New Roman" w:cs="Times New Roman"/>
          <w:color w:val="060606"/>
          <w:sz w:val="24"/>
          <w:szCs w:val="26"/>
          <w:lang w:eastAsia="tr-TR"/>
        </w:rPr>
        <w:t xml:space="preserve"> paraya çevrilmesi yolu ile takip yapılabilecek veya daha önce başlamış olan takiplere devam edilebilecektir.</w:t>
      </w:r>
      <w:r w:rsidRPr="00990C2D">
        <w:rPr>
          <w:rFonts w:ascii="Times New Roman" w:eastAsia="Times New Roman" w:hAnsi="Times New Roman" w:cs="Times New Roman"/>
          <w:b/>
          <w:bCs/>
          <w:color w:val="000000"/>
          <w:sz w:val="24"/>
          <w:szCs w:val="26"/>
          <w:lang w:eastAsia="tr-TR"/>
        </w:rPr>
        <w:t> </w:t>
      </w:r>
      <w:r w:rsidRPr="00990C2D">
        <w:rPr>
          <w:rFonts w:ascii="Times New Roman" w:eastAsia="Times New Roman" w:hAnsi="Times New Roman" w:cs="Times New Roman"/>
          <w:color w:val="000000"/>
          <w:sz w:val="24"/>
          <w:szCs w:val="26"/>
          <w:lang w:eastAsia="tr-TR"/>
        </w:rPr>
        <w:t xml:space="preserve">Ayrıca, erteleme süresince işleyecek ve mevcut rehinle karşılanamayacak faizlere </w:t>
      </w:r>
      <w:proofErr w:type="spellStart"/>
      <w:r w:rsidRPr="00990C2D">
        <w:rPr>
          <w:rFonts w:ascii="Times New Roman" w:eastAsia="Times New Roman" w:hAnsi="Times New Roman" w:cs="Times New Roman"/>
          <w:color w:val="000000"/>
          <w:sz w:val="24"/>
          <w:szCs w:val="26"/>
          <w:lang w:eastAsia="tr-TR"/>
        </w:rPr>
        <w:t>teminatlandırılma</w:t>
      </w:r>
      <w:proofErr w:type="spellEnd"/>
      <w:r w:rsidRPr="00990C2D">
        <w:rPr>
          <w:rFonts w:ascii="Times New Roman" w:eastAsia="Times New Roman" w:hAnsi="Times New Roman" w:cs="Times New Roman"/>
          <w:color w:val="000000"/>
          <w:sz w:val="24"/>
          <w:szCs w:val="26"/>
          <w:lang w:eastAsia="tr-TR"/>
        </w:rPr>
        <w:t xml:space="preserve"> zorunluluğu da getirilmiştir.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C2D">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w:t>
      </w:r>
      <w:r w:rsidRPr="00990C2D">
        <w:rPr>
          <w:rFonts w:ascii="Times New Roman" w:eastAsia="Times New Roman" w:hAnsi="Times New Roman" w:cs="Times New Roman"/>
          <w:color w:val="000000"/>
          <w:sz w:val="24"/>
          <w:szCs w:val="26"/>
          <w:lang w:eastAsia="tr-TR"/>
        </w:rPr>
        <w:lastRenderedPageBreak/>
        <w:t>sayan, yargı denetimine açık, Anayasa'nın ve yasaların üstünde yasa koyucunun da bozamayacağı temel hukuk ilkeleri bulunduğu bilincinde olan devlettir.</w:t>
      </w:r>
      <w:proofErr w:type="gramEnd"/>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 xml:space="preserve">İcra ve iflas hukukunda temel ilke, alacaklı ve borçlunun hak ve menfaatlerinin belli bir denge üzerinde korunmasıdır. Rehinli alacaklar, diğer alacaklardan farklı bir statüde bulunmaktadırlar. </w:t>
      </w:r>
      <w:proofErr w:type="gramStart"/>
      <w:r w:rsidRPr="00990C2D">
        <w:rPr>
          <w:rFonts w:ascii="Times New Roman" w:eastAsia="Times New Roman" w:hAnsi="Times New Roman" w:cs="Times New Roman"/>
          <w:color w:val="000000"/>
          <w:sz w:val="24"/>
          <w:szCs w:val="26"/>
          <w:lang w:eastAsia="tr-TR"/>
        </w:rPr>
        <w:t>Nitekim,</w:t>
      </w:r>
      <w:proofErr w:type="gramEnd"/>
      <w:r w:rsidRPr="00990C2D">
        <w:rPr>
          <w:rFonts w:ascii="Times New Roman" w:eastAsia="Times New Roman" w:hAnsi="Times New Roman" w:cs="Times New Roman"/>
          <w:color w:val="000000"/>
          <w:sz w:val="24"/>
          <w:szCs w:val="26"/>
          <w:lang w:eastAsia="tr-TR"/>
        </w:rPr>
        <w:t xml:space="preserve"> İcra ve İflas Kanunu'nun genel sistematiği içerisinde rehinle temin edilmiş alacaklar için farklı hükümler öngörüldüğü görülmektedir.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0C2D">
        <w:rPr>
          <w:rFonts w:ascii="Times New Roman" w:eastAsia="Times New Roman" w:hAnsi="Times New Roman" w:cs="Times New Roman"/>
          <w:color w:val="000000"/>
          <w:sz w:val="24"/>
          <w:szCs w:val="26"/>
          <w:lang w:eastAsia="tr-TR"/>
        </w:rPr>
        <w:t>Takip sürecinin alacaklı ve borçlunun hak ve menfaatlerini zedelemeden, bunlar arasındaki dengeyi bozmadan hızlandırılması, bir ayırım yapmaksızın benzer durumda bulunan bütün alacaklıları kapsayan adil bir çözümün gerçekleştirilmesi ve rehinli alacaklıların iflasın ertelenmesi durumunda mağdur olmamaları amacına yönelik olarak getirildiği anlaşılan itiraz konusu düzenlemenin hukuk devleti ilkesine aykırı bir yönü bulunmamaktadır.</w:t>
      </w:r>
      <w:proofErr w:type="gramEnd"/>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Rehin hakkı, alacaklıya borcun ödenmemesi durumunda, borçlunun mallarının satılıp satış bedelinden alacağını öncelikle tahsil etmesine olanak veren bir haktır. Alacaklı, borçluya borç verdiği anda, borçludan bir teminat (rehin) almakta ve bu elde ettiği hakla, baştan itibaren öncelikli (rüçhanlı) bir statü kazanmaktadır. Bu durumda, alacak-borç ilişkisinin başlangıcında kendisini rehin hakkı ile ayrıcalıklı hale getiren rehinli alacaklı ile herhangi bir teminat almadan borç veren alacaklının aynı hukuksal durumda bulundukları veya aynı hukuksal korumaya tabi olacaklarını söylemek mümkün değildir.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Açıklanan nedenlerle itiraz konusu kural, Anayasa'nın 2. ve 10. maddelerine aykırı değildir. İptal isteminin reddi gerekir.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İtiraz konusu kuralın Anayasa'nın 11. ve 141. maddeleriyle ilgisi görülmemiştir.</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b/>
          <w:bCs/>
          <w:color w:val="000000"/>
          <w:sz w:val="24"/>
          <w:szCs w:val="26"/>
          <w:lang w:eastAsia="tr-TR"/>
        </w:rPr>
        <w:t>VI- SONUÇ</w:t>
      </w:r>
    </w:p>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6"/>
          <w:lang w:eastAsia="tr-TR"/>
        </w:rPr>
        <w:t>9.6.1932 günlü, 2004 sayılı İcra ve İflas Kanunu'nun 4949 sayılı Yasa ile eklenen 179/b maddesinin ikinci fıkrasının Anayasa'ya aykırı olmadığına ve itirazın REDDİNE, 17.4.2007 gününde OYBİRLİĞİYLE karar verildi.</w:t>
      </w:r>
    </w:p>
    <w:p w:rsidR="00990C2D" w:rsidRP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tbl>
      <w:tblPr>
        <w:tblW w:w="5233" w:type="pct"/>
        <w:jc w:val="center"/>
        <w:tblCellSpacing w:w="0" w:type="dxa"/>
        <w:tblCellMar>
          <w:top w:w="75" w:type="dxa"/>
          <w:left w:w="75" w:type="dxa"/>
          <w:bottom w:w="75" w:type="dxa"/>
          <w:right w:w="75" w:type="dxa"/>
        </w:tblCellMar>
        <w:tblLook w:val="04A0" w:firstRow="1" w:lastRow="0" w:firstColumn="1" w:lastColumn="0" w:noHBand="0" w:noVBand="1"/>
      </w:tblPr>
      <w:tblGrid>
        <w:gridCol w:w="3165"/>
        <w:gridCol w:w="3166"/>
        <w:gridCol w:w="3164"/>
      </w:tblGrid>
      <w:tr w:rsidR="00990C2D" w:rsidRPr="00990C2D" w:rsidTr="00990C2D">
        <w:trPr>
          <w:tblCellSpacing w:w="0" w:type="dxa"/>
          <w:jc w:val="center"/>
        </w:trPr>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Başkanvekili</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Haşim KILIÇ</w:t>
            </w:r>
          </w:p>
        </w:tc>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90C2D">
              <w:rPr>
                <w:rFonts w:ascii="Times New Roman" w:eastAsia="Times New Roman" w:hAnsi="Times New Roman" w:cs="Times New Roman"/>
                <w:color w:val="000000"/>
                <w:sz w:val="24"/>
                <w:szCs w:val="26"/>
                <w:lang w:eastAsia="tr-TR"/>
              </w:rPr>
              <w:t>Sacit</w:t>
            </w:r>
            <w:proofErr w:type="spellEnd"/>
            <w:r w:rsidRPr="00990C2D">
              <w:rPr>
                <w:rFonts w:ascii="Times New Roman" w:eastAsia="Times New Roman" w:hAnsi="Times New Roman" w:cs="Times New Roman"/>
                <w:color w:val="000000"/>
                <w:sz w:val="24"/>
                <w:szCs w:val="26"/>
                <w:lang w:eastAsia="tr-TR"/>
              </w:rPr>
              <w:t xml:space="preserve"> ADALI</w:t>
            </w:r>
          </w:p>
        </w:tc>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Fulya KANTARCIOĞLU</w:t>
            </w:r>
          </w:p>
        </w:tc>
      </w:tr>
    </w:tbl>
    <w:p w:rsid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lastRenderedPageBreak/>
        <w:t> </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90C2D" w:rsidRPr="00990C2D" w:rsidTr="00990C2D">
        <w:trPr>
          <w:tblCellSpacing w:w="0" w:type="dxa"/>
          <w:jc w:val="center"/>
        </w:trPr>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Ahmet AKYALÇIN</w:t>
            </w:r>
          </w:p>
        </w:tc>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Mehmet ERTEN</w:t>
            </w:r>
          </w:p>
        </w:tc>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Mustafa YILDIRIM</w:t>
            </w:r>
          </w:p>
        </w:tc>
      </w:tr>
    </w:tbl>
    <w:p w:rsid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90C2D" w:rsidRPr="00990C2D" w:rsidTr="00990C2D">
        <w:trPr>
          <w:tblCellSpacing w:w="0" w:type="dxa"/>
          <w:jc w:val="center"/>
        </w:trPr>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A. Necmi ÖZLER</w:t>
            </w:r>
          </w:p>
        </w:tc>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Serdar ÖZGÜLDÜR</w:t>
            </w:r>
          </w:p>
        </w:tc>
        <w:tc>
          <w:tcPr>
            <w:tcW w:w="1667"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Şevket APALAK</w:t>
            </w:r>
          </w:p>
        </w:tc>
      </w:tr>
    </w:tbl>
    <w:p w:rsid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90C2D" w:rsidRPr="00990C2D" w:rsidTr="00990C2D">
        <w:trPr>
          <w:tblCellSpacing w:w="0" w:type="dxa"/>
          <w:jc w:val="center"/>
        </w:trPr>
        <w:tc>
          <w:tcPr>
            <w:tcW w:w="2500"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90C2D">
              <w:rPr>
                <w:rFonts w:ascii="Times New Roman" w:eastAsia="Times New Roman" w:hAnsi="Times New Roman" w:cs="Times New Roman"/>
                <w:color w:val="000000"/>
                <w:sz w:val="24"/>
                <w:szCs w:val="26"/>
                <w:lang w:eastAsia="tr-TR"/>
              </w:rPr>
              <w:t>Serruh</w:t>
            </w:r>
            <w:proofErr w:type="spellEnd"/>
            <w:r w:rsidRPr="00990C2D">
              <w:rPr>
                <w:rFonts w:ascii="Times New Roman" w:eastAsia="Times New Roman" w:hAnsi="Times New Roman" w:cs="Times New Roman"/>
                <w:color w:val="000000"/>
                <w:sz w:val="24"/>
                <w:szCs w:val="26"/>
                <w:lang w:eastAsia="tr-TR"/>
              </w:rPr>
              <w:t xml:space="preserve"> KALELİ</w:t>
            </w:r>
          </w:p>
        </w:tc>
        <w:tc>
          <w:tcPr>
            <w:tcW w:w="2500" w:type="pct"/>
            <w:hideMark/>
          </w:tcPr>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Üye</w:t>
            </w:r>
          </w:p>
          <w:p w:rsidR="00990C2D" w:rsidRPr="00990C2D" w:rsidRDefault="00990C2D" w:rsidP="00990C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0C2D">
              <w:rPr>
                <w:rFonts w:ascii="Times New Roman" w:eastAsia="Times New Roman" w:hAnsi="Times New Roman" w:cs="Times New Roman"/>
                <w:color w:val="000000"/>
                <w:sz w:val="24"/>
                <w:szCs w:val="26"/>
                <w:lang w:eastAsia="tr-TR"/>
              </w:rPr>
              <w:t xml:space="preserve">Osman </w:t>
            </w:r>
            <w:proofErr w:type="spellStart"/>
            <w:r w:rsidRPr="00990C2D">
              <w:rPr>
                <w:rFonts w:ascii="Times New Roman" w:eastAsia="Times New Roman" w:hAnsi="Times New Roman" w:cs="Times New Roman"/>
                <w:color w:val="000000"/>
                <w:sz w:val="24"/>
                <w:szCs w:val="26"/>
                <w:lang w:eastAsia="tr-TR"/>
              </w:rPr>
              <w:t>Alifeyyaz</w:t>
            </w:r>
            <w:proofErr w:type="spellEnd"/>
            <w:r w:rsidRPr="00990C2D">
              <w:rPr>
                <w:rFonts w:ascii="Times New Roman" w:eastAsia="Times New Roman" w:hAnsi="Times New Roman" w:cs="Times New Roman"/>
                <w:color w:val="000000"/>
                <w:sz w:val="24"/>
                <w:szCs w:val="26"/>
                <w:lang w:eastAsia="tr-TR"/>
              </w:rPr>
              <w:t xml:space="preserve"> PAKSÜT</w:t>
            </w:r>
          </w:p>
        </w:tc>
      </w:tr>
    </w:tbl>
    <w:bookmarkEnd w:id="0"/>
    <w:p w:rsidR="00990C2D" w:rsidRDefault="00990C2D" w:rsidP="00990C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C2D">
        <w:rPr>
          <w:rFonts w:ascii="Times New Roman" w:eastAsia="Times New Roman" w:hAnsi="Times New Roman" w:cs="Times New Roman"/>
          <w:color w:val="000000"/>
          <w:sz w:val="24"/>
          <w:szCs w:val="27"/>
          <w:lang w:eastAsia="tr-TR"/>
        </w:rPr>
        <w:t> </w:t>
      </w:r>
    </w:p>
    <w:p w:rsidR="00CE1FB9" w:rsidRPr="00990C2D" w:rsidRDefault="00CE1FB9" w:rsidP="00990C2D">
      <w:pPr>
        <w:spacing w:before="100" w:beforeAutospacing="1" w:after="100" w:afterAutospacing="1" w:line="240" w:lineRule="auto"/>
        <w:ind w:firstLine="709"/>
        <w:jc w:val="both"/>
        <w:rPr>
          <w:rFonts w:ascii="Times New Roman" w:hAnsi="Times New Roman" w:cs="Times New Roman"/>
          <w:sz w:val="24"/>
        </w:rPr>
      </w:pPr>
    </w:p>
    <w:sectPr w:rsidR="00CE1FB9" w:rsidRPr="00990C2D" w:rsidSect="00990C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80A" w:rsidRDefault="00E0580A" w:rsidP="00990C2D">
      <w:pPr>
        <w:spacing w:after="0" w:line="240" w:lineRule="auto"/>
      </w:pPr>
      <w:r>
        <w:separator/>
      </w:r>
    </w:p>
  </w:endnote>
  <w:endnote w:type="continuationSeparator" w:id="0">
    <w:p w:rsidR="00E0580A" w:rsidRDefault="00E0580A" w:rsidP="0099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2D" w:rsidRDefault="00990C2D" w:rsidP="00014E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0C2D" w:rsidRDefault="00990C2D" w:rsidP="00990C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2D" w:rsidRPr="00990C2D" w:rsidRDefault="00990C2D" w:rsidP="00014E98">
    <w:pPr>
      <w:pStyle w:val="Altbilgi"/>
      <w:framePr w:wrap="around" w:vAnchor="text" w:hAnchor="margin" w:xAlign="right" w:y="1"/>
      <w:rPr>
        <w:rStyle w:val="SayfaNumaras"/>
        <w:rFonts w:ascii="Times New Roman" w:hAnsi="Times New Roman" w:cs="Times New Roman"/>
      </w:rPr>
    </w:pPr>
    <w:r w:rsidRPr="00990C2D">
      <w:rPr>
        <w:rStyle w:val="SayfaNumaras"/>
        <w:rFonts w:ascii="Times New Roman" w:hAnsi="Times New Roman" w:cs="Times New Roman"/>
      </w:rPr>
      <w:fldChar w:fldCharType="begin"/>
    </w:r>
    <w:r w:rsidRPr="00990C2D">
      <w:rPr>
        <w:rStyle w:val="SayfaNumaras"/>
        <w:rFonts w:ascii="Times New Roman" w:hAnsi="Times New Roman" w:cs="Times New Roman"/>
      </w:rPr>
      <w:instrText xml:space="preserve">PAGE  </w:instrText>
    </w:r>
    <w:r w:rsidRPr="00990C2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90C2D">
      <w:rPr>
        <w:rStyle w:val="SayfaNumaras"/>
        <w:rFonts w:ascii="Times New Roman" w:hAnsi="Times New Roman" w:cs="Times New Roman"/>
      </w:rPr>
      <w:fldChar w:fldCharType="end"/>
    </w:r>
  </w:p>
  <w:p w:rsidR="00990C2D" w:rsidRPr="00990C2D" w:rsidRDefault="00990C2D" w:rsidP="00990C2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2D" w:rsidRDefault="00990C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80A" w:rsidRDefault="00E0580A" w:rsidP="00990C2D">
      <w:pPr>
        <w:spacing w:after="0" w:line="240" w:lineRule="auto"/>
      </w:pPr>
      <w:r>
        <w:separator/>
      </w:r>
    </w:p>
  </w:footnote>
  <w:footnote w:type="continuationSeparator" w:id="0">
    <w:p w:rsidR="00E0580A" w:rsidRDefault="00E0580A" w:rsidP="00990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2D" w:rsidRDefault="00990C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2D" w:rsidRDefault="00990C2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/109</w:t>
    </w:r>
  </w:p>
  <w:p w:rsidR="00990C2D" w:rsidRPr="00990C2D" w:rsidRDefault="00990C2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2D" w:rsidRDefault="00990C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65"/>
    <w:rsid w:val="00776365"/>
    <w:rsid w:val="00990C2D"/>
    <w:rsid w:val="00CE1FB9"/>
    <w:rsid w:val="00E05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886D7-5CFB-4474-9A52-EFF0D948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0C2D"/>
    <w:rPr>
      <w:color w:val="0000FF"/>
      <w:u w:val="single"/>
    </w:rPr>
  </w:style>
  <w:style w:type="paragraph" w:styleId="NormalWeb">
    <w:name w:val="Normal (Web)"/>
    <w:basedOn w:val="Normal"/>
    <w:uiPriority w:val="99"/>
    <w:semiHidden/>
    <w:unhideWhenUsed/>
    <w:rsid w:val="00990C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90C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0C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C2D"/>
  </w:style>
  <w:style w:type="paragraph" w:styleId="Altbilgi">
    <w:name w:val="footer"/>
    <w:basedOn w:val="Normal"/>
    <w:link w:val="AltbilgiChar"/>
    <w:uiPriority w:val="99"/>
    <w:unhideWhenUsed/>
    <w:rsid w:val="00990C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C2D"/>
  </w:style>
  <w:style w:type="character" w:styleId="SayfaNumaras">
    <w:name w:val="page number"/>
    <w:basedOn w:val="VarsaylanParagrafYazTipi"/>
    <w:uiPriority w:val="99"/>
    <w:semiHidden/>
    <w:unhideWhenUsed/>
    <w:rsid w:val="0099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16254">
      <w:bodyDiv w:val="1"/>
      <w:marLeft w:val="0"/>
      <w:marRight w:val="0"/>
      <w:marTop w:val="0"/>
      <w:marBottom w:val="0"/>
      <w:divBdr>
        <w:top w:val="none" w:sz="0" w:space="0" w:color="auto"/>
        <w:left w:val="none" w:sz="0" w:space="0" w:color="auto"/>
        <w:bottom w:val="none" w:sz="0" w:space="0" w:color="auto"/>
        <w:right w:val="none" w:sz="0" w:space="0" w:color="auto"/>
      </w:divBdr>
      <w:divsChild>
        <w:div w:id="989672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2019-01-22T13:09:00Z</dcterms:created>
  <dcterms:modified xsi:type="dcterms:W3CDTF">2019-01-22T13:10:00Z</dcterms:modified>
</cp:coreProperties>
</file>