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A8" w:rsidRPr="00C56EA8" w:rsidRDefault="00C56EA8" w:rsidP="00C56EA8">
      <w:pPr>
        <w:spacing w:before="100" w:after="100"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ANAYASA MAHKEMESİ KARARI</w:t>
      </w: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after="0" w:line="240" w:lineRule="auto"/>
        <w:jc w:val="both"/>
        <w:rPr>
          <w:rFonts w:ascii="Times New Roman" w:eastAsia="Times New Roman" w:hAnsi="Times New Roman" w:cs="Times New Roman"/>
          <w:b/>
          <w:color w:val="000000"/>
          <w:sz w:val="24"/>
          <w:szCs w:val="20"/>
          <w:lang w:eastAsia="tr-TR"/>
        </w:rPr>
      </w:pPr>
      <w:r w:rsidRPr="00C56EA8">
        <w:rPr>
          <w:rFonts w:ascii="Times New Roman" w:eastAsia="Times New Roman" w:hAnsi="Times New Roman" w:cs="Times New Roman"/>
          <w:b/>
          <w:bCs/>
          <w:color w:val="000000"/>
          <w:sz w:val="24"/>
          <w:szCs w:val="26"/>
          <w:lang w:eastAsia="tr-TR"/>
        </w:rPr>
        <w:t xml:space="preserve">Esas </w:t>
      </w:r>
      <w:proofErr w:type="gramStart"/>
      <w:r w:rsidRPr="00C56EA8">
        <w:rPr>
          <w:rFonts w:ascii="Times New Roman" w:eastAsia="Times New Roman" w:hAnsi="Times New Roman" w:cs="Times New Roman"/>
          <w:b/>
          <w:bCs/>
          <w:color w:val="000000"/>
          <w:sz w:val="24"/>
          <w:szCs w:val="26"/>
          <w:lang w:eastAsia="tr-TR"/>
        </w:rPr>
        <w:t>Sayısı : 2004</w:t>
      </w:r>
      <w:proofErr w:type="gramEnd"/>
      <w:r w:rsidRPr="00C56EA8">
        <w:rPr>
          <w:rFonts w:ascii="Times New Roman" w:eastAsia="Times New Roman" w:hAnsi="Times New Roman" w:cs="Times New Roman"/>
          <w:b/>
          <w:bCs/>
          <w:color w:val="000000"/>
          <w:sz w:val="24"/>
          <w:szCs w:val="26"/>
          <w:lang w:eastAsia="tr-TR"/>
        </w:rPr>
        <w:t>/56</w:t>
      </w:r>
    </w:p>
    <w:p w:rsidR="00C56EA8" w:rsidRPr="00C56EA8" w:rsidRDefault="00C56EA8" w:rsidP="00C56EA8">
      <w:pPr>
        <w:spacing w:after="0" w:line="240" w:lineRule="auto"/>
        <w:jc w:val="both"/>
        <w:rPr>
          <w:rFonts w:ascii="Times New Roman" w:eastAsia="Times New Roman" w:hAnsi="Times New Roman" w:cs="Times New Roman"/>
          <w:b/>
          <w:color w:val="000000"/>
          <w:sz w:val="24"/>
          <w:szCs w:val="20"/>
          <w:lang w:eastAsia="tr-TR"/>
        </w:rPr>
      </w:pPr>
      <w:r w:rsidRPr="00C56EA8">
        <w:rPr>
          <w:rFonts w:ascii="Times New Roman" w:eastAsia="Times New Roman" w:hAnsi="Times New Roman" w:cs="Times New Roman"/>
          <w:b/>
          <w:bCs/>
          <w:color w:val="000000"/>
          <w:sz w:val="24"/>
          <w:szCs w:val="26"/>
          <w:lang w:eastAsia="tr-TR"/>
        </w:rPr>
        <w:t xml:space="preserve">Karar </w:t>
      </w:r>
      <w:proofErr w:type="gramStart"/>
      <w:r w:rsidRPr="00C56EA8">
        <w:rPr>
          <w:rFonts w:ascii="Times New Roman" w:eastAsia="Times New Roman" w:hAnsi="Times New Roman" w:cs="Times New Roman"/>
          <w:b/>
          <w:bCs/>
          <w:color w:val="000000"/>
          <w:sz w:val="24"/>
          <w:szCs w:val="26"/>
          <w:lang w:eastAsia="tr-TR"/>
        </w:rPr>
        <w:t>Sayısı : 2007</w:t>
      </w:r>
      <w:proofErr w:type="gramEnd"/>
      <w:r w:rsidRPr="00C56EA8">
        <w:rPr>
          <w:rFonts w:ascii="Times New Roman" w:eastAsia="Times New Roman" w:hAnsi="Times New Roman" w:cs="Times New Roman"/>
          <w:b/>
          <w:bCs/>
          <w:color w:val="000000"/>
          <w:sz w:val="24"/>
          <w:szCs w:val="26"/>
          <w:lang w:eastAsia="tr-TR"/>
        </w:rPr>
        <w:t>/26</w:t>
      </w:r>
    </w:p>
    <w:p w:rsidR="00C56EA8" w:rsidRPr="00C56EA8" w:rsidRDefault="00C56EA8" w:rsidP="00C56EA8">
      <w:pPr>
        <w:spacing w:after="0" w:line="240" w:lineRule="auto"/>
        <w:jc w:val="both"/>
        <w:rPr>
          <w:rFonts w:ascii="Times New Roman" w:eastAsia="Times New Roman" w:hAnsi="Times New Roman" w:cs="Times New Roman"/>
          <w:b/>
          <w:color w:val="000000"/>
          <w:sz w:val="24"/>
          <w:szCs w:val="20"/>
          <w:lang w:eastAsia="tr-TR"/>
        </w:rPr>
      </w:pPr>
      <w:r w:rsidRPr="00C56EA8">
        <w:rPr>
          <w:rFonts w:ascii="Times New Roman" w:eastAsia="Times New Roman" w:hAnsi="Times New Roman" w:cs="Times New Roman"/>
          <w:b/>
          <w:bCs/>
          <w:color w:val="000000"/>
          <w:sz w:val="24"/>
          <w:szCs w:val="26"/>
          <w:lang w:eastAsia="tr-TR"/>
        </w:rPr>
        <w:t xml:space="preserve">Karar </w:t>
      </w:r>
      <w:proofErr w:type="gramStart"/>
      <w:r w:rsidRPr="00C56EA8">
        <w:rPr>
          <w:rFonts w:ascii="Times New Roman" w:eastAsia="Times New Roman" w:hAnsi="Times New Roman" w:cs="Times New Roman"/>
          <w:b/>
          <w:bCs/>
          <w:color w:val="000000"/>
          <w:sz w:val="24"/>
          <w:szCs w:val="26"/>
          <w:lang w:eastAsia="tr-TR"/>
        </w:rPr>
        <w:t>Günü : 15</w:t>
      </w:r>
      <w:proofErr w:type="gramEnd"/>
      <w:r w:rsidRPr="00C56EA8">
        <w:rPr>
          <w:rFonts w:ascii="Times New Roman" w:eastAsia="Times New Roman" w:hAnsi="Times New Roman" w:cs="Times New Roman"/>
          <w:b/>
          <w:bCs/>
          <w:color w:val="000000"/>
          <w:sz w:val="24"/>
          <w:szCs w:val="26"/>
          <w:lang w:eastAsia="tr-TR"/>
        </w:rPr>
        <w:t>.3.2007</w:t>
      </w:r>
    </w:p>
    <w:p w:rsidR="00C56EA8" w:rsidRPr="00C56EA8" w:rsidRDefault="00C56EA8" w:rsidP="00C56EA8">
      <w:pPr>
        <w:spacing w:after="0" w:line="240" w:lineRule="auto"/>
        <w:jc w:val="both"/>
        <w:rPr>
          <w:rFonts w:ascii="Times New Roman" w:eastAsia="Times New Roman" w:hAnsi="Times New Roman" w:cs="Times New Roman"/>
          <w:b/>
          <w:bCs/>
          <w:color w:val="000000"/>
          <w:sz w:val="24"/>
          <w:szCs w:val="26"/>
          <w:lang w:eastAsia="tr-TR"/>
        </w:rPr>
      </w:pPr>
      <w:r w:rsidRPr="00C56EA8">
        <w:rPr>
          <w:rFonts w:ascii="Times New Roman" w:eastAsia="Times New Roman" w:hAnsi="Times New Roman" w:cs="Times New Roman"/>
          <w:b/>
          <w:bCs/>
          <w:color w:val="000000"/>
          <w:sz w:val="24"/>
          <w:szCs w:val="26"/>
          <w:lang w:eastAsia="tr-TR"/>
        </w:rPr>
        <w:t>Resmi Gazete Tarih-</w:t>
      </w:r>
      <w:proofErr w:type="gramStart"/>
      <w:r w:rsidRPr="00C56EA8">
        <w:rPr>
          <w:rFonts w:ascii="Times New Roman" w:eastAsia="Times New Roman" w:hAnsi="Times New Roman" w:cs="Times New Roman"/>
          <w:b/>
          <w:bCs/>
          <w:color w:val="000000"/>
          <w:sz w:val="24"/>
          <w:szCs w:val="26"/>
          <w:lang w:eastAsia="tr-TR"/>
        </w:rPr>
        <w:t>Sayısı : 29</w:t>
      </w:r>
      <w:proofErr w:type="gramEnd"/>
      <w:r w:rsidRPr="00C56EA8">
        <w:rPr>
          <w:rFonts w:ascii="Times New Roman" w:eastAsia="Times New Roman" w:hAnsi="Times New Roman" w:cs="Times New Roman"/>
          <w:b/>
          <w:bCs/>
          <w:color w:val="000000"/>
          <w:sz w:val="24"/>
          <w:szCs w:val="26"/>
          <w:lang w:eastAsia="tr-TR"/>
        </w:rPr>
        <w:t>.05.2007-26536</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İTİRAZ YOLUNA BAŞVURAN:</w:t>
      </w:r>
      <w:r w:rsidRPr="00C56EA8">
        <w:rPr>
          <w:rFonts w:ascii="Times New Roman" w:eastAsia="Times New Roman" w:hAnsi="Times New Roman" w:cs="Times New Roman"/>
          <w:color w:val="000000"/>
          <w:sz w:val="24"/>
          <w:szCs w:val="26"/>
          <w:lang w:eastAsia="tr-TR"/>
        </w:rPr>
        <w:t xml:space="preserve"> Tekirdağ İnfaz </w:t>
      </w:r>
      <w:proofErr w:type="gramStart"/>
      <w:r w:rsidRPr="00C56EA8">
        <w:rPr>
          <w:rFonts w:ascii="Times New Roman" w:eastAsia="Times New Roman" w:hAnsi="Times New Roman" w:cs="Times New Roman"/>
          <w:color w:val="000000"/>
          <w:sz w:val="24"/>
          <w:szCs w:val="26"/>
          <w:lang w:eastAsia="tr-TR"/>
        </w:rPr>
        <w:t>Hakimliği</w:t>
      </w:r>
      <w:proofErr w:type="gramEnd"/>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İTİRAZIN KONUSU: </w:t>
      </w:r>
      <w:r w:rsidRPr="00C56EA8">
        <w:rPr>
          <w:rFonts w:ascii="Times New Roman" w:eastAsia="Times New Roman" w:hAnsi="Times New Roman" w:cs="Times New Roman"/>
          <w:color w:val="000000"/>
          <w:sz w:val="24"/>
          <w:szCs w:val="26"/>
          <w:lang w:eastAsia="tr-TR"/>
        </w:rPr>
        <w:t xml:space="preserve">16.5.2001 günlü, 4675 sayılı İnfaz </w:t>
      </w:r>
      <w:proofErr w:type="gramStart"/>
      <w:r w:rsidRPr="00C56EA8">
        <w:rPr>
          <w:rFonts w:ascii="Times New Roman" w:eastAsia="Times New Roman" w:hAnsi="Times New Roman" w:cs="Times New Roman"/>
          <w:color w:val="000000"/>
          <w:sz w:val="24"/>
          <w:szCs w:val="26"/>
          <w:lang w:eastAsia="tr-TR"/>
        </w:rPr>
        <w:t>Hakimliği</w:t>
      </w:r>
      <w:proofErr w:type="gramEnd"/>
      <w:r w:rsidRPr="00C56EA8">
        <w:rPr>
          <w:rFonts w:ascii="Times New Roman" w:eastAsia="Times New Roman" w:hAnsi="Times New Roman" w:cs="Times New Roman"/>
          <w:color w:val="000000"/>
          <w:sz w:val="24"/>
          <w:szCs w:val="26"/>
          <w:lang w:eastAsia="tr-TR"/>
        </w:rPr>
        <w:t xml:space="preserve"> Kanunu'nun 4. maddesinin birinci fıkrasının (1) ve (3) numaralı bentlerinin, Anayasa'nın 138. maddesine</w:t>
      </w:r>
      <w:r w:rsidRPr="00C56EA8">
        <w:rPr>
          <w:rFonts w:ascii="Times New Roman" w:eastAsia="Times New Roman" w:hAnsi="Times New Roman" w:cs="Times New Roman"/>
          <w:color w:val="FF0000"/>
          <w:sz w:val="24"/>
          <w:szCs w:val="26"/>
          <w:lang w:eastAsia="tr-TR"/>
        </w:rPr>
        <w:t> </w:t>
      </w:r>
      <w:r w:rsidRPr="00C56EA8">
        <w:rPr>
          <w:rFonts w:ascii="Times New Roman" w:eastAsia="Times New Roman" w:hAnsi="Times New Roman" w:cs="Times New Roman"/>
          <w:color w:val="000000"/>
          <w:sz w:val="24"/>
          <w:szCs w:val="26"/>
          <w:lang w:eastAsia="tr-TR"/>
        </w:rPr>
        <w:t>aykırılığı savıyla iptali istemidir.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I- OLAY</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F tipi Kapalı Cezaevinde bulunan tutuklunun, cezaevi kantininden satın aldığı çamaşır ipini odasında bulundurması nedeniyle görevli memurlar tarafından el konulması üzerine, verdiği şikayet dilekçesini inceleyen İnfaz </w:t>
      </w:r>
      <w:proofErr w:type="gramStart"/>
      <w:r w:rsidRPr="00C56EA8">
        <w:rPr>
          <w:rFonts w:ascii="Times New Roman" w:eastAsia="Times New Roman" w:hAnsi="Times New Roman" w:cs="Times New Roman"/>
          <w:color w:val="000000"/>
          <w:sz w:val="24"/>
          <w:szCs w:val="26"/>
          <w:lang w:eastAsia="tr-TR"/>
        </w:rPr>
        <w:t>Hakimliği</w:t>
      </w:r>
      <w:proofErr w:type="gramEnd"/>
      <w:r w:rsidRPr="00C56EA8">
        <w:rPr>
          <w:rFonts w:ascii="Times New Roman" w:eastAsia="Times New Roman" w:hAnsi="Times New Roman" w:cs="Times New Roman"/>
          <w:color w:val="000000"/>
          <w:sz w:val="24"/>
          <w:szCs w:val="26"/>
          <w:lang w:eastAsia="tr-TR"/>
        </w:rPr>
        <w:t xml:space="preserve"> itiraz konusu kuralların Anayasa'ya aykırı olduğu kanısıyla iptali için başvurmuştur.</w:t>
      </w:r>
    </w:p>
    <w:p w:rsidR="00C56EA8" w:rsidRDefault="00C56EA8" w:rsidP="00C56E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III- YASA METİNLERİ</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A- İtiraz Konusu Yasa Kuralları</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4675 sayılı İnfaz </w:t>
      </w:r>
      <w:proofErr w:type="gramStart"/>
      <w:r w:rsidRPr="00C56EA8">
        <w:rPr>
          <w:rFonts w:ascii="Times New Roman" w:eastAsia="Times New Roman" w:hAnsi="Times New Roman" w:cs="Times New Roman"/>
          <w:color w:val="000000"/>
          <w:sz w:val="24"/>
          <w:szCs w:val="26"/>
          <w:lang w:eastAsia="tr-TR"/>
        </w:rPr>
        <w:t>Hakimliği</w:t>
      </w:r>
      <w:proofErr w:type="gramEnd"/>
      <w:r w:rsidRPr="00C56EA8">
        <w:rPr>
          <w:rFonts w:ascii="Times New Roman" w:eastAsia="Times New Roman" w:hAnsi="Times New Roman" w:cs="Times New Roman"/>
          <w:color w:val="000000"/>
          <w:sz w:val="24"/>
          <w:szCs w:val="26"/>
          <w:lang w:eastAsia="tr-TR"/>
        </w:rPr>
        <w:t xml:space="preserve"> Kanunu'nun “</w:t>
      </w:r>
      <w:r w:rsidRPr="00C56EA8">
        <w:rPr>
          <w:rFonts w:ascii="Times New Roman" w:eastAsia="Times New Roman" w:hAnsi="Times New Roman" w:cs="Times New Roman"/>
          <w:color w:val="060606"/>
          <w:sz w:val="24"/>
          <w:szCs w:val="26"/>
          <w:lang w:eastAsia="tr-TR"/>
        </w:rPr>
        <w:t>İnfaz hakimliklerinin görevleri” başlıklı</w:t>
      </w:r>
      <w:r w:rsidRPr="00C56EA8">
        <w:rPr>
          <w:rFonts w:ascii="Times New Roman" w:eastAsia="Times New Roman" w:hAnsi="Times New Roman" w:cs="Times New Roman"/>
          <w:color w:val="000000"/>
          <w:sz w:val="24"/>
          <w:szCs w:val="26"/>
          <w:lang w:eastAsia="tr-TR"/>
        </w:rPr>
        <w:t> 4. maddesinin birinci fıkrasının (1) ve (3) numaralı bentlerinde yer alan kurallar şöyledir:</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60606"/>
          <w:sz w:val="24"/>
          <w:szCs w:val="26"/>
          <w:lang w:eastAsia="tr-TR"/>
        </w:rPr>
        <w:t xml:space="preserve">“1. Hükümlü ve tutukluların ceza infaz kurumları ve tutukevlerine kabul edilmeleri, yerleştirilmeleri, barındırılmaları, ısıtılmaları ve giydirilmeleri, beslenmeleri, temizliklerinin sağlanması, bedensel ve ruhsal sağlıklarının korunması amacıyla muayene ve tedavilerinin yaptırılması, dışarıyla ilişkileri, çalıştırılmaları gibi işlem veya faaliyetlere ilişkin </w:t>
      </w:r>
      <w:proofErr w:type="gramStart"/>
      <w:r w:rsidRPr="00C56EA8">
        <w:rPr>
          <w:rFonts w:ascii="Times New Roman" w:eastAsia="Times New Roman" w:hAnsi="Times New Roman" w:cs="Times New Roman"/>
          <w:color w:val="060606"/>
          <w:sz w:val="24"/>
          <w:szCs w:val="26"/>
          <w:lang w:eastAsia="tr-TR"/>
        </w:rPr>
        <w:t>şikayetleri</w:t>
      </w:r>
      <w:proofErr w:type="gramEnd"/>
      <w:r w:rsidRPr="00C56EA8">
        <w:rPr>
          <w:rFonts w:ascii="Times New Roman" w:eastAsia="Times New Roman" w:hAnsi="Times New Roman" w:cs="Times New Roman"/>
          <w:color w:val="060606"/>
          <w:sz w:val="24"/>
          <w:szCs w:val="26"/>
          <w:lang w:eastAsia="tr-TR"/>
        </w:rPr>
        <w:t xml:space="preserve"> incelemek ve karara bağlamak.”</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60606"/>
          <w:sz w:val="24"/>
          <w:szCs w:val="20"/>
          <w:lang w:eastAsia="tr-TR"/>
        </w:rPr>
        <w:t>…</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60606"/>
          <w:sz w:val="24"/>
          <w:szCs w:val="26"/>
          <w:lang w:eastAsia="tr-TR"/>
        </w:rPr>
        <w:t xml:space="preserve">“3. Hükümlü ve tutuklular hakkında alınan disiplin tedbirleri ve verilen disiplin cezalarının kanun, tüzük veya yönetmelik hükümleri ile genelgelere aykırı olduğu iddiasıyla yapılan </w:t>
      </w:r>
      <w:proofErr w:type="gramStart"/>
      <w:r w:rsidRPr="00C56EA8">
        <w:rPr>
          <w:rFonts w:ascii="Times New Roman" w:eastAsia="Times New Roman" w:hAnsi="Times New Roman" w:cs="Times New Roman"/>
          <w:color w:val="060606"/>
          <w:sz w:val="24"/>
          <w:szCs w:val="26"/>
          <w:lang w:eastAsia="tr-TR"/>
        </w:rPr>
        <w:t>şikayetleri</w:t>
      </w:r>
      <w:proofErr w:type="gramEnd"/>
      <w:r w:rsidRPr="00C56EA8">
        <w:rPr>
          <w:rFonts w:ascii="Times New Roman" w:eastAsia="Times New Roman" w:hAnsi="Times New Roman" w:cs="Times New Roman"/>
          <w:color w:val="060606"/>
          <w:sz w:val="24"/>
          <w:szCs w:val="26"/>
          <w:lang w:eastAsia="tr-TR"/>
        </w:rPr>
        <w:t xml:space="preserve"> incelemek ve karara bağlamak.”</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60606"/>
          <w:sz w:val="24"/>
          <w:szCs w:val="26"/>
          <w:lang w:eastAsia="tr-TR"/>
        </w:rPr>
        <w:t>…</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B- Dayanılan Anayasa Kuralı</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Başvuru kararında, Anayasa'nın 138. maddesine dayanılmıştır.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lastRenderedPageBreak/>
        <w:t>IV- İLK İNCELEME</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Anayasa Mahkemesi </w:t>
      </w:r>
      <w:proofErr w:type="spellStart"/>
      <w:r w:rsidRPr="00C56EA8">
        <w:rPr>
          <w:rFonts w:ascii="Times New Roman" w:eastAsia="Times New Roman" w:hAnsi="Times New Roman" w:cs="Times New Roman"/>
          <w:color w:val="000000"/>
          <w:sz w:val="24"/>
          <w:szCs w:val="26"/>
          <w:lang w:eastAsia="tr-TR"/>
        </w:rPr>
        <w:t>İçtüzüğü'nün</w:t>
      </w:r>
      <w:proofErr w:type="spellEnd"/>
      <w:r w:rsidRPr="00C56EA8">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C56EA8">
        <w:rPr>
          <w:rFonts w:ascii="Times New Roman" w:eastAsia="Times New Roman" w:hAnsi="Times New Roman" w:cs="Times New Roman"/>
          <w:color w:val="000000"/>
          <w:sz w:val="24"/>
          <w:szCs w:val="26"/>
          <w:lang w:eastAsia="tr-TR"/>
        </w:rPr>
        <w:t>Sacit</w:t>
      </w:r>
      <w:proofErr w:type="spellEnd"/>
      <w:r w:rsidRPr="00C56EA8">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C56EA8">
        <w:rPr>
          <w:rFonts w:ascii="Times New Roman" w:eastAsia="Times New Roman" w:hAnsi="Times New Roman" w:cs="Times New Roman"/>
          <w:color w:val="000000"/>
          <w:sz w:val="24"/>
          <w:szCs w:val="26"/>
          <w:lang w:eastAsia="tr-TR"/>
        </w:rPr>
        <w:t>ÖZGÜLDÜR'ün</w:t>
      </w:r>
      <w:proofErr w:type="spellEnd"/>
      <w:r w:rsidRPr="00C56EA8">
        <w:rPr>
          <w:rFonts w:ascii="Times New Roman" w:eastAsia="Times New Roman" w:hAnsi="Times New Roman" w:cs="Times New Roman"/>
          <w:color w:val="000000"/>
          <w:sz w:val="24"/>
          <w:szCs w:val="26"/>
          <w:lang w:eastAsia="tr-TR"/>
        </w:rPr>
        <w:t xml:space="preserve"> katılmalarıyla 15.7.2004 günü yapılan ilk inceleme toplantısında, dosyada eksiklik bulunmadığından işin esasının incelenmesine oybirliğiyle karar verilmiştir.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b/>
          <w:bCs/>
          <w:color w:val="000000"/>
          <w:sz w:val="24"/>
          <w:szCs w:val="26"/>
          <w:lang w:eastAsia="tr-TR"/>
        </w:rPr>
        <w:t>V- ESASIN İNCELENMESİ</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Başvuru kararı ve ekleri, işin esasına ilişkin rapor, itiraz konusu kurallar, dayanılan Anayasa kuralı ve bunların gerekçeleri ile diğer yasama belgeleri okunup incelendikten sonra gereği görüşülüp düşünüldü:</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İtiraz başvurusunda, ceza infaz kurumları ve tutukevlerindeki hükümlü ve tutuklular hakkında yapılan işlem veya faaliyetlere ilişkin </w:t>
      </w:r>
      <w:proofErr w:type="gramStart"/>
      <w:r w:rsidRPr="00C56EA8">
        <w:rPr>
          <w:rFonts w:ascii="Times New Roman" w:eastAsia="Times New Roman" w:hAnsi="Times New Roman" w:cs="Times New Roman"/>
          <w:color w:val="000000"/>
          <w:sz w:val="24"/>
          <w:szCs w:val="26"/>
          <w:lang w:eastAsia="tr-TR"/>
        </w:rPr>
        <w:t>şikayetlerin</w:t>
      </w:r>
      <w:proofErr w:type="gramEnd"/>
      <w:r w:rsidRPr="00C56EA8">
        <w:rPr>
          <w:rFonts w:ascii="Times New Roman" w:eastAsia="Times New Roman" w:hAnsi="Times New Roman" w:cs="Times New Roman"/>
          <w:color w:val="000000"/>
          <w:sz w:val="24"/>
          <w:szCs w:val="26"/>
          <w:lang w:eastAsia="tr-TR"/>
        </w:rPr>
        <w:t xml:space="preserve"> Adalet Bakanlığı genelgeleri de gözetilerek incelenmesini ve karara bağlanmasını öngören kuralların, Anayasa'nın 138. maddesinde yer alan yargı bağımsızlığı ilkesine aykırı olduğu ileri sürülmektedir.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Ceza infaz kurumları ve tutukevleri, tutuklular ile hükümlülerin, evrensel ve ulusal infaz hukuku kurallarınca belirlenmiş amaçlar doğrultusunda barındırıldıkları, belirli fiziki yapı ve güvenlik </w:t>
      </w:r>
      <w:proofErr w:type="gramStart"/>
      <w:r w:rsidRPr="00C56EA8">
        <w:rPr>
          <w:rFonts w:ascii="Times New Roman" w:eastAsia="Times New Roman" w:hAnsi="Times New Roman" w:cs="Times New Roman"/>
          <w:color w:val="000000"/>
          <w:sz w:val="24"/>
          <w:szCs w:val="26"/>
          <w:lang w:eastAsia="tr-TR"/>
        </w:rPr>
        <w:t>kriterlerine</w:t>
      </w:r>
      <w:proofErr w:type="gramEnd"/>
      <w:r w:rsidRPr="00C56EA8">
        <w:rPr>
          <w:rFonts w:ascii="Times New Roman" w:eastAsia="Times New Roman" w:hAnsi="Times New Roman" w:cs="Times New Roman"/>
          <w:color w:val="000000"/>
          <w:sz w:val="24"/>
          <w:szCs w:val="26"/>
          <w:lang w:eastAsia="tr-TR"/>
        </w:rPr>
        <w:t xml:space="preserve"> sahip, bu kriterler çerçevesinde barınma, iaşe, sağlık, eğitim, iyileştirme, spor ve çalışma hizmetlerinin sunulduğu, ayrı personeli ve yönetim biçimi olan kurumlardır. Bu nitelikleri, ceza infaz kurumları ve tutukevlerinde bir dizi önlem almayı zorunlu kılar. Önlemlerin önemli bir bölümü cezaevi güvenliği ile ilgilidir. Cezaevi güvenliği ise bu kurumlarda bir iç düzen sağlanmasını, iç düzenin sürekli ve işler halde olmasını, böylece evrensel ve ulusal normlarla güvence altına alınan tutuklu ve hükümlü haklarının korunup kullanılması için gerekli ortamların yaratılmasını kapsamaktadır.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Ceza infaz kurumları ve tutukevlerinde çıkan veya çıkması muhtemel sorunların gecikmesizin çözümü için, yasa koyucu, Adalet Bakanlığı'na yargı yetkisini kullanma alanına girmeyen konularda görüş bildirme ve genelge düzenleme yetkisi vermiştir. Bu düzenlemelerin de ceza infaz kurumları ve tutukevlerinde bulunan hükümlü ve tutuklular hakkında yapılan işlemler veya bunlarla ilgili faaliyetlere yönelik olacağı kuşkusuzdur.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Dışa karşı kısmen kapalı konumda bulunan bu kurumlardaki hükümlü ve tutuklular hakkında yapılan işlemler veya bunlarla ilgili faaliyetlerin, başta Anayasa olmak üzere kanun, tüzük, yönetmelik, genelge ve uluslararası sözleşmelere uygun olarak yürütülmesi, hükümlü ve tutukluların daha sonra toplum hayatına uyum göstermeleri bakımından büyük önem taşımaktadır. Bu amaca yönelik olduğu anlaşılan ve itiraz konusu kuralları da içeren 4675 sayılı İnfaz </w:t>
      </w:r>
      <w:proofErr w:type="gramStart"/>
      <w:r w:rsidRPr="00C56EA8">
        <w:rPr>
          <w:rFonts w:ascii="Times New Roman" w:eastAsia="Times New Roman" w:hAnsi="Times New Roman" w:cs="Times New Roman"/>
          <w:color w:val="000000"/>
          <w:sz w:val="24"/>
          <w:szCs w:val="26"/>
          <w:lang w:eastAsia="tr-TR"/>
        </w:rPr>
        <w:t>Hakimliği</w:t>
      </w:r>
      <w:proofErr w:type="gramEnd"/>
      <w:r w:rsidRPr="00C56EA8">
        <w:rPr>
          <w:rFonts w:ascii="Times New Roman" w:eastAsia="Times New Roman" w:hAnsi="Times New Roman" w:cs="Times New Roman"/>
          <w:color w:val="000000"/>
          <w:sz w:val="24"/>
          <w:szCs w:val="26"/>
          <w:lang w:eastAsia="tr-TR"/>
        </w:rPr>
        <w:t xml:space="preserve"> Kanunu, ceza infaz kurumları ve tutukevlerinde bulunan hükümlü ve tutuklular hakkında yapılan işlemler ve bunlarla ilgili faaliyetlere yönelik şikayetleri incelemek, karara bağlamak ve kanunlarla verilen diğer görevleri yerine getirmek üzere kurulan İnfaz hakimliklerine ilişkin hükümleri kapsamaktadır.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İtiraz konusu kurallar ile de hükümlü ve tutukluların ceza infaz kurumları ve tutukevlerine kabul edilmeleri, yerleştirilmeleri, barındırılmaları, ısıtılmaları, giydirilmeleri, beslenmeleri, temizliklerinin sağlanması, bedensel ve ruhsal sağlıklarının korunması amacıyla muayene ve tedavilerinin yaptırılması, dışarıyla ilişkileri, çalıştırılmaları ile disiplin tedbirleri </w:t>
      </w:r>
      <w:r w:rsidRPr="00C56EA8">
        <w:rPr>
          <w:rFonts w:ascii="Times New Roman" w:eastAsia="Times New Roman" w:hAnsi="Times New Roman" w:cs="Times New Roman"/>
          <w:color w:val="000000"/>
          <w:sz w:val="24"/>
          <w:szCs w:val="26"/>
          <w:lang w:eastAsia="tr-TR"/>
        </w:rPr>
        <w:lastRenderedPageBreak/>
        <w:t xml:space="preserve">ve cezaları gibi kurum idaresince yapılan işlemler veya bunlarla ilgili faaliyetler sırasında çıkacak uyuşmazlıkların infaz </w:t>
      </w:r>
      <w:proofErr w:type="gramStart"/>
      <w:r w:rsidRPr="00C56EA8">
        <w:rPr>
          <w:rFonts w:ascii="Times New Roman" w:eastAsia="Times New Roman" w:hAnsi="Times New Roman" w:cs="Times New Roman"/>
          <w:color w:val="000000"/>
          <w:sz w:val="24"/>
          <w:szCs w:val="26"/>
          <w:lang w:eastAsia="tr-TR"/>
        </w:rPr>
        <w:t>hakimliklerince</w:t>
      </w:r>
      <w:proofErr w:type="gramEnd"/>
      <w:r w:rsidRPr="00C56EA8">
        <w:rPr>
          <w:rFonts w:ascii="Times New Roman" w:eastAsia="Times New Roman" w:hAnsi="Times New Roman" w:cs="Times New Roman"/>
          <w:color w:val="000000"/>
          <w:sz w:val="24"/>
          <w:szCs w:val="26"/>
          <w:lang w:eastAsia="tr-TR"/>
        </w:rPr>
        <w:t xml:space="preserve"> çözümleneceği hususu düzenlenmiştir.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“Mahkemelerin Bağımsızlığı” başlığını taşıyan Anayasa'nın 138. maddesinde, </w:t>
      </w:r>
      <w:proofErr w:type="gramStart"/>
      <w:r w:rsidRPr="00C56EA8">
        <w:rPr>
          <w:rFonts w:ascii="Times New Roman" w:eastAsia="Times New Roman" w:hAnsi="Times New Roman" w:cs="Times New Roman"/>
          <w:color w:val="000000"/>
          <w:sz w:val="24"/>
          <w:szCs w:val="26"/>
          <w:lang w:eastAsia="tr-TR"/>
        </w:rPr>
        <w:t>hakimlerin</w:t>
      </w:r>
      <w:proofErr w:type="gramEnd"/>
      <w:r w:rsidRPr="00C56EA8">
        <w:rPr>
          <w:rFonts w:ascii="Times New Roman" w:eastAsia="Times New Roman" w:hAnsi="Times New Roman" w:cs="Times New Roman"/>
          <w:color w:val="000000"/>
          <w:sz w:val="24"/>
          <w:szCs w:val="26"/>
          <w:lang w:eastAsia="tr-TR"/>
        </w:rPr>
        <w:t>, görevlerinde bağımsız oldukları, Anayasa'ya, kanuna ve hukuka uygun olarak vicdanı kanaatlerine göre hüküm verecekleri, hiçbir organ, makam, merci veya kişinin, yargı yetkisinin kullanılmasında mahkemelere ve hakimlere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oldukları, bu organların ve idarenin, mahkeme kararlarını hiçbir suretle değiştiremeyecekleri ve bunların yerine getirilmesini geciktiremeyecekleri belirtilmiştir. Bu kuralla, yargı yetkisinin kullanılmasının herhangi bir şekilde engellenmesi veya etki altına alınması önlenmek istenmiştir.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İnfaz </w:t>
      </w:r>
      <w:proofErr w:type="gramStart"/>
      <w:r w:rsidRPr="00C56EA8">
        <w:rPr>
          <w:rFonts w:ascii="Times New Roman" w:eastAsia="Times New Roman" w:hAnsi="Times New Roman" w:cs="Times New Roman"/>
          <w:color w:val="000000"/>
          <w:sz w:val="24"/>
          <w:szCs w:val="26"/>
          <w:lang w:eastAsia="tr-TR"/>
        </w:rPr>
        <w:t>hakimliklerinin</w:t>
      </w:r>
      <w:proofErr w:type="gramEnd"/>
      <w:r w:rsidRPr="00C56EA8">
        <w:rPr>
          <w:rFonts w:ascii="Times New Roman" w:eastAsia="Times New Roman" w:hAnsi="Times New Roman" w:cs="Times New Roman"/>
          <w:color w:val="000000"/>
          <w:sz w:val="24"/>
          <w:szCs w:val="26"/>
          <w:lang w:eastAsia="tr-TR"/>
        </w:rPr>
        <w:t xml:space="preserve">, görev alanlarına giren uyuşmazlıkları İnfaz Hakimliği Kanunu, ilgili tüzük, yönetmelik ve genelgelerde yer alan kuralları, hakim güvencesi ve yargı bağımsızlığı ilkelerine göre yorumlayarak çözeceklerinde kuşku bulunmamaktadır. Uyuşmazlıkların, düzenleyici nitelikteki genelgelerde yer alan kurallar da incelenmek ve yorumlanmak suretiyle karara bağlanması yargı yetkisinin bir gereği olup, mahkemelere ve </w:t>
      </w:r>
      <w:proofErr w:type="gramStart"/>
      <w:r w:rsidRPr="00C56EA8">
        <w:rPr>
          <w:rFonts w:ascii="Times New Roman" w:eastAsia="Times New Roman" w:hAnsi="Times New Roman" w:cs="Times New Roman"/>
          <w:color w:val="000000"/>
          <w:sz w:val="24"/>
          <w:szCs w:val="26"/>
          <w:lang w:eastAsia="tr-TR"/>
        </w:rPr>
        <w:t>hakimlere</w:t>
      </w:r>
      <w:proofErr w:type="gramEnd"/>
      <w:r w:rsidRPr="00C56EA8">
        <w:rPr>
          <w:rFonts w:ascii="Times New Roman" w:eastAsia="Times New Roman" w:hAnsi="Times New Roman" w:cs="Times New Roman"/>
          <w:color w:val="000000"/>
          <w:sz w:val="24"/>
          <w:szCs w:val="26"/>
          <w:lang w:eastAsia="tr-TR"/>
        </w:rPr>
        <w:t xml:space="preserve"> emir ve talimat verme, telkin ve tavsiyede bulunma olarak nitelendirilemez.</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Bu nedenlerle infaz </w:t>
      </w:r>
      <w:proofErr w:type="gramStart"/>
      <w:r w:rsidRPr="00C56EA8">
        <w:rPr>
          <w:rFonts w:ascii="Times New Roman" w:eastAsia="Times New Roman" w:hAnsi="Times New Roman" w:cs="Times New Roman"/>
          <w:color w:val="000000"/>
          <w:sz w:val="24"/>
          <w:szCs w:val="26"/>
          <w:lang w:eastAsia="tr-TR"/>
        </w:rPr>
        <w:t>hakimliklerinin</w:t>
      </w:r>
      <w:proofErr w:type="gramEnd"/>
      <w:r w:rsidRPr="00C56EA8">
        <w:rPr>
          <w:rFonts w:ascii="Times New Roman" w:eastAsia="Times New Roman" w:hAnsi="Times New Roman" w:cs="Times New Roman"/>
          <w:color w:val="000000"/>
          <w:sz w:val="24"/>
          <w:szCs w:val="26"/>
          <w:lang w:eastAsia="tr-TR"/>
        </w:rPr>
        <w:t>, ceza infaz kurumları ve tutukevlerinde çıkan veya çıkması muhtemel sorunları gecikmesizin çözebilmek için, Adalet Bakanlığı'nca çıkartılan genel düzenleyici nitelikteki genelgeleri de esas alarak karar vermelerini öngören kuralların, Anayasa'nın 138. maddesine aykırı bir yönü bulunmamaktadır.</w:t>
      </w:r>
    </w:p>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6EA8">
        <w:rPr>
          <w:rFonts w:ascii="Times New Roman" w:eastAsia="Times New Roman" w:hAnsi="Times New Roman" w:cs="Times New Roman"/>
          <w:b/>
          <w:bCs/>
          <w:color w:val="000000"/>
          <w:sz w:val="24"/>
          <w:szCs w:val="26"/>
          <w:lang w:eastAsia="tr-TR"/>
        </w:rPr>
        <w:t>VI- SONUÇ</w:t>
      </w:r>
    </w:p>
    <w:p w:rsidR="00C56EA8" w:rsidRDefault="00C56EA8" w:rsidP="00C56E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16.5.2001 günlü, 4675 sayılı İnfaz Hâkimliği Kanunu'nun 4. maddesinin birinci fıkrasının (1) ve (3) numaralı bentlerinin Anayasa'ya aykırı olmadığına ve itirazın REDDİNE, 15.3.2007 gününde OYBİRLİĞİYLE karar verildi.</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bookmarkStart w:id="0" w:name="_GoBack"/>
      <w:bookmarkEnd w:id="0"/>
      <w:r w:rsidRPr="00C56EA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56EA8" w:rsidRPr="00C56EA8" w:rsidTr="00C56EA8">
        <w:trPr>
          <w:tblCellSpacing w:w="0" w:type="dxa"/>
          <w:jc w:val="center"/>
        </w:trPr>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Başkan</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Tülay TUĞCU</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Başkanvekili</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Haşim KILIÇ</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56EA8">
              <w:rPr>
                <w:rFonts w:ascii="Times New Roman" w:eastAsia="Times New Roman" w:hAnsi="Times New Roman" w:cs="Times New Roman"/>
                <w:color w:val="000000"/>
                <w:sz w:val="24"/>
                <w:szCs w:val="26"/>
                <w:lang w:eastAsia="tr-TR"/>
              </w:rPr>
              <w:t>Sacit</w:t>
            </w:r>
            <w:proofErr w:type="spellEnd"/>
            <w:r w:rsidRPr="00C56EA8">
              <w:rPr>
                <w:rFonts w:ascii="Times New Roman" w:eastAsia="Times New Roman" w:hAnsi="Times New Roman" w:cs="Times New Roman"/>
                <w:color w:val="000000"/>
                <w:sz w:val="24"/>
                <w:szCs w:val="26"/>
                <w:lang w:eastAsia="tr-TR"/>
              </w:rPr>
              <w:t xml:space="preserve"> ADALI</w:t>
            </w:r>
          </w:p>
        </w:tc>
      </w:tr>
    </w:tbl>
    <w:p w:rsid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56EA8" w:rsidRPr="00C56EA8" w:rsidTr="00C56EA8">
        <w:trPr>
          <w:tblCellSpacing w:w="0" w:type="dxa"/>
          <w:jc w:val="center"/>
        </w:trPr>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Fulya KANTARCIOĞLU</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Ahmet AKYALÇIN</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Mehmet ERTEN</w:t>
            </w:r>
          </w:p>
        </w:tc>
      </w:tr>
    </w:tbl>
    <w:p w:rsid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lastRenderedPageBreak/>
        <w:t> </w:t>
      </w:r>
    </w:p>
    <w:p w:rsid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56EA8" w:rsidRPr="00C56EA8" w:rsidTr="00C56EA8">
        <w:trPr>
          <w:tblCellSpacing w:w="0" w:type="dxa"/>
          <w:jc w:val="center"/>
        </w:trPr>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A. Necmi ÖZLER</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Serdar ÖZGÜLDÜR</w:t>
            </w:r>
          </w:p>
        </w:tc>
        <w:tc>
          <w:tcPr>
            <w:tcW w:w="1667"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Şevket APALAK</w:t>
            </w:r>
          </w:p>
        </w:tc>
      </w:tr>
    </w:tbl>
    <w:p w:rsid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56EA8" w:rsidRPr="00C56EA8" w:rsidTr="00C56EA8">
        <w:trPr>
          <w:tblCellSpacing w:w="0" w:type="dxa"/>
          <w:jc w:val="center"/>
        </w:trPr>
        <w:tc>
          <w:tcPr>
            <w:tcW w:w="2500"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56EA8">
              <w:rPr>
                <w:rFonts w:ascii="Times New Roman" w:eastAsia="Times New Roman" w:hAnsi="Times New Roman" w:cs="Times New Roman"/>
                <w:color w:val="000000"/>
                <w:sz w:val="24"/>
                <w:szCs w:val="26"/>
                <w:lang w:eastAsia="tr-TR"/>
              </w:rPr>
              <w:t>Serruh</w:t>
            </w:r>
            <w:proofErr w:type="spellEnd"/>
            <w:r w:rsidRPr="00C56EA8">
              <w:rPr>
                <w:rFonts w:ascii="Times New Roman" w:eastAsia="Times New Roman" w:hAnsi="Times New Roman" w:cs="Times New Roman"/>
                <w:color w:val="000000"/>
                <w:sz w:val="24"/>
                <w:szCs w:val="26"/>
                <w:lang w:eastAsia="tr-TR"/>
              </w:rPr>
              <w:t xml:space="preserve"> KALELİ</w:t>
            </w:r>
          </w:p>
        </w:tc>
        <w:tc>
          <w:tcPr>
            <w:tcW w:w="2500" w:type="pct"/>
            <w:hideMark/>
          </w:tcPr>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Üye</w:t>
            </w:r>
          </w:p>
          <w:p w:rsidR="00C56EA8" w:rsidRPr="00C56EA8" w:rsidRDefault="00C56EA8" w:rsidP="00C56EA8">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6"/>
                <w:lang w:eastAsia="tr-TR"/>
              </w:rPr>
              <w:t xml:space="preserve">Osman </w:t>
            </w:r>
            <w:proofErr w:type="spellStart"/>
            <w:r w:rsidRPr="00C56EA8">
              <w:rPr>
                <w:rFonts w:ascii="Times New Roman" w:eastAsia="Times New Roman" w:hAnsi="Times New Roman" w:cs="Times New Roman"/>
                <w:color w:val="000000"/>
                <w:sz w:val="24"/>
                <w:szCs w:val="26"/>
                <w:lang w:eastAsia="tr-TR"/>
              </w:rPr>
              <w:t>Alifeyyaz</w:t>
            </w:r>
            <w:proofErr w:type="spellEnd"/>
            <w:r w:rsidRPr="00C56EA8">
              <w:rPr>
                <w:rFonts w:ascii="Times New Roman" w:eastAsia="Times New Roman" w:hAnsi="Times New Roman" w:cs="Times New Roman"/>
                <w:color w:val="000000"/>
                <w:sz w:val="24"/>
                <w:szCs w:val="26"/>
                <w:lang w:eastAsia="tr-TR"/>
              </w:rPr>
              <w:t xml:space="preserve"> PAKSÜT</w:t>
            </w:r>
          </w:p>
        </w:tc>
      </w:tr>
    </w:tbl>
    <w:p w:rsid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56EA8" w:rsidRPr="00C56EA8" w:rsidRDefault="00C56EA8" w:rsidP="00C56EA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56EA8">
        <w:rPr>
          <w:rFonts w:ascii="Times New Roman" w:eastAsia="Times New Roman" w:hAnsi="Times New Roman" w:cs="Times New Roman"/>
          <w:color w:val="000000"/>
          <w:sz w:val="24"/>
          <w:szCs w:val="20"/>
          <w:lang w:eastAsia="tr-TR"/>
        </w:rPr>
        <w:t> </w:t>
      </w:r>
    </w:p>
    <w:p w:rsidR="00CE1FB9" w:rsidRPr="00C56EA8" w:rsidRDefault="00CE1FB9" w:rsidP="00C56EA8">
      <w:pPr>
        <w:spacing w:before="100" w:beforeAutospacing="1" w:after="100" w:afterAutospacing="1" w:line="240" w:lineRule="auto"/>
        <w:ind w:firstLine="709"/>
        <w:jc w:val="both"/>
        <w:rPr>
          <w:rFonts w:ascii="Times New Roman" w:hAnsi="Times New Roman" w:cs="Times New Roman"/>
          <w:sz w:val="24"/>
        </w:rPr>
      </w:pPr>
    </w:p>
    <w:sectPr w:rsidR="00CE1FB9" w:rsidRPr="00C56EA8" w:rsidSect="00C56E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6F" w:rsidRDefault="00EB006F" w:rsidP="00C56EA8">
      <w:pPr>
        <w:spacing w:after="0" w:line="240" w:lineRule="auto"/>
      </w:pPr>
      <w:r>
        <w:separator/>
      </w:r>
    </w:p>
  </w:endnote>
  <w:endnote w:type="continuationSeparator" w:id="0">
    <w:p w:rsidR="00EB006F" w:rsidRDefault="00EB006F" w:rsidP="00C5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Default="00C56EA8" w:rsidP="00B51E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6EA8" w:rsidRDefault="00C56EA8" w:rsidP="00C56E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Pr="00C56EA8" w:rsidRDefault="00C56EA8" w:rsidP="00B51EA1">
    <w:pPr>
      <w:pStyle w:val="Altbilgi"/>
      <w:framePr w:wrap="around" w:vAnchor="text" w:hAnchor="margin" w:xAlign="right" w:y="1"/>
      <w:rPr>
        <w:rStyle w:val="SayfaNumaras"/>
        <w:rFonts w:ascii="Times New Roman" w:hAnsi="Times New Roman" w:cs="Times New Roman"/>
      </w:rPr>
    </w:pPr>
    <w:r w:rsidRPr="00C56EA8">
      <w:rPr>
        <w:rStyle w:val="SayfaNumaras"/>
        <w:rFonts w:ascii="Times New Roman" w:hAnsi="Times New Roman" w:cs="Times New Roman"/>
      </w:rPr>
      <w:fldChar w:fldCharType="begin"/>
    </w:r>
    <w:r w:rsidRPr="00C56EA8">
      <w:rPr>
        <w:rStyle w:val="SayfaNumaras"/>
        <w:rFonts w:ascii="Times New Roman" w:hAnsi="Times New Roman" w:cs="Times New Roman"/>
      </w:rPr>
      <w:instrText xml:space="preserve">PAGE  </w:instrText>
    </w:r>
    <w:r w:rsidRPr="00C56EA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56EA8">
      <w:rPr>
        <w:rStyle w:val="SayfaNumaras"/>
        <w:rFonts w:ascii="Times New Roman" w:hAnsi="Times New Roman" w:cs="Times New Roman"/>
      </w:rPr>
      <w:fldChar w:fldCharType="end"/>
    </w:r>
  </w:p>
  <w:p w:rsidR="00C56EA8" w:rsidRPr="00C56EA8" w:rsidRDefault="00C56EA8" w:rsidP="00C56E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Default="00C56E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6F" w:rsidRDefault="00EB006F" w:rsidP="00C56EA8">
      <w:pPr>
        <w:spacing w:after="0" w:line="240" w:lineRule="auto"/>
      </w:pPr>
      <w:r>
        <w:separator/>
      </w:r>
    </w:p>
  </w:footnote>
  <w:footnote w:type="continuationSeparator" w:id="0">
    <w:p w:rsidR="00EB006F" w:rsidRDefault="00EB006F" w:rsidP="00C5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Default="00C56E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Default="00C56E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/56</w:t>
    </w:r>
  </w:p>
  <w:p w:rsidR="00C56EA8" w:rsidRDefault="00C56E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/26</w:t>
    </w:r>
  </w:p>
  <w:p w:rsidR="00C56EA8" w:rsidRPr="00C56EA8" w:rsidRDefault="00C56E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A8" w:rsidRDefault="00C56E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52"/>
    <w:rsid w:val="00153552"/>
    <w:rsid w:val="00C56EA8"/>
    <w:rsid w:val="00CE1FB9"/>
    <w:rsid w:val="00EB0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16AC0-A093-4684-84ED-E3F9EA1C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6EA8"/>
    <w:rPr>
      <w:color w:val="0000FF"/>
      <w:u w:val="single"/>
    </w:rPr>
  </w:style>
  <w:style w:type="paragraph" w:customStyle="1" w:styleId="western">
    <w:name w:val="western"/>
    <w:basedOn w:val="Normal"/>
    <w:rsid w:val="00C56E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56EA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6E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6EA8"/>
  </w:style>
  <w:style w:type="paragraph" w:styleId="Altbilgi">
    <w:name w:val="footer"/>
    <w:basedOn w:val="Normal"/>
    <w:link w:val="AltbilgiChar"/>
    <w:uiPriority w:val="99"/>
    <w:unhideWhenUsed/>
    <w:rsid w:val="00C56E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6EA8"/>
  </w:style>
  <w:style w:type="character" w:styleId="SayfaNumaras">
    <w:name w:val="page number"/>
    <w:basedOn w:val="VarsaylanParagrafYazTipi"/>
    <w:uiPriority w:val="99"/>
    <w:semiHidden/>
    <w:unhideWhenUsed/>
    <w:rsid w:val="00C5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5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6339</Characters>
  <Application>Microsoft Office Word</Application>
  <DocSecurity>0</DocSecurity>
  <Lines>52</Lines>
  <Paragraphs>14</Paragraphs>
  <ScaleCrop>false</ScaleCrop>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2019-01-22T10:56:00Z</dcterms:created>
  <dcterms:modified xsi:type="dcterms:W3CDTF">2019-01-22T10:57:00Z</dcterms:modified>
</cp:coreProperties>
</file>