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0E" w:rsidRPr="00EB310E" w:rsidRDefault="00EB310E" w:rsidP="00EB310E">
      <w:pPr>
        <w:spacing w:before="100" w:after="100"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ANAYASA MAHKEMESİ KARARI</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p w:rsidR="00EB310E" w:rsidRPr="00EB310E" w:rsidRDefault="00EB310E" w:rsidP="00EB310E">
      <w:pPr>
        <w:spacing w:after="0" w:line="240" w:lineRule="auto"/>
        <w:jc w:val="both"/>
        <w:rPr>
          <w:rFonts w:ascii="Times New Roman" w:eastAsia="Times New Roman" w:hAnsi="Times New Roman" w:cs="Times New Roman"/>
          <w:b/>
          <w:color w:val="000000"/>
          <w:sz w:val="24"/>
          <w:szCs w:val="20"/>
          <w:lang w:eastAsia="tr-TR"/>
        </w:rPr>
      </w:pPr>
      <w:r w:rsidRPr="00EB310E">
        <w:rPr>
          <w:rFonts w:ascii="Times New Roman" w:eastAsia="Times New Roman" w:hAnsi="Times New Roman" w:cs="Times New Roman"/>
          <w:b/>
          <w:bCs/>
          <w:color w:val="000000"/>
          <w:sz w:val="24"/>
          <w:szCs w:val="26"/>
          <w:lang w:eastAsia="tr-TR"/>
        </w:rPr>
        <w:t xml:space="preserve">Esas </w:t>
      </w:r>
      <w:proofErr w:type="gramStart"/>
      <w:r w:rsidRPr="00EB310E">
        <w:rPr>
          <w:rFonts w:ascii="Times New Roman" w:eastAsia="Times New Roman" w:hAnsi="Times New Roman" w:cs="Times New Roman"/>
          <w:b/>
          <w:bCs/>
          <w:color w:val="000000"/>
          <w:sz w:val="24"/>
          <w:szCs w:val="26"/>
          <w:lang w:eastAsia="tr-TR"/>
        </w:rPr>
        <w:t>Sayısı    : 2006</w:t>
      </w:r>
      <w:proofErr w:type="gramEnd"/>
      <w:r w:rsidRPr="00EB310E">
        <w:rPr>
          <w:rFonts w:ascii="Times New Roman" w:eastAsia="Times New Roman" w:hAnsi="Times New Roman" w:cs="Times New Roman"/>
          <w:b/>
          <w:bCs/>
          <w:color w:val="000000"/>
          <w:sz w:val="24"/>
          <w:szCs w:val="26"/>
          <w:lang w:eastAsia="tr-TR"/>
        </w:rPr>
        <w:t>/13</w:t>
      </w:r>
    </w:p>
    <w:p w:rsidR="00EB310E" w:rsidRPr="00EB310E" w:rsidRDefault="00EB310E" w:rsidP="00EB310E">
      <w:pPr>
        <w:spacing w:after="0" w:line="240" w:lineRule="auto"/>
        <w:jc w:val="both"/>
        <w:rPr>
          <w:rFonts w:ascii="Times New Roman" w:eastAsia="Times New Roman" w:hAnsi="Times New Roman" w:cs="Times New Roman"/>
          <w:b/>
          <w:color w:val="000000"/>
          <w:sz w:val="24"/>
          <w:szCs w:val="20"/>
          <w:lang w:eastAsia="tr-TR"/>
        </w:rPr>
      </w:pPr>
      <w:r w:rsidRPr="00EB310E">
        <w:rPr>
          <w:rFonts w:ascii="Times New Roman" w:eastAsia="Times New Roman" w:hAnsi="Times New Roman" w:cs="Times New Roman"/>
          <w:b/>
          <w:bCs/>
          <w:color w:val="000000"/>
          <w:sz w:val="24"/>
          <w:szCs w:val="26"/>
          <w:lang w:eastAsia="tr-TR"/>
        </w:rPr>
        <w:t xml:space="preserve">Karar </w:t>
      </w:r>
      <w:proofErr w:type="gramStart"/>
      <w:r w:rsidRPr="00EB310E">
        <w:rPr>
          <w:rFonts w:ascii="Times New Roman" w:eastAsia="Times New Roman" w:hAnsi="Times New Roman" w:cs="Times New Roman"/>
          <w:b/>
          <w:bCs/>
          <w:color w:val="000000"/>
          <w:sz w:val="24"/>
          <w:szCs w:val="26"/>
          <w:lang w:eastAsia="tr-TR"/>
        </w:rPr>
        <w:t>Sayısı : 2006</w:t>
      </w:r>
      <w:proofErr w:type="gramEnd"/>
      <w:r w:rsidRPr="00EB310E">
        <w:rPr>
          <w:rFonts w:ascii="Times New Roman" w:eastAsia="Times New Roman" w:hAnsi="Times New Roman" w:cs="Times New Roman"/>
          <w:b/>
          <w:bCs/>
          <w:color w:val="000000"/>
          <w:sz w:val="24"/>
          <w:szCs w:val="26"/>
          <w:lang w:eastAsia="tr-TR"/>
        </w:rPr>
        <w:t>/18</w:t>
      </w:r>
    </w:p>
    <w:p w:rsidR="00EB310E" w:rsidRPr="00EB310E" w:rsidRDefault="00EB310E" w:rsidP="00EB310E">
      <w:pPr>
        <w:spacing w:after="0" w:line="240" w:lineRule="auto"/>
        <w:jc w:val="both"/>
        <w:rPr>
          <w:rFonts w:ascii="Times New Roman" w:eastAsia="Times New Roman" w:hAnsi="Times New Roman" w:cs="Times New Roman"/>
          <w:b/>
          <w:color w:val="000000"/>
          <w:sz w:val="24"/>
          <w:szCs w:val="20"/>
          <w:lang w:eastAsia="tr-TR"/>
        </w:rPr>
      </w:pPr>
      <w:r w:rsidRPr="00EB310E">
        <w:rPr>
          <w:rFonts w:ascii="Times New Roman" w:eastAsia="Times New Roman" w:hAnsi="Times New Roman" w:cs="Times New Roman"/>
          <w:b/>
          <w:bCs/>
          <w:color w:val="000000"/>
          <w:sz w:val="24"/>
          <w:szCs w:val="26"/>
          <w:lang w:eastAsia="tr-TR"/>
        </w:rPr>
        <w:t xml:space="preserve">Karar </w:t>
      </w:r>
      <w:proofErr w:type="gramStart"/>
      <w:r w:rsidRPr="00EB310E">
        <w:rPr>
          <w:rFonts w:ascii="Times New Roman" w:eastAsia="Times New Roman" w:hAnsi="Times New Roman" w:cs="Times New Roman"/>
          <w:b/>
          <w:bCs/>
          <w:color w:val="000000"/>
          <w:sz w:val="24"/>
          <w:szCs w:val="26"/>
          <w:lang w:eastAsia="tr-TR"/>
        </w:rPr>
        <w:t>Günü  : 9</w:t>
      </w:r>
      <w:proofErr w:type="gramEnd"/>
      <w:r w:rsidRPr="00EB310E">
        <w:rPr>
          <w:rFonts w:ascii="Times New Roman" w:eastAsia="Times New Roman" w:hAnsi="Times New Roman" w:cs="Times New Roman"/>
          <w:b/>
          <w:bCs/>
          <w:color w:val="000000"/>
          <w:sz w:val="24"/>
          <w:szCs w:val="26"/>
          <w:lang w:eastAsia="tr-TR"/>
        </w:rPr>
        <w:t>.2.2006</w:t>
      </w:r>
    </w:p>
    <w:p w:rsidR="00EB310E" w:rsidRPr="00EB310E" w:rsidRDefault="00EB310E" w:rsidP="00EB310E">
      <w:pPr>
        <w:spacing w:after="0" w:line="240" w:lineRule="auto"/>
        <w:jc w:val="both"/>
        <w:rPr>
          <w:rFonts w:ascii="Times New Roman" w:eastAsia="Times New Roman" w:hAnsi="Times New Roman" w:cs="Times New Roman"/>
          <w:b/>
          <w:color w:val="000000"/>
          <w:sz w:val="24"/>
          <w:szCs w:val="20"/>
          <w:lang w:eastAsia="tr-TR"/>
        </w:rPr>
      </w:pPr>
      <w:r w:rsidRPr="00EB310E">
        <w:rPr>
          <w:rFonts w:ascii="Times New Roman" w:eastAsia="Times New Roman" w:hAnsi="Times New Roman" w:cs="Times New Roman"/>
          <w:b/>
          <w:bCs/>
          <w:color w:val="000000"/>
          <w:sz w:val="24"/>
          <w:szCs w:val="26"/>
          <w:lang w:eastAsia="tr-TR"/>
        </w:rPr>
        <w:t>R.G. Tarih-</w:t>
      </w:r>
      <w:proofErr w:type="gramStart"/>
      <w:r w:rsidRPr="00EB310E">
        <w:rPr>
          <w:rFonts w:ascii="Times New Roman" w:eastAsia="Times New Roman" w:hAnsi="Times New Roman" w:cs="Times New Roman"/>
          <w:b/>
          <w:bCs/>
          <w:color w:val="000000"/>
          <w:sz w:val="24"/>
          <w:szCs w:val="26"/>
          <w:lang w:eastAsia="tr-TR"/>
        </w:rPr>
        <w:t>Sayı :24</w:t>
      </w:r>
      <w:proofErr w:type="gramEnd"/>
      <w:r w:rsidRPr="00EB310E">
        <w:rPr>
          <w:rFonts w:ascii="Times New Roman" w:eastAsia="Times New Roman" w:hAnsi="Times New Roman" w:cs="Times New Roman"/>
          <w:b/>
          <w:bCs/>
          <w:color w:val="000000"/>
          <w:sz w:val="24"/>
          <w:szCs w:val="26"/>
          <w:lang w:eastAsia="tr-TR"/>
        </w:rPr>
        <w:t>.05.2006'da tebliğ edildi.</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 xml:space="preserve">İTİRAZ YOLUNA </w:t>
      </w:r>
      <w:proofErr w:type="gramStart"/>
      <w:r w:rsidRPr="00EB310E">
        <w:rPr>
          <w:rFonts w:ascii="Times New Roman" w:eastAsia="Times New Roman" w:hAnsi="Times New Roman" w:cs="Times New Roman"/>
          <w:b/>
          <w:bCs/>
          <w:color w:val="000000"/>
          <w:sz w:val="24"/>
          <w:szCs w:val="26"/>
          <w:lang w:eastAsia="tr-TR"/>
        </w:rPr>
        <w:t>BAŞVURAN :</w:t>
      </w:r>
      <w:r w:rsidRPr="00EB310E">
        <w:rPr>
          <w:rFonts w:ascii="Times New Roman" w:eastAsia="Times New Roman" w:hAnsi="Times New Roman" w:cs="Times New Roman"/>
          <w:color w:val="000000"/>
          <w:sz w:val="24"/>
          <w:szCs w:val="26"/>
          <w:lang w:eastAsia="tr-TR"/>
        </w:rPr>
        <w:t> Tekirdağ</w:t>
      </w:r>
      <w:proofErr w:type="gramEnd"/>
      <w:r w:rsidRPr="00EB310E">
        <w:rPr>
          <w:rFonts w:ascii="Times New Roman" w:eastAsia="Times New Roman" w:hAnsi="Times New Roman" w:cs="Times New Roman"/>
          <w:color w:val="000000"/>
          <w:sz w:val="24"/>
          <w:szCs w:val="26"/>
          <w:lang w:eastAsia="tr-TR"/>
        </w:rPr>
        <w:t xml:space="preserve"> Sulh Ceza Mahkemesi</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 xml:space="preserve">İTİRAZIN </w:t>
      </w:r>
      <w:proofErr w:type="gramStart"/>
      <w:r w:rsidRPr="00EB310E">
        <w:rPr>
          <w:rFonts w:ascii="Times New Roman" w:eastAsia="Times New Roman" w:hAnsi="Times New Roman" w:cs="Times New Roman"/>
          <w:b/>
          <w:bCs/>
          <w:color w:val="000000"/>
          <w:sz w:val="24"/>
          <w:szCs w:val="26"/>
          <w:lang w:eastAsia="tr-TR"/>
        </w:rPr>
        <w:t>KONUSU :  </w:t>
      </w:r>
      <w:r w:rsidRPr="00EB310E">
        <w:rPr>
          <w:rFonts w:ascii="Times New Roman" w:eastAsia="Times New Roman" w:hAnsi="Times New Roman" w:cs="Times New Roman"/>
          <w:color w:val="000000"/>
          <w:sz w:val="24"/>
          <w:szCs w:val="26"/>
          <w:lang w:eastAsia="tr-TR"/>
        </w:rPr>
        <w:t>2</w:t>
      </w:r>
      <w:proofErr w:type="gramEnd"/>
      <w:r w:rsidRPr="00EB310E">
        <w:rPr>
          <w:rFonts w:ascii="Times New Roman" w:eastAsia="Times New Roman" w:hAnsi="Times New Roman" w:cs="Times New Roman"/>
          <w:color w:val="000000"/>
          <w:sz w:val="24"/>
          <w:szCs w:val="26"/>
          <w:lang w:eastAsia="tr-TR"/>
        </w:rPr>
        <w:t>.7.1941 günlü, 4081 sayılı Çiftçi Mallarının Korunması Hakkında Kanun'un 26. maddesinin ikinci ve üçüncü fıkralarının birinci tümcelerinde yer alan "...sulh hakimine..." ibareleri ile, altıncı fıkrasında yer alan  "... sulh hakimlerinin ..." ibaresinin, Anayasa'nın Başlangıç bölümü ile 2</w:t>
      </w:r>
      <w:proofErr w:type="gramStart"/>
      <w:r w:rsidRPr="00EB310E">
        <w:rPr>
          <w:rFonts w:ascii="Times New Roman" w:eastAsia="Times New Roman" w:hAnsi="Times New Roman" w:cs="Times New Roman"/>
          <w:color w:val="000000"/>
          <w:sz w:val="24"/>
          <w:szCs w:val="26"/>
          <w:lang w:eastAsia="tr-TR"/>
        </w:rPr>
        <w:t>.,</w:t>
      </w:r>
      <w:proofErr w:type="gramEnd"/>
      <w:r w:rsidRPr="00EB310E">
        <w:rPr>
          <w:rFonts w:ascii="Times New Roman" w:eastAsia="Times New Roman" w:hAnsi="Times New Roman" w:cs="Times New Roman"/>
          <w:color w:val="000000"/>
          <w:sz w:val="24"/>
          <w:szCs w:val="26"/>
          <w:lang w:eastAsia="tr-TR"/>
        </w:rPr>
        <w:t xml:space="preserve"> 125., 142. ve 155. maddelerine aykırılığı savıyla iptalleri  istemidir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I- OLAY</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10E">
        <w:rPr>
          <w:rFonts w:ascii="Times New Roman" w:eastAsia="Times New Roman" w:hAnsi="Times New Roman" w:cs="Times New Roman"/>
          <w:sz w:val="24"/>
          <w:szCs w:val="26"/>
          <w:lang w:eastAsia="tr-TR"/>
        </w:rPr>
        <w:t>Köy tüzel kişiliğine ait mera içerisindeki ürüne zarar verdikleri iddiasıyla iki kişi hakkında, 4081 sayılı Çiftçi Mallarının Korunması Hakkında Kanun gereği verilen toplam 406 YTL zarar ve ziyan bedeli tahsiline ilişkin   ihtiyar meclisi kararı aleyhine yapılan itirazı inceleyen Mahkeme, itiraz konusu ibarelerin Anayasa'ya aykırı oldukları kanısıyla iptalleri için başvurmuştur</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II- İTİRAZ KONUSU YASA KURALI</w:t>
      </w:r>
      <w:r w:rsidRPr="00EB310E">
        <w:rPr>
          <w:rFonts w:ascii="Times New Roman" w:eastAsia="Times New Roman" w:hAnsi="Times New Roman" w:cs="Times New Roman"/>
          <w:color w:val="000000"/>
          <w:sz w:val="24"/>
          <w:szCs w:val="26"/>
          <w:lang w:eastAsia="tr-TR"/>
        </w:rPr>
        <w:t>              </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xml:space="preserve">4081 sayılı Çiftçi Mallarının Korunması Hakkında Kanun'un itiraz konusu ibarelerini </w:t>
      </w:r>
      <w:proofErr w:type="gramStart"/>
      <w:r w:rsidRPr="00EB310E">
        <w:rPr>
          <w:rFonts w:ascii="Times New Roman" w:eastAsia="Times New Roman" w:hAnsi="Times New Roman" w:cs="Times New Roman"/>
          <w:color w:val="000000"/>
          <w:sz w:val="24"/>
          <w:szCs w:val="26"/>
          <w:lang w:eastAsia="tr-TR"/>
        </w:rPr>
        <w:t>de</w:t>
      </w:r>
      <w:proofErr w:type="gramEnd"/>
      <w:r w:rsidRPr="00EB310E">
        <w:rPr>
          <w:rFonts w:ascii="Times New Roman" w:eastAsia="Times New Roman" w:hAnsi="Times New Roman" w:cs="Times New Roman"/>
          <w:color w:val="000000"/>
          <w:sz w:val="24"/>
          <w:szCs w:val="26"/>
          <w:lang w:eastAsia="tr-TR"/>
        </w:rPr>
        <w:t xml:space="preserve"> içeren  26. maddesi şöyledir: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xml:space="preserve">"Madde 26- Birinci maddede yazılı çiftçi mallarına </w:t>
      </w:r>
      <w:proofErr w:type="spellStart"/>
      <w:r w:rsidRPr="00EB310E">
        <w:rPr>
          <w:rFonts w:ascii="Times New Roman" w:eastAsia="Times New Roman" w:hAnsi="Times New Roman" w:cs="Times New Roman"/>
          <w:color w:val="000000"/>
          <w:sz w:val="24"/>
          <w:szCs w:val="26"/>
          <w:lang w:eastAsia="tr-TR"/>
        </w:rPr>
        <w:t>iras</w:t>
      </w:r>
      <w:proofErr w:type="spellEnd"/>
      <w:r w:rsidRPr="00EB310E">
        <w:rPr>
          <w:rFonts w:ascii="Times New Roman" w:eastAsia="Times New Roman" w:hAnsi="Times New Roman" w:cs="Times New Roman"/>
          <w:color w:val="000000"/>
          <w:sz w:val="24"/>
          <w:szCs w:val="26"/>
          <w:lang w:eastAsia="tr-TR"/>
        </w:rPr>
        <w:t xml:space="preserve"> edilen ve miktarı elli lirayı </w:t>
      </w:r>
      <w:proofErr w:type="spellStart"/>
      <w:r w:rsidRPr="00EB310E">
        <w:rPr>
          <w:rFonts w:ascii="Times New Roman" w:eastAsia="Times New Roman" w:hAnsi="Times New Roman" w:cs="Times New Roman"/>
          <w:color w:val="000000"/>
          <w:sz w:val="24"/>
          <w:szCs w:val="26"/>
          <w:lang w:eastAsia="tr-TR"/>
        </w:rPr>
        <w:t>geçmiyen</w:t>
      </w:r>
      <w:proofErr w:type="spellEnd"/>
      <w:r w:rsidRPr="00EB310E">
        <w:rPr>
          <w:rFonts w:ascii="Times New Roman" w:eastAsia="Times New Roman" w:hAnsi="Times New Roman" w:cs="Times New Roman"/>
          <w:color w:val="000000"/>
          <w:sz w:val="24"/>
          <w:szCs w:val="26"/>
          <w:lang w:eastAsia="tr-TR"/>
        </w:rPr>
        <w:t xml:space="preserve"> zararların tazminine </w:t>
      </w:r>
      <w:proofErr w:type="spellStart"/>
      <w:r w:rsidRPr="00EB310E">
        <w:rPr>
          <w:rFonts w:ascii="Times New Roman" w:eastAsia="Times New Roman" w:hAnsi="Times New Roman" w:cs="Times New Roman"/>
          <w:color w:val="000000"/>
          <w:sz w:val="24"/>
          <w:szCs w:val="26"/>
          <w:lang w:eastAsia="tr-TR"/>
        </w:rPr>
        <w:t>mütaallik</w:t>
      </w:r>
      <w:proofErr w:type="spellEnd"/>
      <w:r w:rsidRPr="00EB310E">
        <w:rPr>
          <w:rFonts w:ascii="Times New Roman" w:eastAsia="Times New Roman" w:hAnsi="Times New Roman" w:cs="Times New Roman"/>
          <w:color w:val="000000"/>
          <w:sz w:val="24"/>
          <w:szCs w:val="26"/>
          <w:lang w:eastAsia="tr-TR"/>
        </w:rPr>
        <w:t xml:space="preserve"> işleri koruma ve ihtiyar meclisleri Köy Kanunundaki usule göre tetkik ve hallederek bir karara bağlar.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Tazminat talebinin reddine ve yirmi liraya kadar olan kararlara karşı beş gün içinde </w:t>
      </w:r>
      <w:r w:rsidRPr="00EB310E">
        <w:rPr>
          <w:rFonts w:ascii="Times New Roman" w:eastAsia="Times New Roman" w:hAnsi="Times New Roman" w:cs="Times New Roman"/>
          <w:b/>
          <w:bCs/>
          <w:color w:val="000000"/>
          <w:sz w:val="24"/>
          <w:szCs w:val="26"/>
          <w:lang w:eastAsia="tr-TR"/>
        </w:rPr>
        <w:t xml:space="preserve">sulh </w:t>
      </w:r>
      <w:proofErr w:type="gramStart"/>
      <w:r w:rsidRPr="00EB310E">
        <w:rPr>
          <w:rFonts w:ascii="Times New Roman" w:eastAsia="Times New Roman" w:hAnsi="Times New Roman" w:cs="Times New Roman"/>
          <w:b/>
          <w:bCs/>
          <w:color w:val="000000"/>
          <w:sz w:val="24"/>
          <w:szCs w:val="26"/>
          <w:lang w:eastAsia="tr-TR"/>
        </w:rPr>
        <w:t>hakimine</w:t>
      </w:r>
      <w:proofErr w:type="gramEnd"/>
      <w:r w:rsidRPr="00EB310E">
        <w:rPr>
          <w:rFonts w:ascii="Times New Roman" w:eastAsia="Times New Roman" w:hAnsi="Times New Roman" w:cs="Times New Roman"/>
          <w:color w:val="000000"/>
          <w:sz w:val="24"/>
          <w:szCs w:val="26"/>
          <w:lang w:eastAsia="tr-TR"/>
        </w:rPr>
        <w:t xml:space="preserve"> itiraz edilebilir. Şu kadar ki, zararı yapan tarafından </w:t>
      </w:r>
      <w:proofErr w:type="spellStart"/>
      <w:r w:rsidRPr="00EB310E">
        <w:rPr>
          <w:rFonts w:ascii="Times New Roman" w:eastAsia="Times New Roman" w:hAnsi="Times New Roman" w:cs="Times New Roman"/>
          <w:color w:val="000000"/>
          <w:sz w:val="24"/>
          <w:szCs w:val="26"/>
          <w:lang w:eastAsia="tr-TR"/>
        </w:rPr>
        <w:t>vukubulan</w:t>
      </w:r>
      <w:proofErr w:type="spellEnd"/>
      <w:r w:rsidRPr="00EB310E">
        <w:rPr>
          <w:rFonts w:ascii="Times New Roman" w:eastAsia="Times New Roman" w:hAnsi="Times New Roman" w:cs="Times New Roman"/>
          <w:color w:val="000000"/>
          <w:sz w:val="24"/>
          <w:szCs w:val="26"/>
          <w:lang w:eastAsia="tr-TR"/>
        </w:rPr>
        <w:t xml:space="preserve"> itirazlarda tazminine karar verilen paranın koruma sandığına aynı müddet içinde depo edilmesi şarttır. Bu fıkraya </w:t>
      </w:r>
      <w:proofErr w:type="spellStart"/>
      <w:r w:rsidRPr="00EB310E">
        <w:rPr>
          <w:rFonts w:ascii="Times New Roman" w:eastAsia="Times New Roman" w:hAnsi="Times New Roman" w:cs="Times New Roman"/>
          <w:color w:val="000000"/>
          <w:sz w:val="24"/>
          <w:szCs w:val="26"/>
          <w:lang w:eastAsia="tr-TR"/>
        </w:rPr>
        <w:t>taallük</w:t>
      </w:r>
      <w:proofErr w:type="spellEnd"/>
      <w:r w:rsidRPr="00EB310E">
        <w:rPr>
          <w:rFonts w:ascii="Times New Roman" w:eastAsia="Times New Roman" w:hAnsi="Times New Roman" w:cs="Times New Roman"/>
          <w:color w:val="000000"/>
          <w:sz w:val="24"/>
          <w:szCs w:val="26"/>
          <w:lang w:eastAsia="tr-TR"/>
        </w:rPr>
        <w:t xml:space="preserve"> eden işlerde mahkeme, tetkikatını evrak üzerinde icra ve itiraz olunan kararı tadil veya tasdik suretiyle işi bir hafta içinde intaç eder. Maddi hata vukuu veya sahtelik iddiası halinde mahkeme, lüzum görürse duruşma yapabilir.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xml:space="preserve">Yirmi liradan yukarı olan tazmin kararlarına karşı alakalılar, </w:t>
      </w:r>
      <w:proofErr w:type="spellStart"/>
      <w:r w:rsidRPr="00EB310E">
        <w:rPr>
          <w:rFonts w:ascii="Times New Roman" w:eastAsia="Times New Roman" w:hAnsi="Times New Roman" w:cs="Times New Roman"/>
          <w:color w:val="000000"/>
          <w:sz w:val="24"/>
          <w:szCs w:val="26"/>
          <w:lang w:eastAsia="tr-TR"/>
        </w:rPr>
        <w:t>yukarıki</w:t>
      </w:r>
      <w:proofErr w:type="spellEnd"/>
      <w:r w:rsidRPr="00EB310E">
        <w:rPr>
          <w:rFonts w:ascii="Times New Roman" w:eastAsia="Times New Roman" w:hAnsi="Times New Roman" w:cs="Times New Roman"/>
          <w:color w:val="000000"/>
          <w:sz w:val="24"/>
          <w:szCs w:val="26"/>
          <w:lang w:eastAsia="tr-TR"/>
        </w:rPr>
        <w:t xml:space="preserve"> fıkrada yazılı depo şartı olmaksızın beş gün içinde </w:t>
      </w:r>
      <w:r w:rsidRPr="00EB310E">
        <w:rPr>
          <w:rFonts w:ascii="Times New Roman" w:eastAsia="Times New Roman" w:hAnsi="Times New Roman" w:cs="Times New Roman"/>
          <w:b/>
          <w:bCs/>
          <w:color w:val="000000"/>
          <w:sz w:val="24"/>
          <w:szCs w:val="26"/>
          <w:lang w:eastAsia="tr-TR"/>
        </w:rPr>
        <w:t xml:space="preserve">sulh </w:t>
      </w:r>
      <w:proofErr w:type="gramStart"/>
      <w:r w:rsidRPr="00EB310E">
        <w:rPr>
          <w:rFonts w:ascii="Times New Roman" w:eastAsia="Times New Roman" w:hAnsi="Times New Roman" w:cs="Times New Roman"/>
          <w:b/>
          <w:bCs/>
          <w:color w:val="000000"/>
          <w:sz w:val="24"/>
          <w:szCs w:val="26"/>
          <w:lang w:eastAsia="tr-TR"/>
        </w:rPr>
        <w:t>hakimine</w:t>
      </w:r>
      <w:proofErr w:type="gramEnd"/>
      <w:r w:rsidRPr="00EB310E">
        <w:rPr>
          <w:rFonts w:ascii="Times New Roman" w:eastAsia="Times New Roman" w:hAnsi="Times New Roman" w:cs="Times New Roman"/>
          <w:color w:val="000000"/>
          <w:sz w:val="24"/>
          <w:szCs w:val="26"/>
          <w:lang w:eastAsia="tr-TR"/>
        </w:rPr>
        <w:t> itiraz edebilir. Bu fıkraya göre yapılan itirazların tetkiki umumi hükümlere göre yapılır.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İtirazlar mahkemeye veya koruma ve ihtiyar meclislerine de yapılabilir.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lastRenderedPageBreak/>
        <w:t>Meclisler itiraz evrakını derhal salahiyetli mahkemeye gönderir ve muterize bedava bir ilmühaber verir.</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xml:space="preserve">Koruma ve ihtiyar meclislerinin itiraz </w:t>
      </w:r>
      <w:proofErr w:type="spellStart"/>
      <w:r w:rsidRPr="00EB310E">
        <w:rPr>
          <w:rFonts w:ascii="Times New Roman" w:eastAsia="Times New Roman" w:hAnsi="Times New Roman" w:cs="Times New Roman"/>
          <w:color w:val="000000"/>
          <w:sz w:val="24"/>
          <w:szCs w:val="26"/>
          <w:lang w:eastAsia="tr-TR"/>
        </w:rPr>
        <w:t>olunmıyan</w:t>
      </w:r>
      <w:proofErr w:type="spellEnd"/>
      <w:r w:rsidRPr="00EB310E">
        <w:rPr>
          <w:rFonts w:ascii="Times New Roman" w:eastAsia="Times New Roman" w:hAnsi="Times New Roman" w:cs="Times New Roman"/>
          <w:color w:val="000000"/>
          <w:sz w:val="24"/>
          <w:szCs w:val="26"/>
          <w:lang w:eastAsia="tr-TR"/>
        </w:rPr>
        <w:t xml:space="preserve"> kararları ile </w:t>
      </w:r>
      <w:r w:rsidRPr="00EB310E">
        <w:rPr>
          <w:rFonts w:ascii="Times New Roman" w:eastAsia="Times New Roman" w:hAnsi="Times New Roman" w:cs="Times New Roman"/>
          <w:b/>
          <w:bCs/>
          <w:color w:val="000000"/>
          <w:sz w:val="24"/>
          <w:szCs w:val="26"/>
          <w:lang w:eastAsia="tr-TR"/>
        </w:rPr>
        <w:t xml:space="preserve">sulh </w:t>
      </w:r>
      <w:proofErr w:type="gramStart"/>
      <w:r w:rsidRPr="00EB310E">
        <w:rPr>
          <w:rFonts w:ascii="Times New Roman" w:eastAsia="Times New Roman" w:hAnsi="Times New Roman" w:cs="Times New Roman"/>
          <w:b/>
          <w:bCs/>
          <w:color w:val="000000"/>
          <w:sz w:val="24"/>
          <w:szCs w:val="26"/>
          <w:lang w:eastAsia="tr-TR"/>
        </w:rPr>
        <w:t>hakimlerinin</w:t>
      </w:r>
      <w:proofErr w:type="gramEnd"/>
      <w:r w:rsidRPr="00EB310E">
        <w:rPr>
          <w:rFonts w:ascii="Times New Roman" w:eastAsia="Times New Roman" w:hAnsi="Times New Roman" w:cs="Times New Roman"/>
          <w:color w:val="000000"/>
          <w:sz w:val="24"/>
          <w:szCs w:val="26"/>
          <w:lang w:eastAsia="tr-TR"/>
        </w:rPr>
        <w:t> itiraz üzerine verecekleri kararlar kati olup bunlar aleyhine hiç bir kanun yoluna baş vurulmaz."</w:t>
      </w:r>
      <w:r w:rsidRPr="00EB310E">
        <w:rPr>
          <w:rFonts w:ascii="Times New Roman" w:eastAsia="Times New Roman" w:hAnsi="Times New Roman" w:cs="Times New Roman"/>
          <w:b/>
          <w:bCs/>
          <w:color w:val="000000"/>
          <w:sz w:val="24"/>
          <w:szCs w:val="26"/>
          <w:lang w:eastAsia="tr-TR"/>
        </w:rPr>
        <w:t> </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III- İLK İNCELEME</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xml:space="preserve">Anayasa Mahkemesi </w:t>
      </w:r>
      <w:proofErr w:type="spellStart"/>
      <w:r w:rsidRPr="00EB310E">
        <w:rPr>
          <w:rFonts w:ascii="Times New Roman" w:eastAsia="Times New Roman" w:hAnsi="Times New Roman" w:cs="Times New Roman"/>
          <w:color w:val="000000"/>
          <w:sz w:val="24"/>
          <w:szCs w:val="26"/>
          <w:lang w:eastAsia="tr-TR"/>
        </w:rPr>
        <w:t>İçtüzüğü'nün</w:t>
      </w:r>
      <w:proofErr w:type="spellEnd"/>
      <w:r w:rsidRPr="00EB310E">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kuralları ve bunların gerekçeleri ile diğer yasama belgeleri okunup incelendikten sonra gereği görüşülüp düşünüldü:</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10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EB310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4081 sayılı Yasa'nın 26. maddesinde </w:t>
      </w:r>
      <w:r w:rsidRPr="00EB310E">
        <w:rPr>
          <w:rFonts w:ascii="Times New Roman" w:eastAsia="Times New Roman" w:hAnsi="Times New Roman" w:cs="Times New Roman"/>
          <w:i/>
          <w:iCs/>
          <w:color w:val="000000"/>
          <w:sz w:val="24"/>
          <w:szCs w:val="26"/>
          <w:lang w:eastAsia="tr-TR"/>
        </w:rPr>
        <w:t xml:space="preserve">"çiftçi mallarına </w:t>
      </w:r>
      <w:proofErr w:type="spellStart"/>
      <w:r w:rsidRPr="00EB310E">
        <w:rPr>
          <w:rFonts w:ascii="Times New Roman" w:eastAsia="Times New Roman" w:hAnsi="Times New Roman" w:cs="Times New Roman"/>
          <w:i/>
          <w:iCs/>
          <w:color w:val="000000"/>
          <w:sz w:val="24"/>
          <w:szCs w:val="26"/>
          <w:lang w:eastAsia="tr-TR"/>
        </w:rPr>
        <w:t>iras</w:t>
      </w:r>
      <w:proofErr w:type="spellEnd"/>
      <w:r w:rsidRPr="00EB310E">
        <w:rPr>
          <w:rFonts w:ascii="Times New Roman" w:eastAsia="Times New Roman" w:hAnsi="Times New Roman" w:cs="Times New Roman"/>
          <w:i/>
          <w:iCs/>
          <w:color w:val="000000"/>
          <w:sz w:val="24"/>
          <w:szCs w:val="26"/>
          <w:lang w:eastAsia="tr-TR"/>
        </w:rPr>
        <w:t xml:space="preserve"> edilen zararların tazmininden"</w:t>
      </w:r>
      <w:r w:rsidRPr="00EB310E">
        <w:rPr>
          <w:rFonts w:ascii="Times New Roman" w:eastAsia="Times New Roman" w:hAnsi="Times New Roman" w:cs="Times New Roman"/>
          <w:color w:val="000000"/>
          <w:sz w:val="24"/>
          <w:szCs w:val="26"/>
          <w:lang w:eastAsia="tr-TR"/>
        </w:rPr>
        <w:t> söz edilerek tazmine ilişkin koruma ve köy meclisinin madde kapsamındaki kararlarına karşı itiraz merci olarak </w:t>
      </w:r>
      <w:r w:rsidRPr="00EB310E">
        <w:rPr>
          <w:rFonts w:ascii="Times New Roman" w:eastAsia="Times New Roman" w:hAnsi="Times New Roman" w:cs="Times New Roman"/>
          <w:i/>
          <w:iCs/>
          <w:color w:val="000000"/>
          <w:sz w:val="24"/>
          <w:szCs w:val="26"/>
          <w:lang w:eastAsia="tr-TR"/>
        </w:rPr>
        <w:t>sulh mahkemesi</w:t>
      </w:r>
      <w:r w:rsidRPr="00EB310E">
        <w:rPr>
          <w:rFonts w:ascii="Times New Roman" w:eastAsia="Times New Roman" w:hAnsi="Times New Roman" w:cs="Times New Roman"/>
          <w:color w:val="000000"/>
          <w:sz w:val="24"/>
          <w:szCs w:val="26"/>
          <w:lang w:eastAsia="tr-TR"/>
        </w:rPr>
        <w:t> görevlendirilmiştir.                  </w:t>
      </w: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10E">
        <w:rPr>
          <w:rFonts w:ascii="Times New Roman" w:eastAsia="Times New Roman" w:hAnsi="Times New Roman" w:cs="Times New Roman"/>
          <w:color w:val="000000"/>
          <w:sz w:val="24"/>
          <w:szCs w:val="26"/>
          <w:lang w:eastAsia="tr-TR"/>
        </w:rPr>
        <w:t>Uyuşmazlık Mahkemesi'nin 18.11.1991 günlü, E. 1991/39, K. 1991/40 sayılı kararı ile Yargıtay İçtihadı Birleştirme Genel Kurulu'nun 20.6.1960 günlü, E. 1960/23, K. 1960/14 sayılı kararlarında da vurgulandığı üzere, köylü malına verilen zararların giderilmesine yönelik olmaları nedeniyle bu tür kararların birer tazmin kararı olarak hukuki mahiyette görüldükleri; bu</w:t>
      </w:r>
      <w:r w:rsidRPr="00EB310E">
        <w:rPr>
          <w:rFonts w:ascii="Times New Roman" w:eastAsia="Times New Roman" w:hAnsi="Times New Roman" w:cs="Times New Roman"/>
          <w:i/>
          <w:iCs/>
          <w:color w:val="000000"/>
          <w:sz w:val="24"/>
          <w:szCs w:val="26"/>
          <w:lang w:eastAsia="tr-TR"/>
        </w:rPr>
        <w:t> </w:t>
      </w:r>
      <w:r w:rsidRPr="00EB310E">
        <w:rPr>
          <w:rFonts w:ascii="Times New Roman" w:eastAsia="Times New Roman" w:hAnsi="Times New Roman" w:cs="Times New Roman"/>
          <w:color w:val="000000"/>
          <w:sz w:val="24"/>
          <w:szCs w:val="26"/>
          <w:lang w:eastAsia="tr-TR"/>
        </w:rPr>
        <w:t> nitelemeye uygun olarak Yargıtay 7. Ceza Dairesi'nin 2.4.2002 günlü E.2002/3798, K.2002/4356 sayılı kararında da  belirtildiği üzere, bunlara karşı yapılan itirazları inceleme görevinin</w:t>
      </w:r>
      <w:r w:rsidRPr="00EB310E">
        <w:rPr>
          <w:rFonts w:ascii="Times New Roman" w:eastAsia="Times New Roman" w:hAnsi="Times New Roman" w:cs="Times New Roman"/>
          <w:i/>
          <w:iCs/>
          <w:color w:val="000000"/>
          <w:sz w:val="24"/>
          <w:szCs w:val="26"/>
          <w:lang w:eastAsia="tr-TR"/>
        </w:rPr>
        <w:t>  Sulh Hukuk Mahkemesine ait olduğu </w:t>
      </w:r>
      <w:r w:rsidRPr="00EB310E">
        <w:rPr>
          <w:rFonts w:ascii="Times New Roman" w:eastAsia="Times New Roman" w:hAnsi="Times New Roman" w:cs="Times New Roman"/>
          <w:color w:val="000000"/>
          <w:sz w:val="24"/>
          <w:szCs w:val="26"/>
          <w:lang w:eastAsia="tr-TR"/>
        </w:rPr>
        <w:t>anlaşılmaktadır.  </w:t>
      </w:r>
      <w:proofErr w:type="gramEnd"/>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Bu durumda, başvurunun, para cezası niteliğinde olmayan bir karara karşı yapılan itirazı inceleme görevi bulunmayan Mahkeme'nin yetkisizliği nedeniyle reddi gerekir.</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IV- SONUÇ</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B310E">
        <w:rPr>
          <w:rFonts w:ascii="Times New Roman" w:eastAsia="Times New Roman" w:hAnsi="Times New Roman" w:cs="Times New Roman"/>
          <w:color w:val="000000"/>
          <w:sz w:val="24"/>
          <w:szCs w:val="26"/>
          <w:lang w:eastAsia="tr-TR"/>
        </w:rPr>
        <w:t xml:space="preserve">2.7.1941 günlü, 4081 sayılı "Çiftçi Mallarının Korunması Hakkında </w:t>
      </w:r>
      <w:proofErr w:type="spellStart"/>
      <w:r w:rsidRPr="00EB310E">
        <w:rPr>
          <w:rFonts w:ascii="Times New Roman" w:eastAsia="Times New Roman" w:hAnsi="Times New Roman" w:cs="Times New Roman"/>
          <w:color w:val="000000"/>
          <w:sz w:val="24"/>
          <w:szCs w:val="26"/>
          <w:lang w:eastAsia="tr-TR"/>
        </w:rPr>
        <w:t>Kanun"un</w:t>
      </w:r>
      <w:proofErr w:type="spellEnd"/>
      <w:r w:rsidRPr="00EB310E">
        <w:rPr>
          <w:rFonts w:ascii="Times New Roman" w:eastAsia="Times New Roman" w:hAnsi="Times New Roman" w:cs="Times New Roman"/>
          <w:color w:val="000000"/>
          <w:sz w:val="24"/>
          <w:szCs w:val="26"/>
          <w:lang w:eastAsia="tr-TR"/>
        </w:rPr>
        <w:t xml:space="preserve"> 26. maddesinin,</w:t>
      </w:r>
      <w:r w:rsidRPr="00EB310E">
        <w:rPr>
          <w:rFonts w:ascii="Times New Roman" w:eastAsia="Times New Roman" w:hAnsi="Times New Roman" w:cs="Times New Roman"/>
          <w:b/>
          <w:bCs/>
          <w:color w:val="000000"/>
          <w:sz w:val="24"/>
          <w:szCs w:val="26"/>
          <w:lang w:eastAsia="tr-TR"/>
        </w:rPr>
        <w:t> </w:t>
      </w:r>
      <w:r w:rsidRPr="00EB310E">
        <w:rPr>
          <w:rFonts w:ascii="Times New Roman" w:eastAsia="Times New Roman" w:hAnsi="Times New Roman" w:cs="Times New Roman"/>
          <w:color w:val="000000"/>
          <w:sz w:val="24"/>
          <w:szCs w:val="26"/>
          <w:lang w:eastAsia="tr-TR"/>
        </w:rPr>
        <w:t xml:space="preserve">ikinci ve üçüncü fıkralarının birinci tümcelerinde yer alan " ... </w:t>
      </w:r>
      <w:proofErr w:type="gramStart"/>
      <w:r w:rsidRPr="00EB310E">
        <w:rPr>
          <w:rFonts w:ascii="Times New Roman" w:eastAsia="Times New Roman" w:hAnsi="Times New Roman" w:cs="Times New Roman"/>
          <w:color w:val="000000"/>
          <w:sz w:val="24"/>
          <w:szCs w:val="26"/>
          <w:lang w:eastAsia="tr-TR"/>
        </w:rPr>
        <w:t>sulh</w:t>
      </w:r>
      <w:proofErr w:type="gramEnd"/>
      <w:r w:rsidRPr="00EB310E">
        <w:rPr>
          <w:rFonts w:ascii="Times New Roman" w:eastAsia="Times New Roman" w:hAnsi="Times New Roman" w:cs="Times New Roman"/>
          <w:color w:val="000000"/>
          <w:sz w:val="24"/>
          <w:szCs w:val="26"/>
          <w:lang w:eastAsia="tr-TR"/>
        </w:rPr>
        <w:t xml:space="preserve"> hâkimine ..." ibareleri ile altıncı fıkrasında yer alan " ... </w:t>
      </w:r>
      <w:proofErr w:type="gramStart"/>
      <w:r w:rsidRPr="00EB310E">
        <w:rPr>
          <w:rFonts w:ascii="Times New Roman" w:eastAsia="Times New Roman" w:hAnsi="Times New Roman" w:cs="Times New Roman"/>
          <w:color w:val="000000"/>
          <w:sz w:val="24"/>
          <w:szCs w:val="26"/>
          <w:lang w:eastAsia="tr-TR"/>
        </w:rPr>
        <w:t>sulh</w:t>
      </w:r>
      <w:proofErr w:type="gramEnd"/>
      <w:r w:rsidRPr="00EB310E">
        <w:rPr>
          <w:rFonts w:ascii="Times New Roman" w:eastAsia="Times New Roman" w:hAnsi="Times New Roman" w:cs="Times New Roman"/>
          <w:color w:val="000000"/>
          <w:sz w:val="24"/>
          <w:szCs w:val="26"/>
          <w:lang w:eastAsia="tr-TR"/>
        </w:rPr>
        <w:t xml:space="preserve"> hâkimlerinin ..." ibaresinin, Mahkeme'nin yetkisizliği nedeniyle REDDİNE,</w:t>
      </w:r>
      <w:r w:rsidRPr="00EB310E">
        <w:rPr>
          <w:rFonts w:ascii="Times New Roman" w:eastAsia="Times New Roman" w:hAnsi="Times New Roman" w:cs="Times New Roman"/>
          <w:b/>
          <w:bCs/>
          <w:color w:val="000000"/>
          <w:sz w:val="24"/>
          <w:szCs w:val="26"/>
          <w:lang w:eastAsia="tr-TR"/>
        </w:rPr>
        <w:t> </w:t>
      </w:r>
      <w:r w:rsidRPr="00EB310E">
        <w:rPr>
          <w:rFonts w:ascii="Times New Roman" w:eastAsia="Times New Roman" w:hAnsi="Times New Roman" w:cs="Times New Roman"/>
          <w:color w:val="000000"/>
          <w:sz w:val="24"/>
          <w:szCs w:val="26"/>
          <w:lang w:eastAsia="tr-TR"/>
        </w:rPr>
        <w:t>9.2.2006 gününde OYBİRLİĞİYLE karar verildi.</w:t>
      </w:r>
    </w:p>
    <w:p w:rsid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B310E" w:rsidRPr="00EB310E" w:rsidRDefault="00EB310E" w:rsidP="00EB310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B310E" w:rsidRPr="00EB310E" w:rsidTr="00EB310E">
        <w:trPr>
          <w:jc w:val="center"/>
        </w:trPr>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lastRenderedPageBreak/>
              <w:t>Başkan</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Ahmet AKYALÇIN</w:t>
            </w:r>
          </w:p>
        </w:tc>
      </w:tr>
    </w:tbl>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p w:rsid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B310E" w:rsidRPr="00EB310E" w:rsidTr="00EB310E">
        <w:trPr>
          <w:jc w:val="center"/>
        </w:trPr>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 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Cafer ŞAT</w:t>
            </w:r>
          </w:p>
        </w:tc>
      </w:tr>
    </w:tbl>
    <w:p w:rsid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B310E" w:rsidRPr="00EB310E" w:rsidTr="00EB310E">
        <w:trPr>
          <w:jc w:val="center"/>
        </w:trPr>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Ali GÜZEL</w:t>
            </w:r>
          </w:p>
        </w:tc>
        <w:tc>
          <w:tcPr>
            <w:tcW w:w="1667"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Serdar ÖZGÜLDÜR</w:t>
            </w:r>
          </w:p>
        </w:tc>
      </w:tr>
    </w:tbl>
    <w:p w:rsid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 </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 </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EB310E" w:rsidRPr="00EB310E" w:rsidTr="00EB310E">
        <w:trPr>
          <w:jc w:val="center"/>
        </w:trPr>
        <w:tc>
          <w:tcPr>
            <w:tcW w:w="2500"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Şevket APALAK</w:t>
            </w:r>
          </w:p>
        </w:tc>
        <w:tc>
          <w:tcPr>
            <w:tcW w:w="2500" w:type="pct"/>
            <w:tcMar>
              <w:top w:w="0" w:type="dxa"/>
              <w:left w:w="70" w:type="dxa"/>
              <w:bottom w:w="0" w:type="dxa"/>
              <w:right w:w="70" w:type="dxa"/>
            </w:tcMar>
            <w:hideMark/>
          </w:tcPr>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Üye</w:t>
            </w:r>
          </w:p>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EB310E">
              <w:rPr>
                <w:rFonts w:ascii="Times New Roman" w:eastAsia="Times New Roman" w:hAnsi="Times New Roman" w:cs="Times New Roman"/>
                <w:sz w:val="24"/>
                <w:szCs w:val="26"/>
                <w:lang w:eastAsia="tr-TR"/>
              </w:rPr>
              <w:t xml:space="preserve">Osman </w:t>
            </w:r>
            <w:proofErr w:type="spellStart"/>
            <w:r w:rsidRPr="00EB310E">
              <w:rPr>
                <w:rFonts w:ascii="Times New Roman" w:eastAsia="Times New Roman" w:hAnsi="Times New Roman" w:cs="Times New Roman"/>
                <w:sz w:val="24"/>
                <w:szCs w:val="26"/>
                <w:lang w:eastAsia="tr-TR"/>
              </w:rPr>
              <w:t>Alifeyyaz</w:t>
            </w:r>
            <w:proofErr w:type="spellEnd"/>
            <w:r w:rsidRPr="00EB310E">
              <w:rPr>
                <w:rFonts w:ascii="Times New Roman" w:eastAsia="Times New Roman" w:hAnsi="Times New Roman" w:cs="Times New Roman"/>
                <w:sz w:val="24"/>
                <w:szCs w:val="26"/>
                <w:lang w:eastAsia="tr-TR"/>
              </w:rPr>
              <w:t xml:space="preserve"> PAKSÜT</w:t>
            </w:r>
          </w:p>
        </w:tc>
      </w:tr>
    </w:tbl>
    <w:bookmarkEnd w:id="0"/>
    <w:p w:rsidR="00EB310E" w:rsidRPr="00EB310E" w:rsidRDefault="00EB310E" w:rsidP="00EB310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10E">
        <w:rPr>
          <w:rFonts w:ascii="Times New Roman" w:eastAsia="Times New Roman" w:hAnsi="Times New Roman" w:cs="Times New Roman"/>
          <w:color w:val="000000"/>
          <w:sz w:val="24"/>
          <w:szCs w:val="20"/>
          <w:lang w:eastAsia="tr-TR"/>
        </w:rPr>
        <w:t> </w:t>
      </w:r>
    </w:p>
    <w:p w:rsidR="00CE1FB9" w:rsidRPr="00EB310E" w:rsidRDefault="00CE1FB9" w:rsidP="00EB310E">
      <w:pPr>
        <w:spacing w:before="100" w:beforeAutospacing="1" w:after="100" w:afterAutospacing="1" w:line="240" w:lineRule="auto"/>
        <w:ind w:firstLine="709"/>
        <w:jc w:val="both"/>
        <w:rPr>
          <w:rFonts w:ascii="Times New Roman" w:hAnsi="Times New Roman" w:cs="Times New Roman"/>
          <w:sz w:val="24"/>
        </w:rPr>
      </w:pPr>
    </w:p>
    <w:sectPr w:rsidR="00CE1FB9" w:rsidRPr="00EB310E" w:rsidSect="00EB31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A9" w:rsidRDefault="00AB5AA9" w:rsidP="00EB310E">
      <w:pPr>
        <w:spacing w:after="0" w:line="240" w:lineRule="auto"/>
      </w:pPr>
      <w:r>
        <w:separator/>
      </w:r>
    </w:p>
  </w:endnote>
  <w:endnote w:type="continuationSeparator" w:id="0">
    <w:p w:rsidR="00AB5AA9" w:rsidRDefault="00AB5AA9" w:rsidP="00EB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E" w:rsidRDefault="00EB310E" w:rsidP="00FE7A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310E" w:rsidRDefault="00EB310E" w:rsidP="00EB31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E" w:rsidRPr="00EB310E" w:rsidRDefault="00EB310E" w:rsidP="00FE7AF4">
    <w:pPr>
      <w:pStyle w:val="Altbilgi"/>
      <w:framePr w:wrap="around" w:vAnchor="text" w:hAnchor="margin" w:xAlign="right" w:y="1"/>
      <w:rPr>
        <w:rStyle w:val="SayfaNumaras"/>
        <w:rFonts w:ascii="Times New Roman" w:hAnsi="Times New Roman" w:cs="Times New Roman"/>
      </w:rPr>
    </w:pPr>
    <w:r w:rsidRPr="00EB310E">
      <w:rPr>
        <w:rStyle w:val="SayfaNumaras"/>
        <w:rFonts w:ascii="Times New Roman" w:hAnsi="Times New Roman" w:cs="Times New Roman"/>
      </w:rPr>
      <w:fldChar w:fldCharType="begin"/>
    </w:r>
    <w:r w:rsidRPr="00EB310E">
      <w:rPr>
        <w:rStyle w:val="SayfaNumaras"/>
        <w:rFonts w:ascii="Times New Roman" w:hAnsi="Times New Roman" w:cs="Times New Roman"/>
      </w:rPr>
      <w:instrText xml:space="preserve">PAGE  </w:instrText>
    </w:r>
    <w:r w:rsidRPr="00EB310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B310E">
      <w:rPr>
        <w:rStyle w:val="SayfaNumaras"/>
        <w:rFonts w:ascii="Times New Roman" w:hAnsi="Times New Roman" w:cs="Times New Roman"/>
      </w:rPr>
      <w:fldChar w:fldCharType="end"/>
    </w:r>
  </w:p>
  <w:p w:rsidR="00EB310E" w:rsidRPr="00EB310E" w:rsidRDefault="00EB310E" w:rsidP="00EB31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E" w:rsidRDefault="00EB31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A9" w:rsidRDefault="00AB5AA9" w:rsidP="00EB310E">
      <w:pPr>
        <w:spacing w:after="0" w:line="240" w:lineRule="auto"/>
      </w:pPr>
      <w:r>
        <w:separator/>
      </w:r>
    </w:p>
  </w:footnote>
  <w:footnote w:type="continuationSeparator" w:id="0">
    <w:p w:rsidR="00AB5AA9" w:rsidRDefault="00AB5AA9" w:rsidP="00EB3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E" w:rsidRDefault="00EB31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E" w:rsidRDefault="00EB31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/13</w:t>
    </w:r>
  </w:p>
  <w:p w:rsidR="00EB310E" w:rsidRDefault="00EB31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/18</w:t>
    </w:r>
  </w:p>
  <w:p w:rsidR="00EB310E" w:rsidRPr="00EB310E" w:rsidRDefault="00EB31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E" w:rsidRDefault="00EB31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0E"/>
    <w:rsid w:val="006B740E"/>
    <w:rsid w:val="00AB5AA9"/>
    <w:rsid w:val="00CE1FB9"/>
    <w:rsid w:val="00EB3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E529F-590D-40B7-9708-F6683AD5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indent3">
    <w:name w:val="bodytextindent3"/>
    <w:basedOn w:val="Normal"/>
    <w:rsid w:val="00EB31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31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310E"/>
  </w:style>
  <w:style w:type="paragraph" w:styleId="Altbilgi">
    <w:name w:val="footer"/>
    <w:basedOn w:val="Normal"/>
    <w:link w:val="AltbilgiChar"/>
    <w:uiPriority w:val="99"/>
    <w:unhideWhenUsed/>
    <w:rsid w:val="00EB31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310E"/>
  </w:style>
  <w:style w:type="character" w:styleId="SayfaNumaras">
    <w:name w:val="page number"/>
    <w:basedOn w:val="VarsaylanParagrafYazTipi"/>
    <w:uiPriority w:val="99"/>
    <w:semiHidden/>
    <w:unhideWhenUsed/>
    <w:rsid w:val="00EB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2019-01-21T07:31:00Z</dcterms:created>
  <dcterms:modified xsi:type="dcterms:W3CDTF">2019-01-21T07:33:00Z</dcterms:modified>
</cp:coreProperties>
</file>