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12" w:rsidRPr="00175512" w:rsidRDefault="00175512" w:rsidP="00175512">
      <w:pPr>
        <w:spacing w:before="100" w:after="100" w:line="240" w:lineRule="auto"/>
        <w:jc w:val="center"/>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b/>
          <w:bCs/>
          <w:color w:val="000000"/>
          <w:sz w:val="24"/>
          <w:szCs w:val="26"/>
          <w:lang w:eastAsia="tr-TR"/>
        </w:rPr>
        <w:t>ANAYASA MAHKEMESİ KARARI</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7"/>
          <w:lang w:eastAsia="tr-TR"/>
        </w:rPr>
        <w:t> </w:t>
      </w:r>
    </w:p>
    <w:p w:rsidR="00175512" w:rsidRPr="00175512" w:rsidRDefault="00175512" w:rsidP="00175512">
      <w:pPr>
        <w:spacing w:after="0" w:line="240" w:lineRule="auto"/>
        <w:jc w:val="both"/>
        <w:rPr>
          <w:rFonts w:ascii="Times New Roman" w:eastAsia="Times New Roman" w:hAnsi="Times New Roman" w:cs="Times New Roman"/>
          <w:b/>
          <w:bCs/>
          <w:color w:val="000000"/>
          <w:sz w:val="24"/>
          <w:szCs w:val="26"/>
          <w:lang w:eastAsia="tr-TR"/>
        </w:rPr>
      </w:pPr>
      <w:r w:rsidRPr="00175512">
        <w:rPr>
          <w:rFonts w:ascii="Times New Roman" w:eastAsia="Times New Roman" w:hAnsi="Times New Roman" w:cs="Times New Roman"/>
          <w:b/>
          <w:bCs/>
          <w:color w:val="000000"/>
          <w:sz w:val="24"/>
          <w:szCs w:val="26"/>
          <w:lang w:eastAsia="tr-TR"/>
        </w:rPr>
        <w:t xml:space="preserve">Esas </w:t>
      </w:r>
      <w:proofErr w:type="gramStart"/>
      <w:r w:rsidRPr="00175512">
        <w:rPr>
          <w:rFonts w:ascii="Times New Roman" w:eastAsia="Times New Roman" w:hAnsi="Times New Roman" w:cs="Times New Roman"/>
          <w:b/>
          <w:bCs/>
          <w:color w:val="000000"/>
          <w:sz w:val="24"/>
          <w:szCs w:val="26"/>
          <w:lang w:eastAsia="tr-TR"/>
        </w:rPr>
        <w:t>Sayısı   :</w:t>
      </w:r>
      <w:r w:rsidRPr="00175512">
        <w:rPr>
          <w:rFonts w:ascii="Times New Roman" w:eastAsia="Times New Roman" w:hAnsi="Times New Roman" w:cs="Times New Roman"/>
          <w:b/>
          <w:bCs/>
          <w:color w:val="000000"/>
          <w:sz w:val="24"/>
          <w:szCs w:val="26"/>
          <w:lang w:eastAsia="tr-TR"/>
        </w:rPr>
        <w:t xml:space="preserve"> 2</w:t>
      </w:r>
      <w:r w:rsidRPr="00175512">
        <w:rPr>
          <w:rFonts w:ascii="Times New Roman" w:eastAsia="Times New Roman" w:hAnsi="Times New Roman" w:cs="Times New Roman"/>
          <w:b/>
          <w:bCs/>
          <w:color w:val="000000"/>
          <w:sz w:val="24"/>
          <w:szCs w:val="26"/>
          <w:lang w:eastAsia="tr-TR"/>
        </w:rPr>
        <w:t>006</w:t>
      </w:r>
      <w:proofErr w:type="gramEnd"/>
      <w:r w:rsidRPr="00175512">
        <w:rPr>
          <w:rFonts w:ascii="Times New Roman" w:eastAsia="Times New Roman" w:hAnsi="Times New Roman" w:cs="Times New Roman"/>
          <w:b/>
          <w:bCs/>
          <w:color w:val="000000"/>
          <w:sz w:val="24"/>
          <w:szCs w:val="26"/>
          <w:lang w:eastAsia="tr-TR"/>
        </w:rPr>
        <w:t>/155</w:t>
      </w:r>
    </w:p>
    <w:p w:rsidR="00175512" w:rsidRPr="00175512" w:rsidRDefault="00175512" w:rsidP="00175512">
      <w:pPr>
        <w:spacing w:after="0" w:line="240" w:lineRule="auto"/>
        <w:jc w:val="both"/>
        <w:rPr>
          <w:rFonts w:ascii="Times New Roman" w:eastAsia="Times New Roman" w:hAnsi="Times New Roman" w:cs="Times New Roman"/>
          <w:b/>
          <w:color w:val="000000"/>
          <w:sz w:val="24"/>
          <w:szCs w:val="27"/>
          <w:lang w:eastAsia="tr-TR"/>
        </w:rPr>
      </w:pPr>
      <w:r w:rsidRPr="00175512">
        <w:rPr>
          <w:rFonts w:ascii="Times New Roman" w:eastAsia="Times New Roman" w:hAnsi="Times New Roman" w:cs="Times New Roman"/>
          <w:b/>
          <w:bCs/>
          <w:color w:val="000000"/>
          <w:sz w:val="24"/>
          <w:szCs w:val="26"/>
          <w:lang w:eastAsia="tr-TR"/>
        </w:rPr>
        <w:t xml:space="preserve">Karar </w:t>
      </w:r>
      <w:proofErr w:type="gramStart"/>
      <w:r w:rsidRPr="00175512">
        <w:rPr>
          <w:rFonts w:ascii="Times New Roman" w:eastAsia="Times New Roman" w:hAnsi="Times New Roman" w:cs="Times New Roman"/>
          <w:b/>
          <w:bCs/>
          <w:color w:val="000000"/>
          <w:sz w:val="24"/>
          <w:szCs w:val="26"/>
          <w:lang w:eastAsia="tr-TR"/>
        </w:rPr>
        <w:t>Sayısı : 2006</w:t>
      </w:r>
      <w:proofErr w:type="gramEnd"/>
      <w:r w:rsidRPr="00175512">
        <w:rPr>
          <w:rFonts w:ascii="Times New Roman" w:eastAsia="Times New Roman" w:hAnsi="Times New Roman" w:cs="Times New Roman"/>
          <w:b/>
          <w:bCs/>
          <w:color w:val="000000"/>
          <w:sz w:val="24"/>
          <w:szCs w:val="26"/>
          <w:lang w:eastAsia="tr-TR"/>
        </w:rPr>
        <w:t>/111</w:t>
      </w:r>
    </w:p>
    <w:p w:rsidR="00175512" w:rsidRPr="00175512" w:rsidRDefault="00175512" w:rsidP="00175512">
      <w:pPr>
        <w:spacing w:after="0" w:line="240" w:lineRule="auto"/>
        <w:jc w:val="both"/>
        <w:rPr>
          <w:rFonts w:ascii="Times New Roman" w:eastAsia="Times New Roman" w:hAnsi="Times New Roman" w:cs="Times New Roman"/>
          <w:b/>
          <w:color w:val="000000"/>
          <w:sz w:val="24"/>
          <w:szCs w:val="27"/>
          <w:lang w:eastAsia="tr-TR"/>
        </w:rPr>
      </w:pPr>
      <w:r w:rsidRPr="00175512">
        <w:rPr>
          <w:rFonts w:ascii="Times New Roman" w:eastAsia="Times New Roman" w:hAnsi="Times New Roman" w:cs="Times New Roman"/>
          <w:b/>
          <w:bCs/>
          <w:color w:val="000000"/>
          <w:sz w:val="24"/>
          <w:szCs w:val="26"/>
          <w:lang w:eastAsia="tr-TR"/>
        </w:rPr>
        <w:t xml:space="preserve">Karar </w:t>
      </w:r>
      <w:proofErr w:type="gramStart"/>
      <w:r w:rsidRPr="00175512">
        <w:rPr>
          <w:rFonts w:ascii="Times New Roman" w:eastAsia="Times New Roman" w:hAnsi="Times New Roman" w:cs="Times New Roman"/>
          <w:b/>
          <w:bCs/>
          <w:color w:val="000000"/>
          <w:sz w:val="24"/>
          <w:szCs w:val="26"/>
          <w:lang w:eastAsia="tr-TR"/>
        </w:rPr>
        <w:t>Günü  :12</w:t>
      </w:r>
      <w:proofErr w:type="gramEnd"/>
      <w:r w:rsidRPr="00175512">
        <w:rPr>
          <w:rFonts w:ascii="Times New Roman" w:eastAsia="Times New Roman" w:hAnsi="Times New Roman" w:cs="Times New Roman"/>
          <w:b/>
          <w:bCs/>
          <w:color w:val="000000"/>
          <w:sz w:val="24"/>
          <w:szCs w:val="26"/>
          <w:lang w:eastAsia="tr-TR"/>
        </w:rPr>
        <w:t>.12.2006</w:t>
      </w:r>
    </w:p>
    <w:p w:rsidR="00175512" w:rsidRPr="00175512" w:rsidRDefault="00175512" w:rsidP="00175512">
      <w:pPr>
        <w:spacing w:after="0" w:line="240" w:lineRule="auto"/>
        <w:jc w:val="both"/>
        <w:rPr>
          <w:rFonts w:ascii="Times New Roman" w:eastAsia="Times New Roman" w:hAnsi="Times New Roman" w:cs="Times New Roman"/>
          <w:b/>
          <w:color w:val="000000"/>
          <w:sz w:val="24"/>
          <w:szCs w:val="27"/>
          <w:lang w:eastAsia="tr-TR"/>
        </w:rPr>
      </w:pPr>
      <w:r w:rsidRPr="00175512">
        <w:rPr>
          <w:rFonts w:ascii="Times New Roman" w:eastAsia="Times New Roman" w:hAnsi="Times New Roman" w:cs="Times New Roman"/>
          <w:b/>
          <w:bCs/>
          <w:color w:val="000000"/>
          <w:sz w:val="24"/>
          <w:szCs w:val="26"/>
          <w:lang w:eastAsia="tr-TR"/>
        </w:rPr>
        <w:t>Resmi Gazete Tarih-</w:t>
      </w:r>
      <w:proofErr w:type="gramStart"/>
      <w:r w:rsidRPr="00175512">
        <w:rPr>
          <w:rFonts w:ascii="Times New Roman" w:eastAsia="Times New Roman" w:hAnsi="Times New Roman" w:cs="Times New Roman"/>
          <w:b/>
          <w:bCs/>
          <w:color w:val="000000"/>
          <w:sz w:val="24"/>
          <w:szCs w:val="26"/>
          <w:lang w:eastAsia="tr-TR"/>
        </w:rPr>
        <w:t>Sayısı : Tebliğ</w:t>
      </w:r>
      <w:proofErr w:type="gramEnd"/>
      <w:r w:rsidRPr="00175512">
        <w:rPr>
          <w:rFonts w:ascii="Times New Roman" w:eastAsia="Times New Roman" w:hAnsi="Times New Roman" w:cs="Times New Roman"/>
          <w:b/>
          <w:bCs/>
          <w:color w:val="000000"/>
          <w:sz w:val="24"/>
          <w:szCs w:val="26"/>
          <w:lang w:eastAsia="tr-TR"/>
        </w:rPr>
        <w:t xml:space="preserve"> edildi.</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b/>
          <w:bCs/>
          <w:color w:val="000000"/>
          <w:sz w:val="24"/>
          <w:szCs w:val="26"/>
          <w:lang w:eastAsia="tr-TR"/>
        </w:rPr>
        <w:t>İTİRAZ YOLUNA BAŞVURAN: </w:t>
      </w:r>
      <w:r w:rsidRPr="00175512">
        <w:rPr>
          <w:rFonts w:ascii="Times New Roman" w:eastAsia="Times New Roman" w:hAnsi="Times New Roman" w:cs="Times New Roman"/>
          <w:color w:val="000000"/>
          <w:sz w:val="24"/>
          <w:szCs w:val="26"/>
          <w:lang w:eastAsia="tr-TR"/>
        </w:rPr>
        <w:t>Fatih 2. Asliye Hukuk  Mahkemesi</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b/>
          <w:bCs/>
          <w:color w:val="000000"/>
          <w:sz w:val="24"/>
          <w:szCs w:val="26"/>
          <w:lang w:eastAsia="tr-TR"/>
        </w:rPr>
        <w:t>İTİRAZIN KONUSU: </w:t>
      </w:r>
      <w:r w:rsidRPr="00175512">
        <w:rPr>
          <w:rFonts w:ascii="Times New Roman" w:eastAsia="Times New Roman" w:hAnsi="Times New Roman" w:cs="Times New Roman"/>
          <w:color w:val="000000"/>
          <w:sz w:val="24"/>
          <w:szCs w:val="26"/>
          <w:lang w:eastAsia="tr-TR"/>
        </w:rPr>
        <w:t xml:space="preserve">5.1.1961  günlü, 221 sayılı </w:t>
      </w:r>
      <w:proofErr w:type="spellStart"/>
      <w:r w:rsidRPr="00175512">
        <w:rPr>
          <w:rFonts w:ascii="Times New Roman" w:eastAsia="Times New Roman" w:hAnsi="Times New Roman" w:cs="Times New Roman"/>
          <w:color w:val="000000"/>
          <w:sz w:val="24"/>
          <w:szCs w:val="26"/>
          <w:lang w:eastAsia="tr-TR"/>
        </w:rPr>
        <w:t>Âmme</w:t>
      </w:r>
      <w:proofErr w:type="spellEnd"/>
      <w:r w:rsidRPr="00175512">
        <w:rPr>
          <w:rFonts w:ascii="Times New Roman" w:eastAsia="Times New Roman" w:hAnsi="Times New Roman" w:cs="Times New Roman"/>
          <w:color w:val="000000"/>
          <w:sz w:val="24"/>
          <w:szCs w:val="26"/>
          <w:lang w:eastAsia="tr-TR"/>
        </w:rPr>
        <w:t xml:space="preserve"> Hükmi Şahısları veya Müesseseleri Tarafından Fiilen </w:t>
      </w:r>
      <w:proofErr w:type="spellStart"/>
      <w:r w:rsidRPr="00175512">
        <w:rPr>
          <w:rFonts w:ascii="Times New Roman" w:eastAsia="Times New Roman" w:hAnsi="Times New Roman" w:cs="Times New Roman"/>
          <w:color w:val="000000"/>
          <w:sz w:val="24"/>
          <w:szCs w:val="26"/>
          <w:lang w:eastAsia="tr-TR"/>
        </w:rPr>
        <w:t>Âmme</w:t>
      </w:r>
      <w:proofErr w:type="spellEnd"/>
      <w:r w:rsidRPr="00175512">
        <w:rPr>
          <w:rFonts w:ascii="Times New Roman" w:eastAsia="Times New Roman" w:hAnsi="Times New Roman" w:cs="Times New Roman"/>
          <w:color w:val="000000"/>
          <w:sz w:val="24"/>
          <w:szCs w:val="26"/>
          <w:lang w:eastAsia="tr-TR"/>
        </w:rPr>
        <w:t xml:space="preserve"> Hizmetlerine Tahsis Edilmiş Gayrimenkuller  Hakkında Kanun'un 1. maddesinin, 3. maddesinin birinci fıkrasının ilk tümcesinde yer alan “… ancak fiilî tahsis tarihindeki …” sözcüklerinin ve 4. maddesinin Anayasa'nın 2</w:t>
      </w:r>
      <w:proofErr w:type="gramStart"/>
      <w:r w:rsidRPr="00175512">
        <w:rPr>
          <w:rFonts w:ascii="Times New Roman" w:eastAsia="Times New Roman" w:hAnsi="Times New Roman" w:cs="Times New Roman"/>
          <w:color w:val="000000"/>
          <w:sz w:val="24"/>
          <w:szCs w:val="26"/>
          <w:lang w:eastAsia="tr-TR"/>
        </w:rPr>
        <w:t>.,</w:t>
      </w:r>
      <w:proofErr w:type="gramEnd"/>
      <w:r w:rsidRPr="00175512">
        <w:rPr>
          <w:rFonts w:ascii="Times New Roman" w:eastAsia="Times New Roman" w:hAnsi="Times New Roman" w:cs="Times New Roman"/>
          <w:color w:val="000000"/>
          <w:sz w:val="24"/>
          <w:szCs w:val="26"/>
          <w:lang w:eastAsia="tr-TR"/>
        </w:rPr>
        <w:t xml:space="preserve"> 13., 35. ve 46. maddelerine aykırılığı  savıyla iptali istemidir.</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b/>
          <w:bCs/>
          <w:color w:val="000000"/>
          <w:sz w:val="24"/>
          <w:szCs w:val="26"/>
          <w:lang w:eastAsia="tr-TR"/>
        </w:rPr>
        <w:t>I- OLAY</w:t>
      </w:r>
      <w:r w:rsidRPr="00175512">
        <w:rPr>
          <w:rFonts w:ascii="Times New Roman" w:eastAsia="Times New Roman" w:hAnsi="Times New Roman" w:cs="Times New Roman"/>
          <w:color w:val="000000"/>
          <w:sz w:val="24"/>
          <w:szCs w:val="27"/>
          <w:lang w:eastAsia="tr-TR"/>
        </w:rPr>
        <w:t>   </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Davacı İstanbul Üniversitesi tarafından, İstanbul Büyükşehir Belediyesi adına tapuya kayıtlı taşınmaz malların Üniversite adına tapuya tescili istemiyle açılan davada itiraz konusu kuralların Anayasa'ya aykırı olduğu kanısına varan Mahkeme iptalleri için başvurmuştur.  </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b/>
          <w:bCs/>
          <w:color w:val="000000"/>
          <w:sz w:val="24"/>
          <w:szCs w:val="26"/>
          <w:lang w:eastAsia="tr-TR"/>
        </w:rPr>
        <w:t>II- İTİRAZ KONUSU YASA KURALLARI</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 xml:space="preserve">5.1.1961  günlü, 221 sayılı </w:t>
      </w:r>
      <w:proofErr w:type="spellStart"/>
      <w:r w:rsidRPr="00175512">
        <w:rPr>
          <w:rFonts w:ascii="Times New Roman" w:eastAsia="Times New Roman" w:hAnsi="Times New Roman" w:cs="Times New Roman"/>
          <w:color w:val="000000"/>
          <w:sz w:val="24"/>
          <w:szCs w:val="26"/>
          <w:lang w:eastAsia="tr-TR"/>
        </w:rPr>
        <w:t>Âmme</w:t>
      </w:r>
      <w:proofErr w:type="spellEnd"/>
      <w:r w:rsidRPr="00175512">
        <w:rPr>
          <w:rFonts w:ascii="Times New Roman" w:eastAsia="Times New Roman" w:hAnsi="Times New Roman" w:cs="Times New Roman"/>
          <w:color w:val="000000"/>
          <w:sz w:val="24"/>
          <w:szCs w:val="26"/>
          <w:lang w:eastAsia="tr-TR"/>
        </w:rPr>
        <w:t xml:space="preserve"> Hükmi Şahısları veya Müesseseleri Tarafından Fiilen </w:t>
      </w:r>
      <w:proofErr w:type="spellStart"/>
      <w:r w:rsidRPr="00175512">
        <w:rPr>
          <w:rFonts w:ascii="Times New Roman" w:eastAsia="Times New Roman" w:hAnsi="Times New Roman" w:cs="Times New Roman"/>
          <w:color w:val="000000"/>
          <w:sz w:val="24"/>
          <w:szCs w:val="26"/>
          <w:lang w:eastAsia="tr-TR"/>
        </w:rPr>
        <w:t>Âmme</w:t>
      </w:r>
      <w:proofErr w:type="spellEnd"/>
      <w:r w:rsidRPr="00175512">
        <w:rPr>
          <w:rFonts w:ascii="Times New Roman" w:eastAsia="Times New Roman" w:hAnsi="Times New Roman" w:cs="Times New Roman"/>
          <w:color w:val="000000"/>
          <w:sz w:val="24"/>
          <w:szCs w:val="26"/>
          <w:lang w:eastAsia="tr-TR"/>
        </w:rPr>
        <w:t xml:space="preserve"> Hizmetlerine Tahsis Edilmiş Gayrimenkuller  Hakkında Kanun'un 1</w:t>
      </w:r>
      <w:proofErr w:type="gramStart"/>
      <w:r w:rsidRPr="00175512">
        <w:rPr>
          <w:rFonts w:ascii="Times New Roman" w:eastAsia="Times New Roman" w:hAnsi="Times New Roman" w:cs="Times New Roman"/>
          <w:color w:val="000000"/>
          <w:sz w:val="24"/>
          <w:szCs w:val="26"/>
          <w:lang w:eastAsia="tr-TR"/>
        </w:rPr>
        <w:t>.,</w:t>
      </w:r>
      <w:proofErr w:type="gramEnd"/>
      <w:r w:rsidRPr="00175512">
        <w:rPr>
          <w:rFonts w:ascii="Times New Roman" w:eastAsia="Times New Roman" w:hAnsi="Times New Roman" w:cs="Times New Roman"/>
          <w:color w:val="000000"/>
          <w:sz w:val="24"/>
          <w:szCs w:val="26"/>
          <w:lang w:eastAsia="tr-TR"/>
        </w:rPr>
        <w:t xml:space="preserve"> iptali istenen kuralı da içeren 3. ve 4. maddeleri şöyledir:</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1- </w:t>
      </w:r>
      <w:r w:rsidRPr="00175512">
        <w:rPr>
          <w:rFonts w:ascii="Times New Roman" w:eastAsia="Times New Roman" w:hAnsi="Times New Roman" w:cs="Times New Roman"/>
          <w:b/>
          <w:bCs/>
          <w:color w:val="000000"/>
          <w:sz w:val="24"/>
          <w:szCs w:val="26"/>
          <w:lang w:eastAsia="tr-TR"/>
        </w:rPr>
        <w:t xml:space="preserve">“MADDE 1.- 6830 sayılı İstimlâk Kanununun yürürlüğe girdiği tarihe kadar, kamulaştırma işlerine dayanmaksızın, kamulaştırma kanunlarının </w:t>
      </w:r>
      <w:proofErr w:type="spellStart"/>
      <w:r w:rsidRPr="00175512">
        <w:rPr>
          <w:rFonts w:ascii="Times New Roman" w:eastAsia="Times New Roman" w:hAnsi="Times New Roman" w:cs="Times New Roman"/>
          <w:b/>
          <w:bCs/>
          <w:color w:val="000000"/>
          <w:sz w:val="24"/>
          <w:szCs w:val="26"/>
          <w:lang w:eastAsia="tr-TR"/>
        </w:rPr>
        <w:t>gözönünde</w:t>
      </w:r>
      <w:proofErr w:type="spellEnd"/>
      <w:r w:rsidRPr="00175512">
        <w:rPr>
          <w:rFonts w:ascii="Times New Roman" w:eastAsia="Times New Roman" w:hAnsi="Times New Roman" w:cs="Times New Roman"/>
          <w:b/>
          <w:bCs/>
          <w:color w:val="000000"/>
          <w:sz w:val="24"/>
          <w:szCs w:val="26"/>
          <w:lang w:eastAsia="tr-TR"/>
        </w:rPr>
        <w:t xml:space="preserve"> tuttuğu maksatlara fiilen tahsis edilmiş olan gayrimenkuller ilgili </w:t>
      </w:r>
      <w:proofErr w:type="spellStart"/>
      <w:r w:rsidRPr="00175512">
        <w:rPr>
          <w:rFonts w:ascii="Times New Roman" w:eastAsia="Times New Roman" w:hAnsi="Times New Roman" w:cs="Times New Roman"/>
          <w:b/>
          <w:bCs/>
          <w:color w:val="000000"/>
          <w:sz w:val="24"/>
          <w:szCs w:val="26"/>
          <w:lang w:eastAsia="tr-TR"/>
        </w:rPr>
        <w:t>âmme</w:t>
      </w:r>
      <w:proofErr w:type="spellEnd"/>
      <w:r w:rsidRPr="00175512">
        <w:rPr>
          <w:rFonts w:ascii="Times New Roman" w:eastAsia="Times New Roman" w:hAnsi="Times New Roman" w:cs="Times New Roman"/>
          <w:b/>
          <w:bCs/>
          <w:color w:val="000000"/>
          <w:sz w:val="24"/>
          <w:szCs w:val="26"/>
          <w:lang w:eastAsia="tr-TR"/>
        </w:rPr>
        <w:t xml:space="preserve"> hükmi şahsı veya müessesesi adına tahsis tarihinde kamulaştırılmış sayılır.</w:t>
      </w:r>
      <w:r w:rsidRPr="00175512">
        <w:rPr>
          <w:rFonts w:ascii="Times New Roman" w:eastAsia="Times New Roman" w:hAnsi="Times New Roman" w:cs="Times New Roman"/>
          <w:color w:val="000000"/>
          <w:sz w:val="24"/>
          <w:szCs w:val="26"/>
          <w:lang w:eastAsia="tr-TR"/>
        </w:rPr>
        <w:t>”</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2- </w:t>
      </w:r>
      <w:r w:rsidRPr="00175512">
        <w:rPr>
          <w:rFonts w:ascii="Times New Roman" w:eastAsia="Times New Roman" w:hAnsi="Times New Roman" w:cs="Times New Roman"/>
          <w:b/>
          <w:bCs/>
          <w:color w:val="000000"/>
          <w:sz w:val="24"/>
          <w:szCs w:val="26"/>
          <w:lang w:eastAsia="tr-TR"/>
        </w:rPr>
        <w:t>“MADDE 3.- </w:t>
      </w:r>
      <w:r w:rsidRPr="00175512">
        <w:rPr>
          <w:rFonts w:ascii="Times New Roman" w:eastAsia="Times New Roman" w:hAnsi="Times New Roman" w:cs="Times New Roman"/>
          <w:color w:val="000000"/>
          <w:sz w:val="24"/>
          <w:szCs w:val="26"/>
          <w:lang w:eastAsia="tr-TR"/>
        </w:rPr>
        <w:t>Birinci maddede yazılı gayrimenkuller tapuda kayıtlı ise, kayıt sahipleri veya mirasçıları </w:t>
      </w:r>
      <w:r w:rsidRPr="00175512">
        <w:rPr>
          <w:rFonts w:ascii="Times New Roman" w:eastAsia="Times New Roman" w:hAnsi="Times New Roman" w:cs="Times New Roman"/>
          <w:b/>
          <w:bCs/>
          <w:color w:val="000000"/>
          <w:sz w:val="24"/>
          <w:szCs w:val="26"/>
          <w:lang w:eastAsia="tr-TR"/>
        </w:rPr>
        <w:t>ancak fiilî tahsis tarihindeki </w:t>
      </w:r>
      <w:r w:rsidRPr="00175512">
        <w:rPr>
          <w:rFonts w:ascii="Times New Roman" w:eastAsia="Times New Roman" w:hAnsi="Times New Roman" w:cs="Times New Roman"/>
          <w:color w:val="000000"/>
          <w:sz w:val="24"/>
          <w:szCs w:val="26"/>
          <w:lang w:eastAsia="tr-TR"/>
        </w:rPr>
        <w:t xml:space="preserve">rayiç üzerinden gayrimenkul bedelini isteyebilirler. Tapuda kayıtlı olmayan gayrimenkuller hakkında fiilî tahsis tarihinden itibaren on sene geçmemiş ise o tarihte </w:t>
      </w:r>
      <w:proofErr w:type="spellStart"/>
      <w:r w:rsidRPr="00175512">
        <w:rPr>
          <w:rFonts w:ascii="Times New Roman" w:eastAsia="Times New Roman" w:hAnsi="Times New Roman" w:cs="Times New Roman"/>
          <w:color w:val="000000"/>
          <w:sz w:val="24"/>
          <w:szCs w:val="26"/>
          <w:lang w:eastAsia="tr-TR"/>
        </w:rPr>
        <w:t>zilyedlikle</w:t>
      </w:r>
      <w:proofErr w:type="spellEnd"/>
      <w:r w:rsidRPr="00175512">
        <w:rPr>
          <w:rFonts w:ascii="Times New Roman" w:eastAsia="Times New Roman" w:hAnsi="Times New Roman" w:cs="Times New Roman"/>
          <w:color w:val="000000"/>
          <w:sz w:val="24"/>
          <w:szCs w:val="26"/>
          <w:lang w:eastAsia="tr-TR"/>
        </w:rPr>
        <w:t xml:space="preserve"> iktisap şartları tahakkuk eden </w:t>
      </w:r>
      <w:proofErr w:type="spellStart"/>
      <w:r w:rsidRPr="00175512">
        <w:rPr>
          <w:rFonts w:ascii="Times New Roman" w:eastAsia="Times New Roman" w:hAnsi="Times New Roman" w:cs="Times New Roman"/>
          <w:color w:val="000000"/>
          <w:sz w:val="24"/>
          <w:szCs w:val="26"/>
          <w:lang w:eastAsia="tr-TR"/>
        </w:rPr>
        <w:t>zilyedleri</w:t>
      </w:r>
      <w:proofErr w:type="spellEnd"/>
      <w:r w:rsidRPr="00175512">
        <w:rPr>
          <w:rFonts w:ascii="Times New Roman" w:eastAsia="Times New Roman" w:hAnsi="Times New Roman" w:cs="Times New Roman"/>
          <w:color w:val="000000"/>
          <w:sz w:val="24"/>
          <w:szCs w:val="26"/>
          <w:lang w:eastAsia="tr-TR"/>
        </w:rPr>
        <w:t xml:space="preserve"> veya mirasçıları birinci fıkra hükmünden faydalanabilirler.</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 xml:space="preserve">Herhalde gayrimenkule müdahalenin </w:t>
      </w:r>
      <w:proofErr w:type="spellStart"/>
      <w:r w:rsidRPr="00175512">
        <w:rPr>
          <w:rFonts w:ascii="Times New Roman" w:eastAsia="Times New Roman" w:hAnsi="Times New Roman" w:cs="Times New Roman"/>
          <w:color w:val="000000"/>
          <w:sz w:val="24"/>
          <w:szCs w:val="26"/>
          <w:lang w:eastAsia="tr-TR"/>
        </w:rPr>
        <w:t>men'i</w:t>
      </w:r>
      <w:proofErr w:type="spellEnd"/>
      <w:r w:rsidRPr="00175512">
        <w:rPr>
          <w:rFonts w:ascii="Times New Roman" w:eastAsia="Times New Roman" w:hAnsi="Times New Roman" w:cs="Times New Roman"/>
          <w:color w:val="000000"/>
          <w:sz w:val="24"/>
          <w:szCs w:val="26"/>
          <w:lang w:eastAsia="tr-TR"/>
        </w:rPr>
        <w:t xml:space="preserve"> ve tazminat davası dinlenmez.”</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3- </w:t>
      </w:r>
      <w:r w:rsidRPr="00175512">
        <w:rPr>
          <w:rFonts w:ascii="Times New Roman" w:eastAsia="Times New Roman" w:hAnsi="Times New Roman" w:cs="Times New Roman"/>
          <w:b/>
          <w:bCs/>
          <w:color w:val="000000"/>
          <w:sz w:val="24"/>
          <w:szCs w:val="26"/>
          <w:lang w:eastAsia="tr-TR"/>
        </w:rPr>
        <w:t>“MADDE 4.- Gayrimenkulün bedelini dava hakkı bu kanunun yürürlüğe girdiği tarihten itibaren iki sene sonra düşer.”</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b/>
          <w:bCs/>
          <w:color w:val="000000"/>
          <w:sz w:val="24"/>
          <w:szCs w:val="26"/>
          <w:lang w:eastAsia="tr-TR"/>
        </w:rPr>
        <w:t>III- İLK İNCELEME</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lastRenderedPageBreak/>
        <w:t xml:space="preserve"> Anayasa Mahkemesi </w:t>
      </w:r>
      <w:proofErr w:type="spellStart"/>
      <w:r w:rsidRPr="00175512">
        <w:rPr>
          <w:rFonts w:ascii="Times New Roman" w:eastAsia="Times New Roman" w:hAnsi="Times New Roman" w:cs="Times New Roman"/>
          <w:color w:val="000000"/>
          <w:sz w:val="24"/>
          <w:szCs w:val="26"/>
          <w:lang w:eastAsia="tr-TR"/>
        </w:rPr>
        <w:t>İçtüzüğü'nün</w:t>
      </w:r>
      <w:proofErr w:type="spellEnd"/>
      <w:r w:rsidRPr="00175512">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kurallar ve bunların gerekçeleri ile diğer yasama belgeleri okunup incelendikten sonra gereği görüşülüp düşünüldü:</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7"/>
          <w:lang w:eastAsia="tr-TR"/>
        </w:rPr>
        <w:t> </w:t>
      </w:r>
      <w:r w:rsidRPr="00175512">
        <w:rPr>
          <w:rFonts w:ascii="Times New Roman" w:eastAsia="Times New Roman" w:hAnsi="Times New Roman" w:cs="Times New Roman"/>
          <w:color w:val="000000"/>
          <w:sz w:val="24"/>
          <w:szCs w:val="26"/>
          <w:lang w:eastAsia="tr-TR"/>
        </w:rPr>
        <w:t xml:space="preserve"> </w:t>
      </w:r>
      <w:proofErr w:type="gramStart"/>
      <w:r w:rsidRPr="0017551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7551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r w:rsidRPr="00175512">
        <w:rPr>
          <w:rFonts w:ascii="Times New Roman" w:eastAsia="Times New Roman" w:hAnsi="Times New Roman" w:cs="Times New Roman"/>
          <w:color w:val="000000"/>
          <w:sz w:val="24"/>
          <w:szCs w:val="27"/>
          <w:lang w:eastAsia="tr-TR"/>
        </w:rPr>
        <w:t> </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 xml:space="preserve"> Bakılmakta olan dava,  İstanbul Büyükşehir Belediyesi adına tapuya kayıtlı olup, İstanbul Üniversitesi tarafından kullanılan taşınmazların Üniversite adına tescili amacıyla açılmıştır.</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7"/>
          <w:lang w:eastAsia="tr-TR"/>
        </w:rPr>
        <w:t> </w:t>
      </w:r>
      <w:r w:rsidRPr="00175512">
        <w:rPr>
          <w:rFonts w:ascii="Times New Roman" w:eastAsia="Times New Roman" w:hAnsi="Times New Roman" w:cs="Times New Roman"/>
          <w:color w:val="000000"/>
          <w:sz w:val="24"/>
          <w:szCs w:val="26"/>
          <w:lang w:eastAsia="tr-TR"/>
        </w:rPr>
        <w:t xml:space="preserve"> Dava konusu taşınmazlar, bir kamu kurumunun mülkiyetindedir. Uyuşmazlık, iki kamu kurumu arasındadır. Olayda, kamulaştırma değil iki kamu kurumu arasında taşınmaz devri söz konusudur.  Kamu kurumları ve tüzelkişileri arasında taşınmaz mal devri, 2942 sayılı Kamulaştırma Kanunu'nun 30. maddesinde, “Bir idareye ait taşınmaz malın diğer idareye devri” başlığı altında düzenlenmiştir. Söz konusu 30. maddede, kamu tüzelkişilerinin ve kurumlarının sahip oldukları taşınmaz mal, kaynak veya irtifak haklarının diğer bir kamu tüzelkişisi veya kurumu tarafından kamulaştırılamayacağı belirtilmiştir. Anayasa'nın 46. maddesinde de belirtildiği gibi, kamulaştırma, “özel mülkiyette bulunan taşınmaz mallar” üzerinde yapılabilir.</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 xml:space="preserve">İtiraz konusu kuralları içeren 221 sayılı Yasa, 6830 sayılı İstimlâk Kanunu'nun yürürlük tarihi olan 8.10.1956'ya kadar kamulaştırma işlerine dayanmaksızın, kamulaştırma yasalarının </w:t>
      </w:r>
      <w:proofErr w:type="spellStart"/>
      <w:r w:rsidRPr="00175512">
        <w:rPr>
          <w:rFonts w:ascii="Times New Roman" w:eastAsia="Times New Roman" w:hAnsi="Times New Roman" w:cs="Times New Roman"/>
          <w:color w:val="000000"/>
          <w:sz w:val="24"/>
          <w:szCs w:val="26"/>
          <w:lang w:eastAsia="tr-TR"/>
        </w:rPr>
        <w:t>gözönünde</w:t>
      </w:r>
      <w:proofErr w:type="spellEnd"/>
      <w:r w:rsidRPr="00175512">
        <w:rPr>
          <w:rFonts w:ascii="Times New Roman" w:eastAsia="Times New Roman" w:hAnsi="Times New Roman" w:cs="Times New Roman"/>
          <w:color w:val="000000"/>
          <w:sz w:val="24"/>
          <w:szCs w:val="26"/>
          <w:lang w:eastAsia="tr-TR"/>
        </w:rPr>
        <w:t xml:space="preserve"> tutulduğu amaçlara fiilen tahsis edilmiş olan gayrimenkullerin kamu kurum ve kuruluşları adına, tahsis tarihinde kamulaştırılmış sayılması amacıyla getirilmiştir. Bu Yasa ile özel mülkiyet konusu taşınmazlar için genel ve yasal bir kamulaştırma düzeni tanınmış, iki kamu kurumu arasındaki uyuşmazlığın çözümü konusunda bir düzenleme yapılmamıştır. Kamu tüzel kişilerine ait taşınmazlar, kamulaştırma konusu olamayacağından 221 sayılı Yasa'nın kapsamına girmezler.</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 xml:space="preserve">Kamu mallarında kamulaştırma söz konusu olamayacağından ve bir idareye ait taşınmazın diğer idareye devrinde 2942 sayılı Yasa'nın 30. maddesi uygulanacağından 221 sayılı Yasa'nın itiraz konusu 1. maddesi, 3. maddesinin birinci fıkrasının ilk tümcesinde yer alan “… </w:t>
      </w:r>
      <w:proofErr w:type="gramStart"/>
      <w:r w:rsidRPr="00175512">
        <w:rPr>
          <w:rFonts w:ascii="Times New Roman" w:eastAsia="Times New Roman" w:hAnsi="Times New Roman" w:cs="Times New Roman"/>
          <w:color w:val="000000"/>
          <w:sz w:val="24"/>
          <w:szCs w:val="26"/>
          <w:lang w:eastAsia="tr-TR"/>
        </w:rPr>
        <w:t>ancak</w:t>
      </w:r>
      <w:proofErr w:type="gramEnd"/>
      <w:r w:rsidRPr="00175512">
        <w:rPr>
          <w:rFonts w:ascii="Times New Roman" w:eastAsia="Times New Roman" w:hAnsi="Times New Roman" w:cs="Times New Roman"/>
          <w:color w:val="000000"/>
          <w:sz w:val="24"/>
          <w:szCs w:val="26"/>
          <w:lang w:eastAsia="tr-TR"/>
        </w:rPr>
        <w:t xml:space="preserve"> fiilî tahsis tarihindeki …” ibaresi ve 4. maddesi davada uygulanacak kural değildir.</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 xml:space="preserve"> Bu durumda, başvurunun Mahkeme'nin yetkisizliği nedeniyle reddi gerekir.  </w:t>
      </w:r>
      <w:r w:rsidRPr="00175512">
        <w:rPr>
          <w:rFonts w:ascii="Times New Roman" w:eastAsia="Times New Roman" w:hAnsi="Times New Roman" w:cs="Times New Roman"/>
          <w:color w:val="000000"/>
          <w:sz w:val="24"/>
          <w:szCs w:val="27"/>
          <w:lang w:eastAsia="tr-TR"/>
        </w:rPr>
        <w:t> </w:t>
      </w:r>
    </w:p>
    <w:p w:rsid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6"/>
          <w:lang w:eastAsia="tr-TR"/>
        </w:rPr>
        <w:t xml:space="preserve"> </w:t>
      </w:r>
      <w:r w:rsidRPr="00175512">
        <w:rPr>
          <w:rFonts w:ascii="Times New Roman" w:eastAsia="Times New Roman" w:hAnsi="Times New Roman" w:cs="Times New Roman"/>
          <w:b/>
          <w:bCs/>
          <w:color w:val="000000"/>
          <w:sz w:val="24"/>
          <w:szCs w:val="26"/>
          <w:lang w:eastAsia="tr-TR"/>
        </w:rPr>
        <w:t>IV- SONUÇ</w:t>
      </w: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512">
        <w:rPr>
          <w:rFonts w:ascii="Times New Roman" w:eastAsia="Times New Roman" w:hAnsi="Times New Roman" w:cs="Times New Roman"/>
          <w:color w:val="000000"/>
          <w:sz w:val="24"/>
          <w:szCs w:val="27"/>
          <w:lang w:eastAsia="tr-TR"/>
        </w:rPr>
        <w:t>  </w:t>
      </w:r>
      <w:proofErr w:type="gramStart"/>
      <w:r w:rsidRPr="00175512">
        <w:rPr>
          <w:rFonts w:ascii="Times New Roman" w:eastAsia="Times New Roman" w:hAnsi="Times New Roman" w:cs="Times New Roman"/>
          <w:color w:val="000000"/>
          <w:sz w:val="24"/>
          <w:szCs w:val="26"/>
          <w:lang w:eastAsia="tr-TR"/>
        </w:rPr>
        <w:t xml:space="preserve">5.1.1961 günlü, 221 sayılı “Amme Hükmi Şahısları veya Müesseseleri Tarafından Fiilen Amme Hizmetlerine Tahsis Edilmiş Gayrimenkuller Hakkında </w:t>
      </w:r>
      <w:proofErr w:type="spellStart"/>
      <w:r w:rsidRPr="00175512">
        <w:rPr>
          <w:rFonts w:ascii="Times New Roman" w:eastAsia="Times New Roman" w:hAnsi="Times New Roman" w:cs="Times New Roman"/>
          <w:color w:val="000000"/>
          <w:sz w:val="24"/>
          <w:szCs w:val="26"/>
          <w:lang w:eastAsia="tr-TR"/>
        </w:rPr>
        <w:t>Kanun”un</w:t>
      </w:r>
      <w:proofErr w:type="spellEnd"/>
      <w:r w:rsidRPr="00175512">
        <w:rPr>
          <w:rFonts w:ascii="Times New Roman" w:eastAsia="Times New Roman" w:hAnsi="Times New Roman" w:cs="Times New Roman"/>
          <w:color w:val="000000"/>
          <w:sz w:val="24"/>
          <w:szCs w:val="26"/>
          <w:lang w:eastAsia="tr-TR"/>
        </w:rPr>
        <w:t xml:space="preserve">, 1. </w:t>
      </w:r>
      <w:r w:rsidRPr="00175512">
        <w:rPr>
          <w:rFonts w:ascii="Times New Roman" w:eastAsia="Times New Roman" w:hAnsi="Times New Roman" w:cs="Times New Roman"/>
          <w:color w:val="000000"/>
          <w:sz w:val="24"/>
          <w:szCs w:val="26"/>
          <w:lang w:eastAsia="tr-TR"/>
        </w:rPr>
        <w:lastRenderedPageBreak/>
        <w:t>maddesinin, 3. maddesinin birinci fıkrasının ilk tümcesinde yer alan “…ancak fiili tahsis tarihindeki…” ibaresinin ve 4. maddesinin, itiraz başvurusunda bulunan Mahkeme'nin bakmakta olduğu davada uygulanma olanağı bulunmadığından, bu maddelere ve ibareye ilişkin başvurunun Mahkeme'nin yetkisizliği nedeniyle REDDİNE,</w:t>
      </w:r>
      <w:r w:rsidRPr="00175512">
        <w:rPr>
          <w:rFonts w:ascii="Times New Roman" w:eastAsia="Times New Roman" w:hAnsi="Times New Roman" w:cs="Times New Roman"/>
          <w:b/>
          <w:bCs/>
          <w:color w:val="000000"/>
          <w:sz w:val="24"/>
          <w:szCs w:val="26"/>
          <w:lang w:eastAsia="tr-TR"/>
        </w:rPr>
        <w:t> </w:t>
      </w:r>
      <w:r w:rsidRPr="00175512">
        <w:rPr>
          <w:rFonts w:ascii="Times New Roman" w:eastAsia="Times New Roman" w:hAnsi="Times New Roman" w:cs="Times New Roman"/>
          <w:color w:val="000000"/>
          <w:sz w:val="24"/>
          <w:szCs w:val="26"/>
          <w:lang w:eastAsia="tr-TR"/>
        </w:rPr>
        <w:t>12.12.2006 gününde OYBİRLİĞİYLE karar verildi.</w:t>
      </w:r>
      <w:proofErr w:type="gramEnd"/>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175512" w:rsidRPr="00175512" w:rsidTr="00175512">
        <w:trPr>
          <w:tblCellSpacing w:w="0" w:type="dxa"/>
          <w:jc w:val="center"/>
        </w:trPr>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Başkan</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Tülay TUĞCU</w:t>
            </w:r>
          </w:p>
        </w:tc>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Başkanvekili</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Haşim KILIÇ</w:t>
            </w:r>
          </w:p>
        </w:tc>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75512">
              <w:rPr>
                <w:rFonts w:ascii="Times New Roman" w:eastAsia="Times New Roman" w:hAnsi="Times New Roman" w:cs="Times New Roman"/>
                <w:color w:val="000000"/>
                <w:sz w:val="24"/>
                <w:szCs w:val="26"/>
                <w:lang w:eastAsia="tr-TR"/>
              </w:rPr>
              <w:t>Sacit</w:t>
            </w:r>
            <w:proofErr w:type="spellEnd"/>
            <w:r w:rsidRPr="00175512">
              <w:rPr>
                <w:rFonts w:ascii="Times New Roman" w:eastAsia="Times New Roman" w:hAnsi="Times New Roman" w:cs="Times New Roman"/>
                <w:color w:val="000000"/>
                <w:sz w:val="24"/>
                <w:szCs w:val="26"/>
                <w:lang w:eastAsia="tr-TR"/>
              </w:rPr>
              <w:t xml:space="preserve"> ADALI</w:t>
            </w:r>
          </w:p>
        </w:tc>
      </w:tr>
    </w:tbl>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175512" w:rsidRPr="00175512" w:rsidTr="00175512">
        <w:trPr>
          <w:tblCellSpacing w:w="0" w:type="dxa"/>
          <w:jc w:val="center"/>
        </w:trPr>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Fulya KANTARCIOĞLU</w:t>
            </w:r>
          </w:p>
        </w:tc>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Ahmet AKYALÇIN</w:t>
            </w:r>
          </w:p>
        </w:tc>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Mehmet ERTEN</w:t>
            </w:r>
          </w:p>
        </w:tc>
      </w:tr>
    </w:tbl>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175512" w:rsidRPr="00175512" w:rsidTr="00175512">
        <w:trPr>
          <w:tblCellSpacing w:w="0" w:type="dxa"/>
          <w:jc w:val="center"/>
        </w:trPr>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A. Necmi ÖZLER</w:t>
            </w:r>
          </w:p>
        </w:tc>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Serdar ÖZGÜLDÜR</w:t>
            </w:r>
          </w:p>
        </w:tc>
        <w:tc>
          <w:tcPr>
            <w:tcW w:w="1667"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Şevket APALAK</w:t>
            </w:r>
          </w:p>
        </w:tc>
      </w:tr>
    </w:tbl>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175512" w:rsidRPr="00175512" w:rsidTr="00175512">
        <w:trPr>
          <w:tblCellSpacing w:w="0" w:type="dxa"/>
          <w:jc w:val="center"/>
        </w:trPr>
        <w:tc>
          <w:tcPr>
            <w:tcW w:w="2500"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75512">
              <w:rPr>
                <w:rFonts w:ascii="Times New Roman" w:eastAsia="Times New Roman" w:hAnsi="Times New Roman" w:cs="Times New Roman"/>
                <w:color w:val="000000"/>
                <w:sz w:val="24"/>
                <w:szCs w:val="26"/>
                <w:lang w:eastAsia="tr-TR"/>
              </w:rPr>
              <w:t>Serruh</w:t>
            </w:r>
            <w:proofErr w:type="spellEnd"/>
            <w:r w:rsidRPr="00175512">
              <w:rPr>
                <w:rFonts w:ascii="Times New Roman" w:eastAsia="Times New Roman" w:hAnsi="Times New Roman" w:cs="Times New Roman"/>
                <w:color w:val="000000"/>
                <w:sz w:val="24"/>
                <w:szCs w:val="26"/>
                <w:lang w:eastAsia="tr-TR"/>
              </w:rPr>
              <w:t xml:space="preserve"> KALELİ</w:t>
            </w:r>
          </w:p>
        </w:tc>
        <w:tc>
          <w:tcPr>
            <w:tcW w:w="2500" w:type="pct"/>
            <w:hideMark/>
          </w:tcPr>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Üye</w:t>
            </w:r>
          </w:p>
          <w:p w:rsidR="00175512" w:rsidRPr="00175512" w:rsidRDefault="00175512" w:rsidP="00175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512">
              <w:rPr>
                <w:rFonts w:ascii="Times New Roman" w:eastAsia="Times New Roman" w:hAnsi="Times New Roman" w:cs="Times New Roman"/>
                <w:color w:val="000000"/>
                <w:sz w:val="24"/>
                <w:szCs w:val="26"/>
                <w:lang w:eastAsia="tr-TR"/>
              </w:rPr>
              <w:t xml:space="preserve">Osman </w:t>
            </w:r>
            <w:proofErr w:type="spellStart"/>
            <w:r w:rsidRPr="00175512">
              <w:rPr>
                <w:rFonts w:ascii="Times New Roman" w:eastAsia="Times New Roman" w:hAnsi="Times New Roman" w:cs="Times New Roman"/>
                <w:color w:val="000000"/>
                <w:sz w:val="24"/>
                <w:szCs w:val="26"/>
                <w:lang w:eastAsia="tr-TR"/>
              </w:rPr>
              <w:t>Alifeyyaz</w:t>
            </w:r>
            <w:proofErr w:type="spellEnd"/>
            <w:r w:rsidRPr="00175512">
              <w:rPr>
                <w:rFonts w:ascii="Times New Roman" w:eastAsia="Times New Roman" w:hAnsi="Times New Roman" w:cs="Times New Roman"/>
                <w:color w:val="000000"/>
                <w:sz w:val="24"/>
                <w:szCs w:val="26"/>
                <w:lang w:eastAsia="tr-TR"/>
              </w:rPr>
              <w:t xml:space="preserve"> PAKSÜT</w:t>
            </w:r>
          </w:p>
        </w:tc>
      </w:tr>
      <w:bookmarkEnd w:id="0"/>
    </w:tbl>
    <w:p w:rsidR="00CE1FB9" w:rsidRPr="00175512" w:rsidRDefault="00CE1FB9" w:rsidP="00175512">
      <w:pPr>
        <w:spacing w:before="100" w:beforeAutospacing="1" w:after="100" w:afterAutospacing="1" w:line="240" w:lineRule="auto"/>
        <w:ind w:firstLine="709"/>
        <w:jc w:val="both"/>
        <w:rPr>
          <w:rFonts w:ascii="Times New Roman" w:hAnsi="Times New Roman" w:cs="Times New Roman"/>
          <w:sz w:val="24"/>
        </w:rPr>
      </w:pPr>
    </w:p>
    <w:sectPr w:rsidR="00CE1FB9" w:rsidRPr="00175512" w:rsidSect="001755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FF" w:rsidRDefault="002B65FF" w:rsidP="00175512">
      <w:pPr>
        <w:spacing w:after="0" w:line="240" w:lineRule="auto"/>
      </w:pPr>
      <w:r>
        <w:separator/>
      </w:r>
    </w:p>
  </w:endnote>
  <w:endnote w:type="continuationSeparator" w:id="0">
    <w:p w:rsidR="002B65FF" w:rsidRDefault="002B65FF" w:rsidP="0017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12" w:rsidRDefault="00175512" w:rsidP="006167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5512" w:rsidRDefault="00175512" w:rsidP="001755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12" w:rsidRPr="00175512" w:rsidRDefault="00175512" w:rsidP="00616721">
    <w:pPr>
      <w:pStyle w:val="Altbilgi"/>
      <w:framePr w:wrap="around" w:vAnchor="text" w:hAnchor="margin" w:xAlign="right" w:y="1"/>
      <w:rPr>
        <w:rStyle w:val="SayfaNumaras"/>
        <w:rFonts w:ascii="Times New Roman" w:hAnsi="Times New Roman" w:cs="Times New Roman"/>
      </w:rPr>
    </w:pPr>
    <w:r w:rsidRPr="00175512">
      <w:rPr>
        <w:rStyle w:val="SayfaNumaras"/>
        <w:rFonts w:ascii="Times New Roman" w:hAnsi="Times New Roman" w:cs="Times New Roman"/>
      </w:rPr>
      <w:fldChar w:fldCharType="begin"/>
    </w:r>
    <w:r w:rsidRPr="00175512">
      <w:rPr>
        <w:rStyle w:val="SayfaNumaras"/>
        <w:rFonts w:ascii="Times New Roman" w:hAnsi="Times New Roman" w:cs="Times New Roman"/>
      </w:rPr>
      <w:instrText xml:space="preserve">PAGE  </w:instrText>
    </w:r>
    <w:r w:rsidRPr="0017551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75512">
      <w:rPr>
        <w:rStyle w:val="SayfaNumaras"/>
        <w:rFonts w:ascii="Times New Roman" w:hAnsi="Times New Roman" w:cs="Times New Roman"/>
      </w:rPr>
      <w:fldChar w:fldCharType="end"/>
    </w:r>
  </w:p>
  <w:p w:rsidR="00175512" w:rsidRPr="00175512" w:rsidRDefault="00175512" w:rsidP="001755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12" w:rsidRDefault="001755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FF" w:rsidRDefault="002B65FF" w:rsidP="00175512">
      <w:pPr>
        <w:spacing w:after="0" w:line="240" w:lineRule="auto"/>
      </w:pPr>
      <w:r>
        <w:separator/>
      </w:r>
    </w:p>
  </w:footnote>
  <w:footnote w:type="continuationSeparator" w:id="0">
    <w:p w:rsidR="002B65FF" w:rsidRDefault="002B65FF" w:rsidP="00175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12" w:rsidRDefault="001755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12" w:rsidRDefault="001755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/155</w:t>
    </w:r>
  </w:p>
  <w:p w:rsidR="00175512" w:rsidRDefault="001755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/111</w:t>
    </w:r>
  </w:p>
  <w:p w:rsidR="00175512" w:rsidRPr="00175512" w:rsidRDefault="001755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12" w:rsidRDefault="001755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1F"/>
    <w:rsid w:val="00175512"/>
    <w:rsid w:val="002B65FF"/>
    <w:rsid w:val="007952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FDB1E-4142-4D40-8FC7-F0490873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755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55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5512"/>
  </w:style>
  <w:style w:type="paragraph" w:styleId="Altbilgi">
    <w:name w:val="footer"/>
    <w:basedOn w:val="Normal"/>
    <w:link w:val="AltbilgiChar"/>
    <w:uiPriority w:val="99"/>
    <w:unhideWhenUsed/>
    <w:rsid w:val="001755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5512"/>
  </w:style>
  <w:style w:type="character" w:styleId="SayfaNumaras">
    <w:name w:val="page number"/>
    <w:basedOn w:val="VarsaylanParagrafYazTipi"/>
    <w:uiPriority w:val="99"/>
    <w:semiHidden/>
    <w:unhideWhenUsed/>
    <w:rsid w:val="0017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2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2019-01-21T06:28:00Z</dcterms:created>
  <dcterms:modified xsi:type="dcterms:W3CDTF">2019-01-21T06:31:00Z</dcterms:modified>
</cp:coreProperties>
</file>