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B1" w:rsidRDefault="002A70B1" w:rsidP="002A70B1">
      <w:pPr>
        <w:spacing w:before="100" w:after="100" w:line="240" w:lineRule="auto"/>
        <w:jc w:val="center"/>
        <w:rPr>
          <w:rFonts w:ascii="Times New Roman" w:eastAsia="Times New Roman" w:hAnsi="Times New Roman" w:cs="Times New Roman"/>
          <w:b/>
          <w:color w:val="000000"/>
          <w:sz w:val="24"/>
          <w:szCs w:val="26"/>
          <w:lang w:val="en-US" w:eastAsia="tr-TR"/>
        </w:rPr>
      </w:pPr>
      <w:r w:rsidRPr="002A70B1">
        <w:rPr>
          <w:rFonts w:ascii="Times New Roman" w:eastAsia="Times New Roman" w:hAnsi="Times New Roman" w:cs="Times New Roman"/>
          <w:b/>
          <w:color w:val="000000"/>
          <w:sz w:val="24"/>
          <w:szCs w:val="26"/>
          <w:lang w:val="en-US" w:eastAsia="tr-TR"/>
        </w:rPr>
        <w:t>ANAYASA MAHKEMESİ KARARI</w:t>
      </w:r>
    </w:p>
    <w:p w:rsidR="002A70B1" w:rsidRDefault="002A70B1" w:rsidP="002A70B1">
      <w:pPr>
        <w:spacing w:beforeAutospacing="1" w:after="100" w:afterAutospacing="1" w:line="240" w:lineRule="auto"/>
        <w:ind w:firstLine="709"/>
        <w:jc w:val="both"/>
        <w:rPr>
          <w:rFonts w:ascii="Times New Roman" w:eastAsia="Times New Roman" w:hAnsi="Times New Roman" w:cs="Times New Roman"/>
          <w:b/>
          <w:color w:val="000000"/>
          <w:sz w:val="24"/>
          <w:szCs w:val="26"/>
          <w:lang w:val="en-US" w:eastAsia="tr-TR"/>
        </w:rPr>
      </w:pPr>
    </w:p>
    <w:p w:rsidR="002A70B1" w:rsidRPr="002A70B1" w:rsidRDefault="002A70B1" w:rsidP="002A70B1">
      <w:pPr>
        <w:spacing w:after="0" w:line="240" w:lineRule="auto"/>
        <w:jc w:val="both"/>
        <w:rPr>
          <w:rFonts w:ascii="Times New Roman" w:eastAsia="Times New Roman" w:hAnsi="Times New Roman" w:cs="Times New Roman"/>
          <w:b/>
          <w:color w:val="000000"/>
          <w:sz w:val="24"/>
          <w:szCs w:val="26"/>
          <w:lang w:val="en-US" w:eastAsia="tr-TR"/>
        </w:rPr>
      </w:pPr>
      <w:bookmarkStart w:id="0" w:name="_GoBack"/>
      <w:proofErr w:type="spellStart"/>
      <w:r w:rsidRPr="002A70B1">
        <w:rPr>
          <w:rFonts w:ascii="Times New Roman" w:eastAsia="Times New Roman" w:hAnsi="Times New Roman" w:cs="Times New Roman"/>
          <w:b/>
          <w:color w:val="000000"/>
          <w:sz w:val="24"/>
          <w:szCs w:val="26"/>
          <w:lang w:val="en-US" w:eastAsia="tr-TR"/>
        </w:rPr>
        <w:t>Esas</w:t>
      </w:r>
      <w:proofErr w:type="spellEnd"/>
      <w:r w:rsidRPr="002A70B1">
        <w:rPr>
          <w:rFonts w:ascii="Times New Roman" w:eastAsia="Times New Roman" w:hAnsi="Times New Roman" w:cs="Times New Roman"/>
          <w:b/>
          <w:color w:val="000000"/>
          <w:sz w:val="24"/>
          <w:szCs w:val="26"/>
          <w:lang w:val="en-US" w:eastAsia="tr-TR"/>
        </w:rPr>
        <w:t xml:space="preserve"> </w:t>
      </w:r>
      <w:proofErr w:type="spellStart"/>
      <w:proofErr w:type="gramStart"/>
      <w:r w:rsidRPr="002A70B1">
        <w:rPr>
          <w:rFonts w:ascii="Times New Roman" w:eastAsia="Times New Roman" w:hAnsi="Times New Roman" w:cs="Times New Roman"/>
          <w:b/>
          <w:color w:val="000000"/>
          <w:sz w:val="24"/>
          <w:szCs w:val="26"/>
          <w:lang w:val="en-US" w:eastAsia="tr-TR"/>
        </w:rPr>
        <w:t>Sayısı</w:t>
      </w:r>
      <w:proofErr w:type="spellEnd"/>
      <w:r w:rsidRPr="002A70B1">
        <w:rPr>
          <w:rFonts w:ascii="Times New Roman" w:eastAsia="Times New Roman" w:hAnsi="Times New Roman" w:cs="Times New Roman"/>
          <w:b/>
          <w:color w:val="000000"/>
          <w:sz w:val="24"/>
          <w:szCs w:val="26"/>
          <w:lang w:val="en-US" w:eastAsia="tr-TR"/>
        </w:rPr>
        <w:t xml:space="preserve"> :</w:t>
      </w:r>
      <w:proofErr w:type="gramEnd"/>
      <w:r w:rsidRPr="002A70B1">
        <w:rPr>
          <w:rFonts w:ascii="Times New Roman" w:eastAsia="Times New Roman" w:hAnsi="Times New Roman" w:cs="Times New Roman"/>
          <w:b/>
          <w:color w:val="000000"/>
          <w:sz w:val="24"/>
          <w:szCs w:val="26"/>
          <w:lang w:val="en-US" w:eastAsia="tr-TR"/>
        </w:rPr>
        <w:t xml:space="preserve"> 2006</w:t>
      </w:r>
      <w:r w:rsidRPr="002A70B1">
        <w:rPr>
          <w:rFonts w:ascii="Times New Roman" w:eastAsia="Times New Roman" w:hAnsi="Times New Roman" w:cs="Times New Roman"/>
          <w:b/>
          <w:color w:val="000000"/>
          <w:sz w:val="24"/>
          <w:szCs w:val="26"/>
          <w:lang w:val="en-US" w:eastAsia="tr-TR"/>
        </w:rPr>
        <w:t>/</w:t>
      </w:r>
      <w:r w:rsidRPr="002A70B1">
        <w:rPr>
          <w:rFonts w:ascii="Times New Roman" w:eastAsia="Times New Roman" w:hAnsi="Times New Roman" w:cs="Times New Roman"/>
          <w:b/>
          <w:color w:val="000000"/>
          <w:sz w:val="24"/>
          <w:szCs w:val="26"/>
          <w:lang w:val="en-US" w:eastAsia="tr-TR"/>
        </w:rPr>
        <w:t>145</w:t>
      </w:r>
    </w:p>
    <w:p w:rsidR="002A70B1" w:rsidRPr="002A70B1" w:rsidRDefault="002A70B1" w:rsidP="002A70B1">
      <w:pPr>
        <w:spacing w:after="0" w:line="240" w:lineRule="auto"/>
        <w:jc w:val="both"/>
        <w:rPr>
          <w:rFonts w:ascii="Times New Roman" w:eastAsia="Times New Roman" w:hAnsi="Times New Roman" w:cs="Times New Roman"/>
          <w:b/>
          <w:color w:val="000000"/>
          <w:sz w:val="24"/>
          <w:szCs w:val="20"/>
          <w:lang w:val="en-US" w:eastAsia="tr-TR"/>
        </w:rPr>
      </w:pPr>
      <w:proofErr w:type="spellStart"/>
      <w:r w:rsidRPr="002A70B1">
        <w:rPr>
          <w:rFonts w:ascii="Times New Roman" w:eastAsia="Times New Roman" w:hAnsi="Times New Roman" w:cs="Times New Roman"/>
          <w:b/>
          <w:color w:val="000000"/>
          <w:sz w:val="24"/>
          <w:szCs w:val="26"/>
          <w:lang w:val="en-US" w:eastAsia="tr-TR"/>
        </w:rPr>
        <w:t>Karar</w:t>
      </w:r>
      <w:proofErr w:type="spellEnd"/>
      <w:r w:rsidRPr="002A70B1">
        <w:rPr>
          <w:rFonts w:ascii="Times New Roman" w:eastAsia="Times New Roman" w:hAnsi="Times New Roman" w:cs="Times New Roman"/>
          <w:b/>
          <w:color w:val="000000"/>
          <w:sz w:val="24"/>
          <w:szCs w:val="26"/>
          <w:lang w:val="en-US" w:eastAsia="tr-TR"/>
        </w:rPr>
        <w:t xml:space="preserve"> </w:t>
      </w:r>
      <w:proofErr w:type="spellStart"/>
      <w:proofErr w:type="gramStart"/>
      <w:r w:rsidRPr="002A70B1">
        <w:rPr>
          <w:rFonts w:ascii="Times New Roman" w:eastAsia="Times New Roman" w:hAnsi="Times New Roman" w:cs="Times New Roman"/>
          <w:b/>
          <w:color w:val="000000"/>
          <w:sz w:val="24"/>
          <w:szCs w:val="26"/>
          <w:lang w:val="en-US" w:eastAsia="tr-TR"/>
        </w:rPr>
        <w:t>Sayısı</w:t>
      </w:r>
      <w:proofErr w:type="spellEnd"/>
      <w:r w:rsidRPr="002A70B1">
        <w:rPr>
          <w:rFonts w:ascii="Times New Roman" w:eastAsia="Times New Roman" w:hAnsi="Times New Roman" w:cs="Times New Roman"/>
          <w:b/>
          <w:color w:val="000000"/>
          <w:sz w:val="24"/>
          <w:szCs w:val="26"/>
          <w:lang w:val="en-US" w:eastAsia="tr-TR"/>
        </w:rPr>
        <w:t xml:space="preserve"> :</w:t>
      </w:r>
      <w:proofErr w:type="gramEnd"/>
      <w:r w:rsidRPr="002A70B1">
        <w:rPr>
          <w:rFonts w:ascii="Times New Roman" w:eastAsia="Times New Roman" w:hAnsi="Times New Roman" w:cs="Times New Roman"/>
          <w:b/>
          <w:color w:val="000000"/>
          <w:sz w:val="24"/>
          <w:szCs w:val="26"/>
          <w:lang w:val="en-US" w:eastAsia="tr-TR"/>
        </w:rPr>
        <w:t xml:space="preserve"> 2006/103</w:t>
      </w:r>
    </w:p>
    <w:bookmarkEnd w:id="0"/>
    <w:p w:rsidR="002A70B1" w:rsidRPr="002A70B1" w:rsidRDefault="002A70B1" w:rsidP="002A70B1">
      <w:pPr>
        <w:spacing w:after="0" w:line="240" w:lineRule="auto"/>
        <w:jc w:val="both"/>
        <w:rPr>
          <w:rFonts w:ascii="Times New Roman" w:eastAsia="Times New Roman" w:hAnsi="Times New Roman" w:cs="Times New Roman"/>
          <w:b/>
          <w:color w:val="000000"/>
          <w:sz w:val="24"/>
          <w:szCs w:val="20"/>
          <w:lang w:val="en-US" w:eastAsia="tr-TR"/>
        </w:rPr>
      </w:pPr>
      <w:proofErr w:type="spellStart"/>
      <w:r w:rsidRPr="002A70B1">
        <w:rPr>
          <w:rFonts w:ascii="Times New Roman" w:eastAsia="Times New Roman" w:hAnsi="Times New Roman" w:cs="Times New Roman"/>
          <w:b/>
          <w:color w:val="000000"/>
          <w:sz w:val="24"/>
          <w:szCs w:val="26"/>
          <w:lang w:val="en-US" w:eastAsia="tr-TR"/>
        </w:rPr>
        <w:t>Karar</w:t>
      </w:r>
      <w:proofErr w:type="spellEnd"/>
      <w:r w:rsidRPr="002A70B1">
        <w:rPr>
          <w:rFonts w:ascii="Times New Roman" w:eastAsia="Times New Roman" w:hAnsi="Times New Roman" w:cs="Times New Roman"/>
          <w:b/>
          <w:color w:val="000000"/>
          <w:sz w:val="24"/>
          <w:szCs w:val="26"/>
          <w:lang w:val="en-US" w:eastAsia="tr-TR"/>
        </w:rPr>
        <w:t xml:space="preserve"> </w:t>
      </w:r>
      <w:proofErr w:type="spellStart"/>
      <w:proofErr w:type="gramStart"/>
      <w:r w:rsidRPr="002A70B1">
        <w:rPr>
          <w:rFonts w:ascii="Times New Roman" w:eastAsia="Times New Roman" w:hAnsi="Times New Roman" w:cs="Times New Roman"/>
          <w:b/>
          <w:color w:val="000000"/>
          <w:sz w:val="24"/>
          <w:szCs w:val="26"/>
          <w:lang w:val="en-US" w:eastAsia="tr-TR"/>
        </w:rPr>
        <w:t>Günü</w:t>
      </w:r>
      <w:proofErr w:type="spellEnd"/>
      <w:r w:rsidRPr="002A70B1">
        <w:rPr>
          <w:rFonts w:ascii="Times New Roman" w:eastAsia="Times New Roman" w:hAnsi="Times New Roman" w:cs="Times New Roman"/>
          <w:b/>
          <w:color w:val="000000"/>
          <w:sz w:val="24"/>
          <w:szCs w:val="26"/>
          <w:lang w:val="en-US" w:eastAsia="tr-TR"/>
        </w:rPr>
        <w:t xml:space="preserve"> :</w:t>
      </w:r>
      <w:proofErr w:type="gramEnd"/>
      <w:r w:rsidRPr="002A70B1">
        <w:rPr>
          <w:rFonts w:ascii="Times New Roman" w:eastAsia="Times New Roman" w:hAnsi="Times New Roman" w:cs="Times New Roman"/>
          <w:b/>
          <w:color w:val="000000"/>
          <w:sz w:val="24"/>
          <w:szCs w:val="26"/>
          <w:lang w:val="en-US" w:eastAsia="tr-TR"/>
        </w:rPr>
        <w:t xml:space="preserve"> 3.11.2006</w:t>
      </w:r>
    </w:p>
    <w:p w:rsidR="002A70B1" w:rsidRDefault="002A70B1" w:rsidP="002A70B1">
      <w:pPr>
        <w:spacing w:after="0" w:line="240" w:lineRule="auto"/>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b/>
          <w:color w:val="000000"/>
          <w:sz w:val="24"/>
          <w:szCs w:val="26"/>
          <w:lang w:val="en-US" w:eastAsia="tr-TR"/>
        </w:rPr>
        <w:t>Resmi</w:t>
      </w:r>
      <w:proofErr w:type="spellEnd"/>
      <w:r w:rsidRPr="002A70B1">
        <w:rPr>
          <w:rFonts w:ascii="Times New Roman" w:eastAsia="Times New Roman" w:hAnsi="Times New Roman" w:cs="Times New Roman"/>
          <w:b/>
          <w:color w:val="000000"/>
          <w:sz w:val="24"/>
          <w:szCs w:val="26"/>
          <w:lang w:val="en-US" w:eastAsia="tr-TR"/>
        </w:rPr>
        <w:t xml:space="preserve"> </w:t>
      </w:r>
      <w:proofErr w:type="spellStart"/>
      <w:r w:rsidRPr="002A70B1">
        <w:rPr>
          <w:rFonts w:ascii="Times New Roman" w:eastAsia="Times New Roman" w:hAnsi="Times New Roman" w:cs="Times New Roman"/>
          <w:b/>
          <w:color w:val="000000"/>
          <w:sz w:val="24"/>
          <w:szCs w:val="26"/>
          <w:lang w:val="en-US" w:eastAsia="tr-TR"/>
        </w:rPr>
        <w:t>Gazete</w:t>
      </w:r>
      <w:proofErr w:type="spellEnd"/>
      <w:r w:rsidRPr="002A70B1">
        <w:rPr>
          <w:rFonts w:ascii="Times New Roman" w:eastAsia="Times New Roman" w:hAnsi="Times New Roman" w:cs="Times New Roman"/>
          <w:b/>
          <w:color w:val="000000"/>
          <w:sz w:val="24"/>
          <w:szCs w:val="26"/>
          <w:lang w:val="en-US" w:eastAsia="tr-TR"/>
        </w:rPr>
        <w:t xml:space="preserve"> </w:t>
      </w:r>
      <w:proofErr w:type="spellStart"/>
      <w:r w:rsidRPr="002A70B1">
        <w:rPr>
          <w:rFonts w:ascii="Times New Roman" w:eastAsia="Times New Roman" w:hAnsi="Times New Roman" w:cs="Times New Roman"/>
          <w:b/>
          <w:color w:val="000000"/>
          <w:sz w:val="24"/>
          <w:szCs w:val="26"/>
          <w:lang w:val="en-US" w:eastAsia="tr-TR"/>
        </w:rPr>
        <w:t>Tarih-</w:t>
      </w:r>
      <w:proofErr w:type="gramStart"/>
      <w:r w:rsidRPr="002A70B1">
        <w:rPr>
          <w:rFonts w:ascii="Times New Roman" w:eastAsia="Times New Roman" w:hAnsi="Times New Roman" w:cs="Times New Roman"/>
          <w:b/>
          <w:color w:val="000000"/>
          <w:sz w:val="24"/>
          <w:szCs w:val="26"/>
          <w:lang w:val="en-US" w:eastAsia="tr-TR"/>
        </w:rPr>
        <w:t>Sayısı</w:t>
      </w:r>
      <w:proofErr w:type="spellEnd"/>
      <w:r w:rsidRPr="002A70B1">
        <w:rPr>
          <w:rFonts w:ascii="Times New Roman" w:eastAsia="Times New Roman" w:hAnsi="Times New Roman" w:cs="Times New Roman"/>
          <w:b/>
          <w:color w:val="000000"/>
          <w:sz w:val="24"/>
          <w:szCs w:val="26"/>
          <w:lang w:val="en-US" w:eastAsia="tr-TR"/>
        </w:rPr>
        <w:t xml:space="preserve"> :</w:t>
      </w:r>
      <w:proofErr w:type="gramEnd"/>
      <w:r w:rsidRPr="002A70B1">
        <w:rPr>
          <w:rFonts w:ascii="Times New Roman" w:eastAsia="Times New Roman" w:hAnsi="Times New Roman" w:cs="Times New Roman"/>
          <w:b/>
          <w:color w:val="000000"/>
          <w:sz w:val="24"/>
          <w:szCs w:val="26"/>
          <w:lang w:val="en-US" w:eastAsia="tr-TR"/>
        </w:rPr>
        <w:t xml:space="preserve"> Geri </w:t>
      </w:r>
      <w:proofErr w:type="spellStart"/>
      <w:r w:rsidRPr="002A70B1">
        <w:rPr>
          <w:rFonts w:ascii="Times New Roman" w:eastAsia="Times New Roman" w:hAnsi="Times New Roman" w:cs="Times New Roman"/>
          <w:b/>
          <w:color w:val="000000"/>
          <w:sz w:val="24"/>
          <w:szCs w:val="26"/>
          <w:lang w:val="en-US" w:eastAsia="tr-TR"/>
        </w:rPr>
        <w:t>çevirme</w:t>
      </w:r>
      <w:proofErr w:type="spellEnd"/>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b/>
          <w:bCs/>
          <w:color w:val="000000"/>
          <w:sz w:val="24"/>
          <w:szCs w:val="26"/>
          <w:lang w:val="en-US" w:eastAsia="tr-TR"/>
        </w:rPr>
        <w:t>İLK İNCELEME KARARI</w:t>
      </w: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70B1">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A70B1">
        <w:rPr>
          <w:rFonts w:ascii="Times New Roman" w:eastAsia="Times New Roman" w:hAnsi="Times New Roman" w:cs="Times New Roman"/>
          <w:color w:val="000000"/>
          <w:sz w:val="24"/>
          <w:szCs w:val="26"/>
          <w:lang w:eastAsia="tr-TR"/>
        </w:rPr>
        <w:t>Yapılan incelemede;</w:t>
      </w: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b/>
          <w:bCs/>
          <w:color w:val="000000"/>
          <w:sz w:val="24"/>
          <w:szCs w:val="26"/>
          <w:lang w:eastAsia="tr-TR"/>
        </w:rPr>
        <w:t>1- </w:t>
      </w:r>
      <w:r w:rsidRPr="002A70B1">
        <w:rPr>
          <w:rFonts w:ascii="Times New Roman" w:eastAsia="Times New Roman" w:hAnsi="Times New Roman" w:cs="Times New Roman"/>
          <w:color w:val="000000"/>
          <w:sz w:val="24"/>
          <w:szCs w:val="26"/>
          <w:lang w:eastAsia="tr-TR"/>
        </w:rPr>
        <w:t>Başvuru kararında itiraz konusu maddelerin, bazı kurallarının Anayasa'ya aykırı olduğu belirtilerek gerekçelendirilmesine karşın tamamının iptalinin istenildiği,</w:t>
      </w: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b/>
          <w:bCs/>
          <w:color w:val="000000"/>
          <w:sz w:val="24"/>
          <w:szCs w:val="26"/>
          <w:lang w:eastAsia="tr-TR"/>
        </w:rPr>
        <w:t>2-</w:t>
      </w:r>
      <w:r w:rsidRPr="002A70B1">
        <w:rPr>
          <w:rFonts w:ascii="Times New Roman" w:eastAsia="Times New Roman" w:hAnsi="Times New Roman" w:cs="Times New Roman"/>
          <w:color w:val="000000"/>
          <w:sz w:val="24"/>
          <w:szCs w:val="26"/>
          <w:lang w:eastAsia="tr-TR"/>
        </w:rPr>
        <w:t> İlgili belgelerin onaylı örnekleri yerine dosyanın aslının gönderildiği,</w:t>
      </w: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A70B1">
        <w:rPr>
          <w:rFonts w:ascii="Times New Roman" w:eastAsia="Times New Roman" w:hAnsi="Times New Roman" w:cs="Times New Roman"/>
          <w:color w:val="000000"/>
          <w:sz w:val="24"/>
          <w:szCs w:val="26"/>
          <w:lang w:eastAsia="tr-TR"/>
        </w:rPr>
        <w:t>anlaşılmıştır</w:t>
      </w:r>
      <w:proofErr w:type="gramEnd"/>
      <w:r w:rsidRPr="002A70B1">
        <w:rPr>
          <w:rFonts w:ascii="Times New Roman" w:eastAsia="Times New Roman" w:hAnsi="Times New Roman" w:cs="Times New Roman"/>
          <w:color w:val="000000"/>
          <w:sz w:val="24"/>
          <w:szCs w:val="26"/>
          <w:lang w:eastAsia="tr-TR"/>
        </w:rPr>
        <w:t>.</w:t>
      </w: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color w:val="000000"/>
          <w:sz w:val="24"/>
          <w:szCs w:val="26"/>
          <w:lang w:eastAsia="tr-TR"/>
        </w:rPr>
        <w:t>İlgili maddelerin tümünün iptalinin istenip istenilmediğinin belirtilmesi, isteniyorsa gerekçe eksikliğinin giderilmesi ve ilgili belgelerin onaylı örneklerinin gönderilmesi için </w:t>
      </w:r>
      <w:r w:rsidRPr="002A70B1">
        <w:rPr>
          <w:rFonts w:ascii="Times New Roman" w:eastAsia="Times New Roman" w:hAnsi="Times New Roman" w:cs="Times New Roman"/>
          <w:b/>
          <w:bCs/>
          <w:color w:val="000000"/>
          <w:sz w:val="24"/>
          <w:szCs w:val="26"/>
          <w:lang w:eastAsia="tr-TR"/>
        </w:rPr>
        <w:t>İŞİN GERİ ÇEVRİLMESİNE</w:t>
      </w:r>
      <w:r w:rsidRPr="002A70B1">
        <w:rPr>
          <w:rFonts w:ascii="Times New Roman" w:eastAsia="Times New Roman" w:hAnsi="Times New Roman" w:cs="Times New Roman"/>
          <w:color w:val="000000"/>
          <w:sz w:val="24"/>
          <w:szCs w:val="26"/>
          <w:lang w:eastAsia="tr-TR"/>
        </w:rPr>
        <w:t>, 3.11.2006 gününde OYBİRLİĞİYLE karar verildi.</w:t>
      </w: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A70B1" w:rsidRPr="002A70B1" w:rsidTr="002A70B1">
        <w:trPr>
          <w:tblCellSpacing w:w="0" w:type="dxa"/>
          <w:jc w:val="center"/>
        </w:trPr>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Başkan</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Tülay</w:t>
            </w:r>
            <w:proofErr w:type="spellEnd"/>
            <w:r w:rsidRPr="002A70B1">
              <w:rPr>
                <w:rFonts w:ascii="Times New Roman" w:eastAsia="Times New Roman" w:hAnsi="Times New Roman" w:cs="Times New Roman"/>
                <w:color w:val="000000"/>
                <w:sz w:val="24"/>
                <w:szCs w:val="26"/>
                <w:lang w:val="en-US" w:eastAsia="tr-TR"/>
              </w:rPr>
              <w:t xml:space="preserve"> TUĞCU</w:t>
            </w:r>
          </w:p>
        </w:tc>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Başkanvekili</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Haşim</w:t>
            </w:r>
            <w:proofErr w:type="spellEnd"/>
            <w:r w:rsidRPr="002A70B1">
              <w:rPr>
                <w:rFonts w:ascii="Times New Roman" w:eastAsia="Times New Roman" w:hAnsi="Times New Roman" w:cs="Times New Roman"/>
                <w:color w:val="000000"/>
                <w:sz w:val="24"/>
                <w:szCs w:val="26"/>
                <w:lang w:val="en-US" w:eastAsia="tr-TR"/>
              </w:rPr>
              <w:t xml:space="preserve"> KILIÇ</w:t>
            </w:r>
          </w:p>
        </w:tc>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Sacit</w:t>
            </w:r>
            <w:proofErr w:type="spellEnd"/>
            <w:r w:rsidRPr="002A70B1">
              <w:rPr>
                <w:rFonts w:ascii="Times New Roman" w:eastAsia="Times New Roman" w:hAnsi="Times New Roman" w:cs="Times New Roman"/>
                <w:color w:val="000000"/>
                <w:sz w:val="24"/>
                <w:szCs w:val="26"/>
                <w:lang w:val="en-US" w:eastAsia="tr-TR"/>
              </w:rPr>
              <w:t xml:space="preserve"> ADALI</w:t>
            </w:r>
          </w:p>
        </w:tc>
      </w:tr>
    </w:tbl>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A70B1" w:rsidRPr="002A70B1" w:rsidTr="002A70B1">
        <w:trPr>
          <w:tblCellSpacing w:w="0" w:type="dxa"/>
          <w:jc w:val="center"/>
        </w:trPr>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lastRenderedPageBreak/>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Fulya</w:t>
            </w:r>
            <w:proofErr w:type="spellEnd"/>
            <w:r w:rsidRPr="002A70B1">
              <w:rPr>
                <w:rFonts w:ascii="Times New Roman" w:eastAsia="Times New Roman" w:hAnsi="Times New Roman" w:cs="Times New Roman"/>
                <w:color w:val="000000"/>
                <w:sz w:val="24"/>
                <w:szCs w:val="26"/>
                <w:lang w:val="en-US" w:eastAsia="tr-TR"/>
              </w:rPr>
              <w:t xml:space="preserve"> KANTARCIOĞLU</w:t>
            </w:r>
          </w:p>
        </w:tc>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color w:val="000000"/>
                <w:sz w:val="24"/>
                <w:szCs w:val="26"/>
                <w:lang w:val="en-US" w:eastAsia="tr-TR"/>
              </w:rPr>
              <w:t>Ahmet AKYALÇIN</w:t>
            </w:r>
          </w:p>
        </w:tc>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color w:val="000000"/>
                <w:sz w:val="24"/>
                <w:szCs w:val="26"/>
                <w:lang w:val="en-US" w:eastAsia="tr-TR"/>
              </w:rPr>
              <w:t>Mehmet ERTEN</w:t>
            </w:r>
          </w:p>
        </w:tc>
      </w:tr>
    </w:tbl>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A70B1" w:rsidRPr="002A70B1" w:rsidTr="002A70B1">
        <w:trPr>
          <w:tblCellSpacing w:w="0" w:type="dxa"/>
          <w:jc w:val="center"/>
        </w:trPr>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color w:val="000000"/>
                <w:sz w:val="24"/>
                <w:szCs w:val="26"/>
                <w:lang w:val="en-US" w:eastAsia="tr-TR"/>
              </w:rPr>
              <w:t xml:space="preserve">A. </w:t>
            </w:r>
            <w:proofErr w:type="spellStart"/>
            <w:r w:rsidRPr="002A70B1">
              <w:rPr>
                <w:rFonts w:ascii="Times New Roman" w:eastAsia="Times New Roman" w:hAnsi="Times New Roman" w:cs="Times New Roman"/>
                <w:color w:val="000000"/>
                <w:sz w:val="24"/>
                <w:szCs w:val="26"/>
                <w:lang w:val="en-US" w:eastAsia="tr-TR"/>
              </w:rPr>
              <w:t>Necmi</w:t>
            </w:r>
            <w:proofErr w:type="spellEnd"/>
            <w:r w:rsidRPr="002A70B1">
              <w:rPr>
                <w:rFonts w:ascii="Times New Roman" w:eastAsia="Times New Roman" w:hAnsi="Times New Roman" w:cs="Times New Roman"/>
                <w:color w:val="000000"/>
                <w:sz w:val="24"/>
                <w:szCs w:val="26"/>
                <w:lang w:val="en-US" w:eastAsia="tr-TR"/>
              </w:rPr>
              <w:t xml:space="preserve"> ÖZLER</w:t>
            </w:r>
          </w:p>
        </w:tc>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color w:val="000000"/>
                <w:sz w:val="24"/>
                <w:szCs w:val="26"/>
                <w:lang w:val="en-US" w:eastAsia="tr-TR"/>
              </w:rPr>
              <w:t>Serdar ÖZGÜLDÜR</w:t>
            </w:r>
          </w:p>
        </w:tc>
        <w:tc>
          <w:tcPr>
            <w:tcW w:w="1667"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Şevket</w:t>
            </w:r>
            <w:proofErr w:type="spellEnd"/>
            <w:r w:rsidRPr="002A70B1">
              <w:rPr>
                <w:rFonts w:ascii="Times New Roman" w:eastAsia="Times New Roman" w:hAnsi="Times New Roman" w:cs="Times New Roman"/>
                <w:color w:val="000000"/>
                <w:sz w:val="24"/>
                <w:szCs w:val="26"/>
                <w:lang w:val="en-US" w:eastAsia="tr-TR"/>
              </w:rPr>
              <w:t xml:space="preserve"> APALAK</w:t>
            </w:r>
          </w:p>
        </w:tc>
      </w:tr>
    </w:tbl>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A70B1" w:rsidRPr="002A70B1" w:rsidTr="002A70B1">
        <w:trPr>
          <w:tblCellSpacing w:w="0" w:type="dxa"/>
          <w:jc w:val="center"/>
        </w:trPr>
        <w:tc>
          <w:tcPr>
            <w:tcW w:w="2500"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Serruh</w:t>
            </w:r>
            <w:proofErr w:type="spellEnd"/>
            <w:r w:rsidRPr="002A70B1">
              <w:rPr>
                <w:rFonts w:ascii="Times New Roman" w:eastAsia="Times New Roman" w:hAnsi="Times New Roman" w:cs="Times New Roman"/>
                <w:color w:val="000000"/>
                <w:sz w:val="24"/>
                <w:szCs w:val="26"/>
                <w:lang w:val="en-US" w:eastAsia="tr-TR"/>
              </w:rPr>
              <w:t xml:space="preserve"> KALELİ</w:t>
            </w:r>
          </w:p>
        </w:tc>
        <w:tc>
          <w:tcPr>
            <w:tcW w:w="2500" w:type="pct"/>
            <w:hideMark/>
          </w:tcPr>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roofErr w:type="spellStart"/>
            <w:r w:rsidRPr="002A70B1">
              <w:rPr>
                <w:rFonts w:ascii="Times New Roman" w:eastAsia="Times New Roman" w:hAnsi="Times New Roman" w:cs="Times New Roman"/>
                <w:color w:val="000000"/>
                <w:sz w:val="24"/>
                <w:szCs w:val="26"/>
                <w:lang w:val="en-US" w:eastAsia="tr-TR"/>
              </w:rPr>
              <w:t>Üye</w:t>
            </w:r>
            <w:proofErr w:type="spellEnd"/>
          </w:p>
          <w:p w:rsidR="002A70B1" w:rsidRPr="002A70B1" w:rsidRDefault="002A70B1" w:rsidP="002A70B1">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A70B1">
              <w:rPr>
                <w:rFonts w:ascii="Times New Roman" w:eastAsia="Times New Roman" w:hAnsi="Times New Roman" w:cs="Times New Roman"/>
                <w:color w:val="000000"/>
                <w:sz w:val="24"/>
                <w:szCs w:val="26"/>
                <w:lang w:val="en-US" w:eastAsia="tr-TR"/>
              </w:rPr>
              <w:t xml:space="preserve">Osman </w:t>
            </w:r>
            <w:proofErr w:type="spellStart"/>
            <w:r w:rsidRPr="002A70B1">
              <w:rPr>
                <w:rFonts w:ascii="Times New Roman" w:eastAsia="Times New Roman" w:hAnsi="Times New Roman" w:cs="Times New Roman"/>
                <w:color w:val="000000"/>
                <w:sz w:val="24"/>
                <w:szCs w:val="26"/>
                <w:lang w:val="en-US" w:eastAsia="tr-TR"/>
              </w:rPr>
              <w:t>Alifeyyaz</w:t>
            </w:r>
            <w:proofErr w:type="spellEnd"/>
            <w:r w:rsidRPr="002A70B1">
              <w:rPr>
                <w:rFonts w:ascii="Times New Roman" w:eastAsia="Times New Roman" w:hAnsi="Times New Roman" w:cs="Times New Roman"/>
                <w:color w:val="000000"/>
                <w:sz w:val="24"/>
                <w:szCs w:val="26"/>
                <w:lang w:val="en-US" w:eastAsia="tr-TR"/>
              </w:rPr>
              <w:t xml:space="preserve"> PAKSÜT</w:t>
            </w:r>
          </w:p>
        </w:tc>
      </w:tr>
    </w:tbl>
    <w:p w:rsidR="002A70B1" w:rsidRPr="002A70B1" w:rsidRDefault="002A70B1" w:rsidP="002A70B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
    <w:p w:rsidR="00CE1FB9" w:rsidRPr="002A70B1" w:rsidRDefault="00CE1FB9" w:rsidP="002A70B1">
      <w:pPr>
        <w:spacing w:before="100" w:beforeAutospacing="1" w:after="100" w:afterAutospacing="1" w:line="240" w:lineRule="auto"/>
        <w:ind w:firstLine="709"/>
        <w:jc w:val="both"/>
        <w:rPr>
          <w:rFonts w:ascii="Times New Roman" w:hAnsi="Times New Roman" w:cs="Times New Roman"/>
          <w:sz w:val="24"/>
        </w:rPr>
      </w:pPr>
    </w:p>
    <w:sectPr w:rsidR="00CE1FB9" w:rsidRPr="002A70B1" w:rsidSect="002A70B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71" w:rsidRDefault="00CE3F71" w:rsidP="002A70B1">
      <w:pPr>
        <w:spacing w:after="0" w:line="240" w:lineRule="auto"/>
      </w:pPr>
      <w:r>
        <w:separator/>
      </w:r>
    </w:p>
  </w:endnote>
  <w:endnote w:type="continuationSeparator" w:id="0">
    <w:p w:rsidR="00CE3F71" w:rsidRDefault="00CE3F71" w:rsidP="002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B1" w:rsidRDefault="002A70B1" w:rsidP="00070B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70B1" w:rsidRDefault="002A70B1" w:rsidP="002A70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B1" w:rsidRPr="002A70B1" w:rsidRDefault="002A70B1" w:rsidP="00070BB4">
    <w:pPr>
      <w:pStyle w:val="Altbilgi"/>
      <w:framePr w:wrap="around" w:vAnchor="text" w:hAnchor="margin" w:xAlign="right" w:y="1"/>
      <w:rPr>
        <w:rStyle w:val="SayfaNumaras"/>
        <w:rFonts w:ascii="Times New Roman" w:hAnsi="Times New Roman" w:cs="Times New Roman"/>
      </w:rPr>
    </w:pPr>
    <w:r w:rsidRPr="002A70B1">
      <w:rPr>
        <w:rStyle w:val="SayfaNumaras"/>
        <w:rFonts w:ascii="Times New Roman" w:hAnsi="Times New Roman" w:cs="Times New Roman"/>
      </w:rPr>
      <w:fldChar w:fldCharType="begin"/>
    </w:r>
    <w:r w:rsidRPr="002A70B1">
      <w:rPr>
        <w:rStyle w:val="SayfaNumaras"/>
        <w:rFonts w:ascii="Times New Roman" w:hAnsi="Times New Roman" w:cs="Times New Roman"/>
      </w:rPr>
      <w:instrText xml:space="preserve">PAGE  </w:instrText>
    </w:r>
    <w:r w:rsidRPr="002A70B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A70B1">
      <w:rPr>
        <w:rStyle w:val="SayfaNumaras"/>
        <w:rFonts w:ascii="Times New Roman" w:hAnsi="Times New Roman" w:cs="Times New Roman"/>
      </w:rPr>
      <w:fldChar w:fldCharType="end"/>
    </w:r>
  </w:p>
  <w:p w:rsidR="002A70B1" w:rsidRPr="002A70B1" w:rsidRDefault="002A70B1" w:rsidP="002A70B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B1" w:rsidRDefault="002A70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71" w:rsidRDefault="00CE3F71" w:rsidP="002A70B1">
      <w:pPr>
        <w:spacing w:after="0" w:line="240" w:lineRule="auto"/>
      </w:pPr>
      <w:r>
        <w:separator/>
      </w:r>
    </w:p>
  </w:footnote>
  <w:footnote w:type="continuationSeparator" w:id="0">
    <w:p w:rsidR="00CE3F71" w:rsidRDefault="00CE3F71" w:rsidP="002A7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B1" w:rsidRDefault="002A70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B1" w:rsidRDefault="002A70B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/145</w:t>
    </w:r>
  </w:p>
  <w:p w:rsidR="002A70B1" w:rsidRDefault="002A70B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/103</w:t>
    </w:r>
  </w:p>
  <w:p w:rsidR="002A70B1" w:rsidRPr="002A70B1" w:rsidRDefault="002A70B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B1" w:rsidRDefault="002A70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8A"/>
    <w:rsid w:val="002A70B1"/>
    <w:rsid w:val="00915B8A"/>
    <w:rsid w:val="00CE1FB9"/>
    <w:rsid w:val="00CE3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A237-6142-45E8-8C49-6F014B9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A70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A70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70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70B1"/>
  </w:style>
  <w:style w:type="paragraph" w:styleId="Altbilgi">
    <w:name w:val="footer"/>
    <w:basedOn w:val="Normal"/>
    <w:link w:val="AltbilgiChar"/>
    <w:uiPriority w:val="99"/>
    <w:unhideWhenUsed/>
    <w:rsid w:val="002A70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70B1"/>
  </w:style>
  <w:style w:type="character" w:styleId="SayfaNumaras">
    <w:name w:val="page number"/>
    <w:basedOn w:val="VarsaylanParagrafYazTipi"/>
    <w:uiPriority w:val="99"/>
    <w:semiHidden/>
    <w:unhideWhenUsed/>
    <w:rsid w:val="002A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2019-01-21T05:57:00Z</dcterms:created>
  <dcterms:modified xsi:type="dcterms:W3CDTF">2019-01-21T05:59:00Z</dcterms:modified>
</cp:coreProperties>
</file>