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ANAYASA MAHKEMESİ KARARI</w:t>
      </w:r>
      <w:r w:rsidRPr="007F27A3">
        <w:rPr>
          <w:rFonts w:ascii="Times New Roman" w:eastAsia="Times New Roman" w:hAnsi="Times New Roman" w:cs="Times New Roman"/>
          <w:color w:val="000000"/>
          <w:sz w:val="24"/>
          <w:szCs w:val="20"/>
          <w:lang w:eastAsia="tr-TR"/>
        </w:rPr>
        <w:t> </w:t>
      </w:r>
    </w:p>
    <w:p w:rsidR="007F27A3" w:rsidRP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p w:rsidR="007F27A3" w:rsidRPr="007F27A3" w:rsidRDefault="007F27A3" w:rsidP="007F27A3">
      <w:pPr>
        <w:spacing w:after="0" w:line="240" w:lineRule="auto"/>
        <w:jc w:val="both"/>
        <w:rPr>
          <w:rFonts w:ascii="Times New Roman" w:eastAsia="Times New Roman" w:hAnsi="Times New Roman" w:cs="Times New Roman"/>
          <w:b/>
          <w:color w:val="000000"/>
          <w:sz w:val="24"/>
          <w:szCs w:val="20"/>
          <w:lang w:eastAsia="tr-TR"/>
        </w:rPr>
      </w:pPr>
      <w:r w:rsidRPr="007F27A3">
        <w:rPr>
          <w:rFonts w:ascii="Times New Roman" w:eastAsia="Times New Roman" w:hAnsi="Times New Roman" w:cs="Times New Roman"/>
          <w:b/>
          <w:bCs/>
          <w:color w:val="000000"/>
          <w:sz w:val="24"/>
          <w:szCs w:val="26"/>
          <w:lang w:eastAsia="tr-TR"/>
        </w:rPr>
        <w:t xml:space="preserve">Esas </w:t>
      </w:r>
      <w:proofErr w:type="gramStart"/>
      <w:r w:rsidRPr="007F27A3">
        <w:rPr>
          <w:rFonts w:ascii="Times New Roman" w:eastAsia="Times New Roman" w:hAnsi="Times New Roman" w:cs="Times New Roman"/>
          <w:b/>
          <w:bCs/>
          <w:color w:val="000000"/>
          <w:sz w:val="24"/>
          <w:szCs w:val="26"/>
          <w:lang w:eastAsia="tr-TR"/>
        </w:rPr>
        <w:t>Sayısı : 2006</w:t>
      </w:r>
      <w:proofErr w:type="gramEnd"/>
      <w:r w:rsidRPr="007F27A3">
        <w:rPr>
          <w:rFonts w:ascii="Times New Roman" w:eastAsia="Times New Roman" w:hAnsi="Times New Roman" w:cs="Times New Roman"/>
          <w:b/>
          <w:bCs/>
          <w:color w:val="000000"/>
          <w:sz w:val="24"/>
          <w:szCs w:val="26"/>
          <w:lang w:eastAsia="tr-TR"/>
        </w:rPr>
        <w:t>/138</w:t>
      </w:r>
    </w:p>
    <w:p w:rsidR="007F27A3" w:rsidRPr="007F27A3" w:rsidRDefault="007F27A3" w:rsidP="007F27A3">
      <w:pPr>
        <w:spacing w:after="0" w:line="240" w:lineRule="auto"/>
        <w:jc w:val="both"/>
        <w:rPr>
          <w:rFonts w:ascii="Times New Roman" w:eastAsia="Times New Roman" w:hAnsi="Times New Roman" w:cs="Times New Roman"/>
          <w:b/>
          <w:color w:val="000000"/>
          <w:sz w:val="24"/>
          <w:szCs w:val="20"/>
          <w:lang w:eastAsia="tr-TR"/>
        </w:rPr>
      </w:pPr>
      <w:r w:rsidRPr="007F27A3">
        <w:rPr>
          <w:rFonts w:ascii="Times New Roman" w:eastAsia="Times New Roman" w:hAnsi="Times New Roman" w:cs="Times New Roman"/>
          <w:b/>
          <w:bCs/>
          <w:color w:val="000000"/>
          <w:sz w:val="24"/>
          <w:szCs w:val="26"/>
          <w:lang w:eastAsia="tr-TR"/>
        </w:rPr>
        <w:t xml:space="preserve">Karar </w:t>
      </w:r>
      <w:proofErr w:type="gramStart"/>
      <w:r w:rsidRPr="007F27A3">
        <w:rPr>
          <w:rFonts w:ascii="Times New Roman" w:eastAsia="Times New Roman" w:hAnsi="Times New Roman" w:cs="Times New Roman"/>
          <w:b/>
          <w:bCs/>
          <w:color w:val="000000"/>
          <w:sz w:val="24"/>
          <w:szCs w:val="26"/>
          <w:lang w:eastAsia="tr-TR"/>
        </w:rPr>
        <w:t>Sayısı : 2006</w:t>
      </w:r>
      <w:proofErr w:type="gramEnd"/>
      <w:r w:rsidRPr="007F27A3">
        <w:rPr>
          <w:rFonts w:ascii="Times New Roman" w:eastAsia="Times New Roman" w:hAnsi="Times New Roman" w:cs="Times New Roman"/>
          <w:b/>
          <w:bCs/>
          <w:color w:val="000000"/>
          <w:sz w:val="24"/>
          <w:szCs w:val="26"/>
          <w:lang w:eastAsia="tr-TR"/>
        </w:rPr>
        <w:t>/100</w:t>
      </w:r>
    </w:p>
    <w:p w:rsidR="007F27A3" w:rsidRPr="007F27A3" w:rsidRDefault="007F27A3" w:rsidP="007F27A3">
      <w:pPr>
        <w:spacing w:after="0" w:line="240" w:lineRule="auto"/>
        <w:jc w:val="both"/>
        <w:rPr>
          <w:rFonts w:ascii="Times New Roman" w:eastAsia="Times New Roman" w:hAnsi="Times New Roman" w:cs="Times New Roman"/>
          <w:b/>
          <w:color w:val="000000"/>
          <w:sz w:val="24"/>
          <w:szCs w:val="20"/>
          <w:lang w:eastAsia="tr-TR"/>
        </w:rPr>
      </w:pPr>
      <w:r w:rsidRPr="007F27A3">
        <w:rPr>
          <w:rFonts w:ascii="Times New Roman" w:eastAsia="Times New Roman" w:hAnsi="Times New Roman" w:cs="Times New Roman"/>
          <w:b/>
          <w:bCs/>
          <w:color w:val="000000"/>
          <w:sz w:val="24"/>
          <w:szCs w:val="26"/>
          <w:lang w:eastAsia="tr-TR"/>
        </w:rPr>
        <w:t xml:space="preserve">Karar </w:t>
      </w:r>
      <w:proofErr w:type="gramStart"/>
      <w:r w:rsidRPr="007F27A3">
        <w:rPr>
          <w:rFonts w:ascii="Times New Roman" w:eastAsia="Times New Roman" w:hAnsi="Times New Roman" w:cs="Times New Roman"/>
          <w:b/>
          <w:bCs/>
          <w:color w:val="000000"/>
          <w:sz w:val="24"/>
          <w:szCs w:val="26"/>
          <w:lang w:eastAsia="tr-TR"/>
        </w:rPr>
        <w:t>Günü : 20</w:t>
      </w:r>
      <w:proofErr w:type="gramEnd"/>
      <w:r w:rsidRPr="007F27A3">
        <w:rPr>
          <w:rFonts w:ascii="Times New Roman" w:eastAsia="Times New Roman" w:hAnsi="Times New Roman" w:cs="Times New Roman"/>
          <w:b/>
          <w:bCs/>
          <w:color w:val="000000"/>
          <w:sz w:val="24"/>
          <w:szCs w:val="26"/>
          <w:lang w:eastAsia="tr-TR"/>
        </w:rPr>
        <w:t>.10.2006</w:t>
      </w:r>
    </w:p>
    <w:p w:rsidR="007F27A3" w:rsidRDefault="007F27A3" w:rsidP="007F27A3">
      <w:pPr>
        <w:spacing w:after="0" w:line="240" w:lineRule="auto"/>
        <w:jc w:val="both"/>
        <w:rPr>
          <w:rFonts w:ascii="Times New Roman" w:eastAsia="Times New Roman" w:hAnsi="Times New Roman" w:cs="Times New Roman"/>
          <w:b/>
          <w:bCs/>
          <w:color w:val="000000"/>
          <w:sz w:val="24"/>
          <w:szCs w:val="26"/>
          <w:lang w:eastAsia="tr-TR"/>
        </w:rPr>
      </w:pPr>
      <w:r w:rsidRPr="007F27A3">
        <w:rPr>
          <w:rFonts w:ascii="Times New Roman" w:eastAsia="Times New Roman" w:hAnsi="Times New Roman" w:cs="Times New Roman"/>
          <w:b/>
          <w:bCs/>
          <w:color w:val="000000"/>
          <w:sz w:val="24"/>
          <w:szCs w:val="26"/>
          <w:lang w:eastAsia="tr-TR"/>
        </w:rPr>
        <w:t>Resmi Gazete Tarih-</w:t>
      </w:r>
      <w:proofErr w:type="gramStart"/>
      <w:r w:rsidRPr="007F27A3">
        <w:rPr>
          <w:rFonts w:ascii="Times New Roman" w:eastAsia="Times New Roman" w:hAnsi="Times New Roman" w:cs="Times New Roman"/>
          <w:b/>
          <w:bCs/>
          <w:color w:val="000000"/>
          <w:sz w:val="24"/>
          <w:szCs w:val="26"/>
          <w:lang w:eastAsia="tr-TR"/>
        </w:rPr>
        <w:t>Sayısı : 09</w:t>
      </w:r>
      <w:proofErr w:type="gramEnd"/>
      <w:r w:rsidRPr="007F27A3">
        <w:rPr>
          <w:rFonts w:ascii="Times New Roman" w:eastAsia="Times New Roman" w:hAnsi="Times New Roman" w:cs="Times New Roman"/>
          <w:b/>
          <w:bCs/>
          <w:color w:val="000000"/>
          <w:sz w:val="24"/>
          <w:szCs w:val="26"/>
          <w:lang w:eastAsia="tr-TR"/>
        </w:rPr>
        <w:t>.05.2007-26517</w:t>
      </w:r>
    </w:p>
    <w:p w:rsidR="007F27A3" w:rsidRDefault="007F27A3" w:rsidP="007F27A3">
      <w:pPr>
        <w:spacing w:after="0" w:line="240" w:lineRule="auto"/>
        <w:jc w:val="both"/>
        <w:rPr>
          <w:rFonts w:ascii="Times New Roman" w:eastAsia="Times New Roman" w:hAnsi="Times New Roman" w:cs="Times New Roman"/>
          <w:b/>
          <w:bCs/>
          <w:color w:val="000000"/>
          <w:sz w:val="24"/>
          <w:szCs w:val="26"/>
          <w:lang w:eastAsia="tr-TR"/>
        </w:rPr>
      </w:pP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İTİRAZ YOLUNA BAŞVURAN: </w:t>
      </w:r>
      <w:r w:rsidRPr="007F27A3">
        <w:rPr>
          <w:rFonts w:ascii="Times New Roman" w:eastAsia="Times New Roman" w:hAnsi="Times New Roman" w:cs="Times New Roman"/>
          <w:color w:val="000000"/>
          <w:sz w:val="24"/>
          <w:szCs w:val="26"/>
          <w:lang w:eastAsia="tr-TR"/>
        </w:rPr>
        <w:t>Askeri Yüksek İdare Mahkemesi İkinci Daire</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İTİRAZIN KONUSU: </w:t>
      </w:r>
      <w:r w:rsidRPr="007F27A3">
        <w:rPr>
          <w:rFonts w:ascii="Times New Roman" w:eastAsia="Times New Roman" w:hAnsi="Times New Roman" w:cs="Times New Roman"/>
          <w:color w:val="000000"/>
          <w:sz w:val="24"/>
          <w:szCs w:val="26"/>
          <w:lang w:eastAsia="tr-TR"/>
        </w:rPr>
        <w:t>6.7.2000 günlü, 604 sayılı Gülhane Askeri Tıp Akademisi Kanununun Bazı Maddelerinde Değişiklik Yapılmasına Dair Kanun Hükmünde Kararname'nin;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1) 2. maddesiyle 17.11.1983 günlü, 2955 sayılı Gülhane Askeri Tıp Akademisi Kanunu'nun 3. maddesine eklenen (e) bendinin “…Gülhane Askeri Tıp Akademisinde görevli ana bilim ve bilim dalı başkanlığı ile servis ve kısım şefliği görev süresini tamamlayan öğretim üyeleri ile…” bölümünün,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2) 17. maddesiyle 2955 sayılı Yasa'nın 26. maddesinin ikinci fıkrasına üçüncü cümleden sonra gelmek üzere eklenen “Ancak albay rütbesinde, ana bilim dalı başkanı, bilim dalı başkanı, servis şefi veya kısım şefi olarak geçecek süre toplam 8 yılı geçemez” biçimindeki tümcenin,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3) 24. maddesiyle 2955 sayılı Yasa'ya eklenen;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a</w:t>
      </w:r>
      <w:proofErr w:type="gramEnd"/>
      <w:r w:rsidRPr="007F27A3">
        <w:rPr>
          <w:rFonts w:ascii="Times New Roman" w:eastAsia="Times New Roman" w:hAnsi="Times New Roman" w:cs="Times New Roman"/>
          <w:color w:val="000000"/>
          <w:sz w:val="24"/>
          <w:szCs w:val="26"/>
          <w:lang w:eastAsia="tr-TR"/>
        </w:rPr>
        <w:t>- Ek Madde 2'nin birinci fıkrasının “… Gülhane Askeri Tıp Akademisindeki ana bilim dalı ve bilim dalı başkanlığı ile servis ve kısım şefliği görev sürelerini tamamlayan öğretim üyeleri…” bölümünün,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b</w:t>
      </w:r>
      <w:proofErr w:type="gramEnd"/>
      <w:r w:rsidRPr="007F27A3">
        <w:rPr>
          <w:rFonts w:ascii="Times New Roman" w:eastAsia="Times New Roman" w:hAnsi="Times New Roman" w:cs="Times New Roman"/>
          <w:color w:val="000000"/>
          <w:sz w:val="24"/>
          <w:szCs w:val="26"/>
          <w:lang w:eastAsia="tr-TR"/>
        </w:rPr>
        <w:t>- Ek Madde 4'ün beşinci fıkrasının “Bilim dalı başkanlığı görev süresi 4 yıldır. General ve amiraller hariç bu süre Yüksek Askeri Şûra kararıyla her yıl yeniden değerlendirilmek kaydıyla uzatılabilir. Bilim dalı başkanlığı görev süresi toplam 8 yılı geçemez. Görev süresi bitenler Yüksek Bilim Konseyindeki kadrolara atanırlar.” bölümünün,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Anayasa'nın Başlangıç'ının dördüncü paragrafı ile 2</w:t>
      </w:r>
      <w:proofErr w:type="gramStart"/>
      <w:r w:rsidRPr="007F27A3">
        <w:rPr>
          <w:rFonts w:ascii="Times New Roman" w:eastAsia="Times New Roman" w:hAnsi="Times New Roman" w:cs="Times New Roman"/>
          <w:color w:val="000000"/>
          <w:sz w:val="24"/>
          <w:szCs w:val="26"/>
          <w:lang w:eastAsia="tr-TR"/>
        </w:rPr>
        <w:t>.,</w:t>
      </w:r>
      <w:proofErr w:type="gramEnd"/>
      <w:r w:rsidRPr="007F27A3">
        <w:rPr>
          <w:rFonts w:ascii="Times New Roman" w:eastAsia="Times New Roman" w:hAnsi="Times New Roman" w:cs="Times New Roman"/>
          <w:color w:val="000000"/>
          <w:sz w:val="24"/>
          <w:szCs w:val="26"/>
          <w:lang w:eastAsia="tr-TR"/>
        </w:rPr>
        <w:t xml:space="preserve"> 7., 87. ve 91. maddelerine </w:t>
      </w:r>
      <w:proofErr w:type="gramStart"/>
      <w:r w:rsidRPr="007F27A3">
        <w:rPr>
          <w:rFonts w:ascii="Times New Roman" w:eastAsia="Times New Roman" w:hAnsi="Times New Roman" w:cs="Times New Roman"/>
          <w:color w:val="000000"/>
          <w:sz w:val="24"/>
          <w:szCs w:val="26"/>
          <w:lang w:eastAsia="tr-TR"/>
        </w:rPr>
        <w:t>aykırılığı</w:t>
      </w:r>
      <w:proofErr w:type="gramEnd"/>
      <w:r w:rsidRPr="007F27A3">
        <w:rPr>
          <w:rFonts w:ascii="Times New Roman" w:eastAsia="Times New Roman" w:hAnsi="Times New Roman" w:cs="Times New Roman"/>
          <w:color w:val="000000"/>
          <w:sz w:val="24"/>
          <w:szCs w:val="26"/>
          <w:lang w:eastAsia="tr-TR"/>
        </w:rPr>
        <w:t xml:space="preserve"> savıyla iptali istemidir.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I- OLAY</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Davacının,</w:t>
      </w:r>
      <w:r w:rsidRPr="007F27A3">
        <w:rPr>
          <w:rFonts w:ascii="Times New Roman" w:eastAsia="Times New Roman" w:hAnsi="Times New Roman" w:cs="Times New Roman"/>
          <w:b/>
          <w:bCs/>
          <w:color w:val="000000"/>
          <w:sz w:val="24"/>
          <w:szCs w:val="26"/>
          <w:lang w:eastAsia="tr-TR"/>
        </w:rPr>
        <w:t> </w:t>
      </w:r>
      <w:r w:rsidRPr="007F27A3">
        <w:rPr>
          <w:rFonts w:ascii="Times New Roman" w:eastAsia="Times New Roman" w:hAnsi="Times New Roman" w:cs="Times New Roman"/>
          <w:color w:val="000000"/>
          <w:sz w:val="24"/>
          <w:szCs w:val="26"/>
          <w:lang w:eastAsia="tr-TR"/>
        </w:rPr>
        <w:t xml:space="preserve">Gülhane Askeri Tıp Akademisi </w:t>
      </w:r>
      <w:proofErr w:type="spellStart"/>
      <w:r w:rsidRPr="007F27A3">
        <w:rPr>
          <w:rFonts w:ascii="Times New Roman" w:eastAsia="Times New Roman" w:hAnsi="Times New Roman" w:cs="Times New Roman"/>
          <w:color w:val="000000"/>
          <w:sz w:val="24"/>
          <w:szCs w:val="26"/>
          <w:lang w:eastAsia="tr-TR"/>
        </w:rPr>
        <w:t>Nefroloji</w:t>
      </w:r>
      <w:proofErr w:type="spellEnd"/>
      <w:r w:rsidRPr="007F27A3">
        <w:rPr>
          <w:rFonts w:ascii="Times New Roman" w:eastAsia="Times New Roman" w:hAnsi="Times New Roman" w:cs="Times New Roman"/>
          <w:color w:val="000000"/>
          <w:sz w:val="24"/>
          <w:szCs w:val="26"/>
          <w:lang w:eastAsia="tr-TR"/>
        </w:rPr>
        <w:t xml:space="preserve"> Bilim Dalı Başkanlığı görevinden, Gülhane Askeri Tıp Akademisi Yüksek Bilim Konseyi üyeliğine atanmasına ilişkin işlemin iptali istemiyle açtığı davada, itiraz konusu kuralların Anayasa'ya aykırı olduğu kanısına varan Askeri Yüksek İdare Mahkemesi İkinci Dairesi iptalleri için başvurmuştur.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III- YASA METİNLERİ</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A- İtiraz Konusu Kurallar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lastRenderedPageBreak/>
        <w:t>1) 2955 sayılı Gülhane Askeri Tıp Akademisi Kanunu'nun 3. maddesine 604 sayılı Kanun Hükmünde Kararname'nin 2. maddesiyle eklenen ve itiraz konusu bölümün de yer aldığı (e) bendi şöyledir: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“Yüksek Bilim Konseyi: Gülhane Askeri Tıp Akademisi Komutanı ve Gülhane Askeri Tıp Fakültesi dekanı ile </w:t>
      </w:r>
      <w:r w:rsidRPr="007F27A3">
        <w:rPr>
          <w:rFonts w:ascii="Times New Roman" w:eastAsia="Times New Roman" w:hAnsi="Times New Roman" w:cs="Times New Roman"/>
          <w:b/>
          <w:bCs/>
          <w:color w:val="000000"/>
          <w:sz w:val="24"/>
          <w:szCs w:val="26"/>
          <w:lang w:eastAsia="tr-TR"/>
        </w:rPr>
        <w:t>Gülhane Askeri Tıp Akademisinde görevli ana bilim ve bilim dalı başkanlığı ile servis ve kısım şefliği görev süresini tamamlayan öğretim üyeleri ile </w:t>
      </w:r>
      <w:r w:rsidRPr="007F27A3">
        <w:rPr>
          <w:rFonts w:ascii="Times New Roman" w:eastAsia="Times New Roman" w:hAnsi="Times New Roman" w:cs="Times New Roman"/>
          <w:color w:val="000000"/>
          <w:sz w:val="24"/>
          <w:szCs w:val="26"/>
          <w:lang w:eastAsia="tr-TR"/>
        </w:rPr>
        <w:t>Gülhane Askeri Tıp Akademisi Komutanı tarafından bir yıl için görevlendirilecek üç ana bilim dalı ve iki bilim dalı başkanından oluşan ve bu Kanunla kendisine verilen görevleri yerine getiren konseydir.”</w:t>
      </w:r>
      <w:proofErr w:type="gramEnd"/>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2) 2955 sayılı Yasa'nın, 604 sayılı Kanun Hükmünde Kararname'nin 17. maddesiyle eklenen cümleyi de içeren, 26. maddesinin ikinci fıkrası şöyledir: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“General-amiral öğretim üyelerinden rütbe bekleme süresini tamamlamış olanlar, 926 sayılı Türk Silahlı Kuvvetleri Personel Kanununun 54 üncü madde hükmüne göre değerlendirilirler. Bunlardan hizmet ihtiyacı kadarı, Genelkurmay Başkanının teklifi, Yüksek Askeri Şûra'nın üçte iki çoğunluğunun kararı ile bir yıl daha aynı rütbede hizmete devam ettirilirler. Bu şekilde görev süresi uzatılanlar, aynı esaslara göre her yıl yeniden değerlendirilmek kaydıyla rütbesinin yaş haddine kadar hizmete devam ettirilebilirler. </w:t>
      </w:r>
      <w:r w:rsidRPr="007F27A3">
        <w:rPr>
          <w:rFonts w:ascii="Times New Roman" w:eastAsia="Times New Roman" w:hAnsi="Times New Roman" w:cs="Times New Roman"/>
          <w:b/>
          <w:bCs/>
          <w:color w:val="000000"/>
          <w:sz w:val="24"/>
          <w:szCs w:val="26"/>
          <w:lang w:eastAsia="tr-TR"/>
        </w:rPr>
        <w:t>Ancak albay rütbesinde, ana bilim dalı başkanı, bilim dalı başkanı, servis şefi veya kısım şefi olarak geçecek süre toplam 8 yılı geçemez. </w:t>
      </w:r>
      <w:r w:rsidRPr="007F27A3">
        <w:rPr>
          <w:rFonts w:ascii="Times New Roman" w:eastAsia="Times New Roman" w:hAnsi="Times New Roman" w:cs="Times New Roman"/>
          <w:color w:val="000000"/>
          <w:sz w:val="24"/>
          <w:szCs w:val="26"/>
          <w:lang w:eastAsia="tr-TR"/>
        </w:rPr>
        <w:t>Kadrosuzluk sebebiyle emekliye sevk edilen general-amiraller hakkında, 926 sayılı Türk Silahlı Kuvvetleri Personel Kanununun 49 uncu maddesinin (f) bendi hükümleri uygulanır.”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3) a- 2955 sayılı Yasa'nın, 604 sayılı Kanun Hükmünde Kararname'nin 24. maddesiyle eklenen Ek 2. maddesinin, itiraz konusu bölümü de içeren birinci fıkrası şöyledir: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“Yüksek Bilim Konseyi; Gülhane Askeri Tıp Akademisi Komutanı Bilimsel Yardımcısı (Dekan), </w:t>
      </w:r>
      <w:r w:rsidRPr="007F27A3">
        <w:rPr>
          <w:rFonts w:ascii="Times New Roman" w:eastAsia="Times New Roman" w:hAnsi="Times New Roman" w:cs="Times New Roman"/>
          <w:b/>
          <w:bCs/>
          <w:color w:val="000000"/>
          <w:sz w:val="24"/>
          <w:szCs w:val="26"/>
          <w:lang w:eastAsia="tr-TR"/>
        </w:rPr>
        <w:t>Gülhane Askeri Tıp Akademisindeki ana bilim dalı ve bilim dalı başkanlığı ile servis ve kısım şefliği görev sürelerini tamamlayan öğretim üyeleri </w:t>
      </w:r>
      <w:r w:rsidRPr="007F27A3">
        <w:rPr>
          <w:rFonts w:ascii="Times New Roman" w:eastAsia="Times New Roman" w:hAnsi="Times New Roman" w:cs="Times New Roman"/>
          <w:color w:val="000000"/>
          <w:sz w:val="24"/>
          <w:szCs w:val="26"/>
          <w:lang w:eastAsia="tr-TR"/>
        </w:rPr>
        <w:t>ve Gülhane Askeri Tıp Akademisi Komutanı tarafından bir yıl için görevlendirilecek 3 ana bilim dalı ve 2 bilim dalı başkanından oluşur.”</w:t>
      </w:r>
      <w:proofErr w:type="gramEnd"/>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b</w:t>
      </w:r>
      <w:proofErr w:type="gramEnd"/>
      <w:r w:rsidRPr="007F27A3">
        <w:rPr>
          <w:rFonts w:ascii="Times New Roman" w:eastAsia="Times New Roman" w:hAnsi="Times New Roman" w:cs="Times New Roman"/>
          <w:color w:val="000000"/>
          <w:sz w:val="24"/>
          <w:szCs w:val="26"/>
          <w:lang w:eastAsia="tr-TR"/>
        </w:rPr>
        <w:t>- 2955 sayılı Yasa'nın, 604 sayılı Kanun Hükmünde Kararname'nin 24. maddesiyle eklenen Ek 4. maddesinin, itiraz konusu bölümü de içeren beşinci fıkrası şöyledir: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w:t>
      </w:r>
      <w:r w:rsidRPr="007F27A3">
        <w:rPr>
          <w:rFonts w:ascii="Times New Roman" w:eastAsia="Times New Roman" w:hAnsi="Times New Roman" w:cs="Times New Roman"/>
          <w:b/>
          <w:bCs/>
          <w:color w:val="000000"/>
          <w:sz w:val="24"/>
          <w:szCs w:val="26"/>
          <w:lang w:eastAsia="tr-TR"/>
        </w:rPr>
        <w:t>Bilim dalı başkanlığı görev süresi 4 yıldır. General ve amiraller hariç bu süre Yüksek Askeri Şûra kararıyla her yıl yeniden değerlendirilmek kaydıyla uzatılabilir. Bilim dalı başkanlığı görev süresi toplam 8 yılı geçemez. Görev süresi bitenler Yüksek Bilim Konseyindeki kadrolara atanırlar. </w:t>
      </w:r>
      <w:r w:rsidRPr="007F27A3">
        <w:rPr>
          <w:rFonts w:ascii="Times New Roman" w:eastAsia="Times New Roman" w:hAnsi="Times New Roman" w:cs="Times New Roman"/>
          <w:color w:val="000000"/>
          <w:sz w:val="24"/>
          <w:szCs w:val="26"/>
          <w:lang w:eastAsia="tr-TR"/>
        </w:rPr>
        <w:t>General ve amiral rütbesindeki bilim dalı başkanları rütbe bekleme süresini tamamladıktan sonra Genelkurmay Başkanının teklifi üzerine Yüksek Askeri Şûranın üçte iki çoğunluğunun kararı ile her yıl yeniden değerlendirilmek kaydıyla rütbesinin yaş haddine kadar hizmete devam ettirilebilirler.”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B- Dayanılan ve İlgili Görülen Anayasa Kuralları</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İtiraz konusu kuralların, Anayasa'nın Başlangıç'ının dördüncü paragrafına, 2</w:t>
      </w:r>
      <w:proofErr w:type="gramStart"/>
      <w:r w:rsidRPr="007F27A3">
        <w:rPr>
          <w:rFonts w:ascii="Times New Roman" w:eastAsia="Times New Roman" w:hAnsi="Times New Roman" w:cs="Times New Roman"/>
          <w:color w:val="000000"/>
          <w:sz w:val="24"/>
          <w:szCs w:val="26"/>
          <w:lang w:eastAsia="tr-TR"/>
        </w:rPr>
        <w:t>.,</w:t>
      </w:r>
      <w:proofErr w:type="gramEnd"/>
      <w:r w:rsidRPr="007F27A3">
        <w:rPr>
          <w:rFonts w:ascii="Times New Roman" w:eastAsia="Times New Roman" w:hAnsi="Times New Roman" w:cs="Times New Roman"/>
          <w:color w:val="000000"/>
          <w:sz w:val="24"/>
          <w:szCs w:val="26"/>
          <w:lang w:eastAsia="tr-TR"/>
        </w:rPr>
        <w:t xml:space="preserve"> 7., 87. ve 91. maddelerine aykırılığı ileri sürülmüş, Anayasa'nın 6. maddesi ilgili görülmüştür.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lastRenderedPageBreak/>
        <w:t>IV- İLK İNCELEME</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 xml:space="preserve">Anayasa Mahkemesi İçtüzüğünün 8. maddesi uyarınca, Tülay TUĞCU, </w:t>
      </w:r>
      <w:proofErr w:type="spellStart"/>
      <w:r w:rsidRPr="007F27A3">
        <w:rPr>
          <w:rFonts w:ascii="Times New Roman" w:eastAsia="Times New Roman" w:hAnsi="Times New Roman" w:cs="Times New Roman"/>
          <w:color w:val="000000"/>
          <w:sz w:val="24"/>
          <w:szCs w:val="26"/>
          <w:lang w:eastAsia="tr-TR"/>
        </w:rPr>
        <w:t>Sacit</w:t>
      </w:r>
      <w:proofErr w:type="spellEnd"/>
      <w:r w:rsidRPr="007F27A3">
        <w:rPr>
          <w:rFonts w:ascii="Times New Roman" w:eastAsia="Times New Roman" w:hAnsi="Times New Roman" w:cs="Times New Roman"/>
          <w:color w:val="000000"/>
          <w:sz w:val="24"/>
          <w:szCs w:val="26"/>
          <w:lang w:eastAsia="tr-TR"/>
        </w:rPr>
        <w:t xml:space="preserve"> ADALI, Ahmet AKYALÇIN, Mehmet ERTEN, Cafer ŞAT, A. Necmi ÖZLER, Ali GÜZEL, Serdar ÖZGÜLDÜR, Şevket APALAK, </w:t>
      </w:r>
      <w:proofErr w:type="spellStart"/>
      <w:r w:rsidRPr="007F27A3">
        <w:rPr>
          <w:rFonts w:ascii="Times New Roman" w:eastAsia="Times New Roman" w:hAnsi="Times New Roman" w:cs="Times New Roman"/>
          <w:color w:val="000000"/>
          <w:sz w:val="24"/>
          <w:szCs w:val="26"/>
          <w:lang w:eastAsia="tr-TR"/>
        </w:rPr>
        <w:t>Serruh</w:t>
      </w:r>
      <w:proofErr w:type="spellEnd"/>
      <w:r w:rsidRPr="007F27A3">
        <w:rPr>
          <w:rFonts w:ascii="Times New Roman" w:eastAsia="Times New Roman" w:hAnsi="Times New Roman" w:cs="Times New Roman"/>
          <w:color w:val="000000"/>
          <w:sz w:val="24"/>
          <w:szCs w:val="26"/>
          <w:lang w:eastAsia="tr-TR"/>
        </w:rPr>
        <w:t xml:space="preserve"> KALELİ ve Osman </w:t>
      </w:r>
      <w:proofErr w:type="spellStart"/>
      <w:r w:rsidRPr="007F27A3">
        <w:rPr>
          <w:rFonts w:ascii="Times New Roman" w:eastAsia="Times New Roman" w:hAnsi="Times New Roman" w:cs="Times New Roman"/>
          <w:color w:val="000000"/>
          <w:sz w:val="24"/>
          <w:szCs w:val="26"/>
          <w:lang w:eastAsia="tr-TR"/>
        </w:rPr>
        <w:t>Alifeyyaz</w:t>
      </w:r>
      <w:proofErr w:type="spellEnd"/>
      <w:r w:rsidRPr="007F27A3">
        <w:rPr>
          <w:rFonts w:ascii="Times New Roman" w:eastAsia="Times New Roman" w:hAnsi="Times New Roman" w:cs="Times New Roman"/>
          <w:color w:val="000000"/>
          <w:sz w:val="24"/>
          <w:szCs w:val="26"/>
          <w:lang w:eastAsia="tr-TR"/>
        </w:rPr>
        <w:t xml:space="preserve"> </w:t>
      </w:r>
      <w:proofErr w:type="spellStart"/>
      <w:r w:rsidRPr="007F27A3">
        <w:rPr>
          <w:rFonts w:ascii="Times New Roman" w:eastAsia="Times New Roman" w:hAnsi="Times New Roman" w:cs="Times New Roman"/>
          <w:color w:val="000000"/>
          <w:sz w:val="24"/>
          <w:szCs w:val="26"/>
          <w:lang w:eastAsia="tr-TR"/>
        </w:rPr>
        <w:t>PAKSÜT'ün</w:t>
      </w:r>
      <w:proofErr w:type="spellEnd"/>
      <w:r w:rsidRPr="007F27A3">
        <w:rPr>
          <w:rFonts w:ascii="Times New Roman" w:eastAsia="Times New Roman" w:hAnsi="Times New Roman" w:cs="Times New Roman"/>
          <w:color w:val="000000"/>
          <w:sz w:val="24"/>
          <w:szCs w:val="26"/>
          <w:lang w:eastAsia="tr-TR"/>
        </w:rPr>
        <w:t xml:space="preserve"> katılımıyla yapılan ilk inceleme toplantısında uygulanacak kural sorunu üzerinde durulmuştur.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Anayasa'nın 152. ve 2949 sayılı Yasa'nın 28. maddesine göre mahkemeler, bakmakta oldukları davalarda uygulayacakları yasa veya yasa hükmünde kararnamenin hükümlerini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kuralın/kuralların da o davada uygulanacak olması gerekmektedir. Uygulanacak yasa kuralları, davanın değişik evrelerinde ortaya çıkan sorunların çözümünde veya davayı sonuçlandırmada olumlu ya da olumsuz yönde etki yapacak nitelikteki kurallardır.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 xml:space="preserve">İtiraz yoluna başvuran Mahkeme'de bakılmakta olan dava, Gülhane Askeri Tıp Akademisi </w:t>
      </w:r>
      <w:proofErr w:type="spellStart"/>
      <w:r w:rsidRPr="007F27A3">
        <w:rPr>
          <w:rFonts w:ascii="Times New Roman" w:eastAsia="Times New Roman" w:hAnsi="Times New Roman" w:cs="Times New Roman"/>
          <w:color w:val="000000"/>
          <w:sz w:val="24"/>
          <w:szCs w:val="26"/>
          <w:lang w:eastAsia="tr-TR"/>
        </w:rPr>
        <w:t>Nefroloji</w:t>
      </w:r>
      <w:proofErr w:type="spellEnd"/>
      <w:r w:rsidRPr="007F27A3">
        <w:rPr>
          <w:rFonts w:ascii="Times New Roman" w:eastAsia="Times New Roman" w:hAnsi="Times New Roman" w:cs="Times New Roman"/>
          <w:color w:val="000000"/>
          <w:sz w:val="24"/>
          <w:szCs w:val="26"/>
          <w:lang w:eastAsia="tr-TR"/>
        </w:rPr>
        <w:t xml:space="preserve"> Bilim Dalı Başkanı olarak görev yapan davacının, 604 sayılı KHK'nin 24. maddesiyle 2955 sayılı Gülhane Askeri Tıp Akademisi Kanunu'na eklenen Ek Madde 4'ün beşinci fıkrası uyarınca, Gülhane Askeri Tıp Akademisi Yüksek Bilim Konseyi üyeliğine atanmasına ilişkin işlemin iptali istemiyle açılmıştır.</w:t>
      </w:r>
      <w:proofErr w:type="gramEnd"/>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Ek Madde 4'ün beşinci fıkrasının itiraz konusu bölümünde, bilim dalı başkanlığı görev süresinin 4 yıl olduğu, general ve amiraller hariç bu sürenin Yüksek Askeri Şûra kararıyla her yıl yeniden değerlendirilmek kaydıyla uzatılabileceği, bilim dalı başkanlığı görev süresinin toplam 8 yılı geçemeyeceği ve görev süresi bitenlerin Yüksek Bilim Konseyi'ndeki kadrolara atanacakları düzenlenmiştir.</w:t>
      </w:r>
      <w:proofErr w:type="gramEnd"/>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 xml:space="preserve">Bakılmakta olan davanın, Gülhane Askeri Tıp Akademisi </w:t>
      </w:r>
      <w:proofErr w:type="spellStart"/>
      <w:r w:rsidRPr="007F27A3">
        <w:rPr>
          <w:rFonts w:ascii="Times New Roman" w:eastAsia="Times New Roman" w:hAnsi="Times New Roman" w:cs="Times New Roman"/>
          <w:color w:val="000000"/>
          <w:sz w:val="24"/>
          <w:szCs w:val="26"/>
          <w:lang w:eastAsia="tr-TR"/>
        </w:rPr>
        <w:t>Nefroloji</w:t>
      </w:r>
      <w:proofErr w:type="spellEnd"/>
      <w:r w:rsidRPr="007F27A3">
        <w:rPr>
          <w:rFonts w:ascii="Times New Roman" w:eastAsia="Times New Roman" w:hAnsi="Times New Roman" w:cs="Times New Roman"/>
          <w:color w:val="000000"/>
          <w:sz w:val="24"/>
          <w:szCs w:val="26"/>
          <w:lang w:eastAsia="tr-TR"/>
        </w:rPr>
        <w:t xml:space="preserve"> Bilim Dalı Başkanı olan davacının, Gülhane Askeri Tıp Akademisi Yüksek Bilim Konseyi üyeliğine atanmasına ilişkin işlemin iptali istemiyle açılmış olduğu gözetildiğinde bu uyuşmazlığın, yukarıda anılan “Görev süresi bitenler Yüksek Bilim Konseyindeki kadrolara atanırlar.” kuralına dayanılarak çözümleneceği anlaşılmaktadır. Bu nedenle anılan Ek Madde 4'ün beşinci fıkrasının itiraz konusu bölümünün “Görev süresi bitenler Yüksek Bilim Konseyindeki kadrolara atanırlar.” cümlesi dışında kalan kısmı, itiraz başvurusunda bulunan Mahkeme'nin davada uygulayacağı kurallar değildir.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 xml:space="preserve">604 sayılı KHK'nin 2. maddesiyle 2955 sayılı Yasa'nın 3. maddesine eklenen (e) bendinin “… </w:t>
      </w:r>
      <w:proofErr w:type="gramStart"/>
      <w:r w:rsidRPr="007F27A3">
        <w:rPr>
          <w:rFonts w:ascii="Times New Roman" w:eastAsia="Times New Roman" w:hAnsi="Times New Roman" w:cs="Times New Roman"/>
          <w:color w:val="000000"/>
          <w:sz w:val="24"/>
          <w:szCs w:val="26"/>
          <w:lang w:eastAsia="tr-TR"/>
        </w:rPr>
        <w:t>Gülhane Askeri Tıp Akademisinde ana bilim ve bilim dalı başkanlığı ile servis ve kısım şefliği görev süresini tamamlayan öğretim üyeleri ile …” bölümü ve yine 604 sayılı KHK'nin 24. maddesiyle 2955 sayılı Yasa'ya eklenen Ek madde 2'nin birinci fıkrasının “…Gülhane Askeri Tıp Akademisindeki görevli ana bilim ve bilim dalı başkanlığı ile servis ve kısım şefliği görev sürelerini tamamlayan öğretim üyeleri…” bölümü, Yüksek Bilim Konseyi'nin tanımı ve oluşumuna ve 604 sayılı KHK'nin 17. maddesiyle 2955 sayılı Yasa'nın 26. maddesinin ikinci fıkrasına üçüncü cümleden sonra gelmek üzere eklenen cümle ise, albay rütbesinde, ana bilim dalı başkanı, bilim dalı başkanı, servis şefi veya kısım şefi olarak geçecek sürenin toplam 8 yılı geçemeyeceğine ilişkin olup, davacının Yüksek Bilim Konseyi üyeliğine atanmasına ilişkin işlemin iptali istemiyle açılan davada, bu kuralların da uyuşmazlığın sona erdirilmesinde olumlu ya da olumsuz katkı sağlayacak nitelikte olmadıkları açıktır.</w:t>
      </w:r>
      <w:proofErr w:type="gramEnd"/>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lastRenderedPageBreak/>
        <w:t>Bu nedenle, 6.7.2000 günlü, 604 sayılı Gülhane Askeri Tıp Akademisi Kanununun Bazı Maddelerinde Değişiklik Yapılmasına Dair Kanun Hükmünde Kararname'nin: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 xml:space="preserve">1) 2. maddesiyle 17.11.1983 günlü, 2955 sayılı “Gülhane Askeri Tıp Akademisi </w:t>
      </w:r>
      <w:proofErr w:type="spellStart"/>
      <w:r w:rsidRPr="007F27A3">
        <w:rPr>
          <w:rFonts w:ascii="Times New Roman" w:eastAsia="Times New Roman" w:hAnsi="Times New Roman" w:cs="Times New Roman"/>
          <w:color w:val="000000"/>
          <w:sz w:val="24"/>
          <w:szCs w:val="26"/>
          <w:lang w:eastAsia="tr-TR"/>
        </w:rPr>
        <w:t>Kanunu”nun</w:t>
      </w:r>
      <w:proofErr w:type="spellEnd"/>
      <w:r w:rsidRPr="007F27A3">
        <w:rPr>
          <w:rFonts w:ascii="Times New Roman" w:eastAsia="Times New Roman" w:hAnsi="Times New Roman" w:cs="Times New Roman"/>
          <w:color w:val="000000"/>
          <w:sz w:val="24"/>
          <w:szCs w:val="26"/>
          <w:lang w:eastAsia="tr-TR"/>
        </w:rPr>
        <w:t xml:space="preserve"> 3. maddesine eklenen (e) bendinin “… Gülhane Askeri Tıp Akademisinde görevli ana bilim ve bilim dalı başkanlığı ile servis ve kısım şefliği görev süresini tamamlayan öğretim üyeleri ile …” bölümünün,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2) 17. maddesiyle 2955 sayılı Yasa'nın 26. maddesinin ikinci fıkrasına üçüncü cümleden sonra gelmek üzere eklenen “ Ancak albay rütbesinde, ana bilim dalı başkanı, bilim dalı başkanı, servis şefi veya kısım şefi olarak geçecek süre toplam 8 yılı geçemez.” biçimindeki tümcenin,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3)</w:t>
      </w:r>
      <w:r w:rsidRPr="007F27A3">
        <w:rPr>
          <w:rFonts w:ascii="Times New Roman" w:eastAsia="Times New Roman" w:hAnsi="Times New Roman" w:cs="Times New Roman"/>
          <w:b/>
          <w:bCs/>
          <w:color w:val="000000"/>
          <w:sz w:val="24"/>
          <w:szCs w:val="26"/>
          <w:lang w:eastAsia="tr-TR"/>
        </w:rPr>
        <w:t> </w:t>
      </w:r>
      <w:r w:rsidRPr="007F27A3">
        <w:rPr>
          <w:rFonts w:ascii="Times New Roman" w:eastAsia="Times New Roman" w:hAnsi="Times New Roman" w:cs="Times New Roman"/>
          <w:color w:val="000000"/>
          <w:sz w:val="24"/>
          <w:szCs w:val="26"/>
          <w:lang w:eastAsia="tr-TR"/>
        </w:rPr>
        <w:t>24. maddesiyle 2955 sayılı Yasa'ya eklenen;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a</w:t>
      </w:r>
      <w:proofErr w:type="gramEnd"/>
      <w:r w:rsidRPr="007F27A3">
        <w:rPr>
          <w:rFonts w:ascii="Times New Roman" w:eastAsia="Times New Roman" w:hAnsi="Times New Roman" w:cs="Times New Roman"/>
          <w:b/>
          <w:bCs/>
          <w:color w:val="000000"/>
          <w:sz w:val="24"/>
          <w:szCs w:val="26"/>
          <w:lang w:eastAsia="tr-TR"/>
        </w:rPr>
        <w:t>-</w:t>
      </w:r>
      <w:r w:rsidRPr="007F27A3">
        <w:rPr>
          <w:rFonts w:ascii="Times New Roman" w:eastAsia="Times New Roman" w:hAnsi="Times New Roman" w:cs="Times New Roman"/>
          <w:color w:val="000000"/>
          <w:sz w:val="24"/>
          <w:szCs w:val="26"/>
          <w:lang w:eastAsia="tr-TR"/>
        </w:rPr>
        <w:t> Ek Madde 2'nin birinci fıkrasının “…Gülhane Askeri Tıp Akademisindeki ana bilim dalı ve bilim dalı başkanlığı ile servis ve kısım şefliği görev sürelerini tamamlayan öğretim üyeleri …” bölümünün,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b</w:t>
      </w:r>
      <w:proofErr w:type="gramEnd"/>
      <w:r w:rsidRPr="007F27A3">
        <w:rPr>
          <w:rFonts w:ascii="Times New Roman" w:eastAsia="Times New Roman" w:hAnsi="Times New Roman" w:cs="Times New Roman"/>
          <w:color w:val="000000"/>
          <w:sz w:val="24"/>
          <w:szCs w:val="26"/>
          <w:lang w:eastAsia="tr-TR"/>
        </w:rPr>
        <w:t>- Ek Madde 4'ün beşinci fıkrasının “Bilim dalı başkanlığı görev süresi 4 yıldır. General ve amiraller hariç bu süre Yüksek Askeri Şûra kararıyla her yıl yeniden değerlendirilmek kaydıyla uzatılabilir. Bilim dalı başkanlığı görev süresi toplam 8 yılı geçemez.” bölümünün,</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t>itiraz</w:t>
      </w:r>
      <w:proofErr w:type="gramEnd"/>
      <w:r w:rsidRPr="007F27A3">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tümce ve bölümlere ilişkin başvurunun Mahkeme'nin yetkisizliği nedeniyle REDDİNE,</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604 sayılı KHK'nin 24. maddesiyle 2955 sayılı Yasa'ya eklenen Ek Madde 4'ün beşinci fıkrasının “Görev süresi bitenler Yüksek Bilim Konseyindeki kadrolara atanırlar.” biçimindeki dördüncü tümcesine yönelik itirazın ise, dosyada eksiklik bulunmadığından esasının incelenmesine,</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20.10.2006 gününde OYBİRLİĞİYLE karar verildi.</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V- ESASIN İNCELENMESİ</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Başvuru kararı ve ekleri, işin esasına ilişkin rapor, itiraz konusu kurallar, dayanılan ve ilgili görülen Anayasa kuralları ile bunların gerekçeleri ve diğer yasama belgeleri okunup incelendikten sonra gereği görüşülüp düşünüldü:</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A- KHK'nin Yargısal Denetimi Hakkında Genel Açıklama</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7F27A3">
        <w:rPr>
          <w:rFonts w:ascii="Times New Roman" w:eastAsia="Times New Roman" w:hAnsi="Times New Roman" w:cs="Times New Roman"/>
          <w:color w:val="000000"/>
          <w:sz w:val="24"/>
          <w:szCs w:val="26"/>
          <w:lang w:eastAsia="tr-TR"/>
        </w:rPr>
        <w:t>Çünkü,</w:t>
      </w:r>
      <w:proofErr w:type="gramEnd"/>
      <w:r w:rsidRPr="007F27A3">
        <w:rPr>
          <w:rFonts w:ascii="Times New Roman" w:eastAsia="Times New Roman" w:hAnsi="Times New Roman" w:cs="Times New Roman"/>
          <w:color w:val="000000"/>
          <w:sz w:val="24"/>
          <w:szCs w:val="26"/>
          <w:lang w:eastAsia="tr-TR"/>
        </w:rPr>
        <w:t xml:space="preserve"> </w:t>
      </w:r>
      <w:r w:rsidRPr="007F27A3">
        <w:rPr>
          <w:rFonts w:ascii="Times New Roman" w:eastAsia="Times New Roman" w:hAnsi="Times New Roman" w:cs="Times New Roman"/>
          <w:color w:val="000000"/>
          <w:sz w:val="24"/>
          <w:szCs w:val="26"/>
          <w:lang w:eastAsia="tr-TR"/>
        </w:rPr>
        <w:lastRenderedPageBreak/>
        <w:t>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Bu nedenlerle, iptaline karar verilen bir yetki yasasına dayanılarak çıkartılan KHK'lerin Anayasa'nın 2. maddesindeki “Hukuk devleti” ilkesiyle, 6. maddesindeki “Hiç bir kimse veya organ kaynağını Anayasadan almayan bir Devlet yetkisi kullanamaz.” kuralı ve KHK çıkarma yetkisine ilişkin 91. maddesiyle bağdaştırılması olanaksızdır.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B- İtiraz Konusu Kuralın Anayasa'ya Aykırılığı Sorunu</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Başvuru kararında, itiraz konusu kuralın dayanağı olan yetki yasasının iptali neticesinde dayanağını kaybetmesi nedeniyle Anayasa'nın Başlangıç'ının dördüncü paragrafı ile 2</w:t>
      </w:r>
      <w:proofErr w:type="gramStart"/>
      <w:r w:rsidRPr="007F27A3">
        <w:rPr>
          <w:rFonts w:ascii="Times New Roman" w:eastAsia="Times New Roman" w:hAnsi="Times New Roman" w:cs="Times New Roman"/>
          <w:color w:val="000000"/>
          <w:sz w:val="24"/>
          <w:szCs w:val="26"/>
          <w:lang w:eastAsia="tr-TR"/>
        </w:rPr>
        <w:t>.,</w:t>
      </w:r>
      <w:proofErr w:type="gramEnd"/>
      <w:r w:rsidRPr="007F27A3">
        <w:rPr>
          <w:rFonts w:ascii="Times New Roman" w:eastAsia="Times New Roman" w:hAnsi="Times New Roman" w:cs="Times New Roman"/>
          <w:color w:val="000000"/>
          <w:sz w:val="24"/>
          <w:szCs w:val="26"/>
          <w:lang w:eastAsia="tr-TR"/>
        </w:rPr>
        <w:t xml:space="preserve"> 7., 87. ve 91. maddelerine aykırı olduğu gerekçesiyle iptaline karar verilmesi istenilmiştir.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 xml:space="preserve">İtiraz konusu kuralı içeren 604 sayılı Kanun Hükmünde Kararname, 29.6.2000 günlü, 4588 sayılı Yetki Yasası'na dayanılarak çıkartılmıştır. </w:t>
      </w:r>
      <w:proofErr w:type="spellStart"/>
      <w:r w:rsidRPr="007F27A3">
        <w:rPr>
          <w:rFonts w:ascii="Times New Roman" w:eastAsia="Times New Roman" w:hAnsi="Times New Roman" w:cs="Times New Roman"/>
          <w:color w:val="000000"/>
          <w:sz w:val="24"/>
          <w:szCs w:val="26"/>
          <w:lang w:eastAsia="tr-TR"/>
        </w:rPr>
        <w:t>Sözkonusu</w:t>
      </w:r>
      <w:proofErr w:type="spellEnd"/>
      <w:r w:rsidRPr="007F27A3">
        <w:rPr>
          <w:rFonts w:ascii="Times New Roman" w:eastAsia="Times New Roman" w:hAnsi="Times New Roman" w:cs="Times New Roman"/>
          <w:color w:val="000000"/>
          <w:sz w:val="24"/>
          <w:szCs w:val="26"/>
          <w:lang w:eastAsia="tr-TR"/>
        </w:rPr>
        <w:t xml:space="preserve"> Yetki Yasası Anayasa Mahkemesi'nin 5.10.2000 günlü, E.2000/45, K.2000/27 sayılı kararıyla iptal edildiğinden 604 sayılı KHK anayasal dayanaktan yoksun kalmıştır.</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Bu nedenle, 604 sayılı KHK'nin 24. maddesiyle 2955 sayılı Yasa'ya eklenen Ek Madde 4'ün beşinci fıkrasının “Görev süresi bitenler Yüksek Bilim Konseyindeki kadrolara atanırlar” tümcesi, Anayasa'nın 2</w:t>
      </w:r>
      <w:proofErr w:type="gramStart"/>
      <w:r w:rsidRPr="007F27A3">
        <w:rPr>
          <w:rFonts w:ascii="Times New Roman" w:eastAsia="Times New Roman" w:hAnsi="Times New Roman" w:cs="Times New Roman"/>
          <w:color w:val="000000"/>
          <w:sz w:val="24"/>
          <w:szCs w:val="26"/>
          <w:lang w:eastAsia="tr-TR"/>
        </w:rPr>
        <w:t>.,</w:t>
      </w:r>
      <w:proofErr w:type="gramEnd"/>
      <w:r w:rsidRPr="007F27A3">
        <w:rPr>
          <w:rFonts w:ascii="Times New Roman" w:eastAsia="Times New Roman" w:hAnsi="Times New Roman" w:cs="Times New Roman"/>
          <w:color w:val="000000"/>
          <w:sz w:val="24"/>
          <w:szCs w:val="26"/>
          <w:lang w:eastAsia="tr-TR"/>
        </w:rPr>
        <w:t xml:space="preserve"> 6. ve 91. maddelerine aykırıdır. İptali gerekir.</w:t>
      </w:r>
    </w:p>
    <w:p w:rsidR="007F27A3" w:rsidRP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b/>
          <w:bCs/>
          <w:color w:val="000000"/>
          <w:sz w:val="24"/>
          <w:szCs w:val="26"/>
          <w:lang w:eastAsia="tr-TR"/>
        </w:rPr>
        <w:t>VI- SONUÇ</w:t>
      </w:r>
    </w:p>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F27A3">
        <w:rPr>
          <w:rFonts w:ascii="Times New Roman" w:eastAsia="Times New Roman" w:hAnsi="Times New Roman" w:cs="Times New Roman"/>
          <w:color w:val="000000"/>
          <w:sz w:val="24"/>
          <w:szCs w:val="26"/>
          <w:lang w:eastAsia="tr-TR"/>
        </w:rPr>
        <w:lastRenderedPageBreak/>
        <w:t xml:space="preserve">6.7.2000 günlü, 604 sayılı “Gülhane Askeri Tıp Akademisi Kanununun Bazı Maddelerinde Değişiklik Yapılmasına Dair Kanun Hükmünde </w:t>
      </w:r>
      <w:proofErr w:type="spellStart"/>
      <w:r w:rsidRPr="007F27A3">
        <w:rPr>
          <w:rFonts w:ascii="Times New Roman" w:eastAsia="Times New Roman" w:hAnsi="Times New Roman" w:cs="Times New Roman"/>
          <w:color w:val="000000"/>
          <w:sz w:val="24"/>
          <w:szCs w:val="26"/>
          <w:lang w:eastAsia="tr-TR"/>
        </w:rPr>
        <w:t>Kararname”nin</w:t>
      </w:r>
      <w:proofErr w:type="spellEnd"/>
      <w:r w:rsidRPr="007F27A3">
        <w:rPr>
          <w:rFonts w:ascii="Times New Roman" w:eastAsia="Times New Roman" w:hAnsi="Times New Roman" w:cs="Times New Roman"/>
          <w:color w:val="000000"/>
          <w:sz w:val="24"/>
          <w:szCs w:val="26"/>
          <w:lang w:eastAsia="tr-TR"/>
        </w:rPr>
        <w:t xml:space="preserve"> 24. maddesiyle 17.11.1983 günlü, 2955 sayılı “Gülhane Askeri Tıp Akademisi Kanunu'na eklenen Ek Madde 4'ün beşinci fıkrasının “Görev süresi bitenler Yüksek Bilim Konseyindeki kadrolara atanırlar.” biçimindeki dördüncü tümcesinin Anayasa'ya aykırı olduğuna ve İPTALİNE,</w:t>
      </w:r>
      <w:r w:rsidRPr="007F27A3">
        <w:rPr>
          <w:rFonts w:ascii="Times New Roman" w:eastAsia="Times New Roman" w:hAnsi="Times New Roman" w:cs="Times New Roman"/>
          <w:b/>
          <w:bCs/>
          <w:color w:val="000000"/>
          <w:sz w:val="24"/>
          <w:szCs w:val="26"/>
          <w:lang w:eastAsia="tr-TR"/>
        </w:rPr>
        <w:t> </w:t>
      </w:r>
      <w:r w:rsidRPr="007F27A3">
        <w:rPr>
          <w:rFonts w:ascii="Times New Roman" w:eastAsia="Times New Roman" w:hAnsi="Times New Roman" w:cs="Times New Roman"/>
          <w:color w:val="000000"/>
          <w:sz w:val="24"/>
          <w:szCs w:val="26"/>
          <w:lang w:eastAsia="tr-TR"/>
        </w:rPr>
        <w:t>20.10.2006 gününde OYBİRLİĞİYLE karar verildi.</w:t>
      </w:r>
      <w:proofErr w:type="gramEnd"/>
    </w:p>
    <w:p w:rsidR="007F27A3" w:rsidRP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F27A3" w:rsidRPr="007F27A3" w:rsidTr="007F27A3">
        <w:trPr>
          <w:tblCellSpacing w:w="0" w:type="dxa"/>
          <w:jc w:val="center"/>
        </w:trPr>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Başkan</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Tülay TUĞCU</w:t>
            </w:r>
          </w:p>
        </w:tc>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F27A3">
              <w:rPr>
                <w:rFonts w:ascii="Times New Roman" w:eastAsia="Times New Roman" w:hAnsi="Times New Roman" w:cs="Times New Roman"/>
                <w:color w:val="000000"/>
                <w:sz w:val="24"/>
                <w:szCs w:val="26"/>
                <w:lang w:eastAsia="tr-TR"/>
              </w:rPr>
              <w:t>Sacit</w:t>
            </w:r>
            <w:proofErr w:type="spellEnd"/>
            <w:r w:rsidRPr="007F27A3">
              <w:rPr>
                <w:rFonts w:ascii="Times New Roman" w:eastAsia="Times New Roman" w:hAnsi="Times New Roman" w:cs="Times New Roman"/>
                <w:color w:val="000000"/>
                <w:sz w:val="24"/>
                <w:szCs w:val="26"/>
                <w:lang w:eastAsia="tr-TR"/>
              </w:rPr>
              <w:t xml:space="preserve"> ADALI</w:t>
            </w:r>
          </w:p>
        </w:tc>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Ahmet AKYALÇIN</w:t>
            </w:r>
          </w:p>
        </w:tc>
      </w:tr>
    </w:tbl>
    <w:p w:rsid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F27A3" w:rsidRPr="007F27A3" w:rsidTr="007F27A3">
        <w:trPr>
          <w:tblCellSpacing w:w="0" w:type="dxa"/>
          <w:jc w:val="center"/>
        </w:trPr>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Mehmet ERTEN</w:t>
            </w:r>
          </w:p>
        </w:tc>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Cafer ŞAT</w:t>
            </w:r>
          </w:p>
        </w:tc>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A. Necmi ÖZLER</w:t>
            </w:r>
          </w:p>
        </w:tc>
      </w:tr>
    </w:tbl>
    <w:p w:rsid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F27A3" w:rsidRPr="007F27A3" w:rsidTr="007F27A3">
        <w:trPr>
          <w:tblCellSpacing w:w="0" w:type="dxa"/>
          <w:jc w:val="center"/>
        </w:trPr>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Ali GÜZEL</w:t>
            </w:r>
          </w:p>
        </w:tc>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Serdar ÖZGÜLDÜR</w:t>
            </w:r>
          </w:p>
        </w:tc>
        <w:tc>
          <w:tcPr>
            <w:tcW w:w="1667"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Şevket APALAK</w:t>
            </w:r>
          </w:p>
        </w:tc>
      </w:tr>
    </w:tbl>
    <w:p w:rsid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F27A3" w:rsidRPr="007F27A3" w:rsidTr="007F27A3">
        <w:trPr>
          <w:tblCellSpacing w:w="0" w:type="dxa"/>
          <w:jc w:val="center"/>
        </w:trPr>
        <w:tc>
          <w:tcPr>
            <w:tcW w:w="2500"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F27A3">
              <w:rPr>
                <w:rFonts w:ascii="Times New Roman" w:eastAsia="Times New Roman" w:hAnsi="Times New Roman" w:cs="Times New Roman"/>
                <w:color w:val="000000"/>
                <w:sz w:val="24"/>
                <w:szCs w:val="26"/>
                <w:lang w:eastAsia="tr-TR"/>
              </w:rPr>
              <w:t>Serruh</w:t>
            </w:r>
            <w:proofErr w:type="spellEnd"/>
            <w:r w:rsidRPr="007F27A3">
              <w:rPr>
                <w:rFonts w:ascii="Times New Roman" w:eastAsia="Times New Roman" w:hAnsi="Times New Roman" w:cs="Times New Roman"/>
                <w:color w:val="000000"/>
                <w:sz w:val="24"/>
                <w:szCs w:val="26"/>
                <w:lang w:eastAsia="tr-TR"/>
              </w:rPr>
              <w:t xml:space="preserve"> KALELİ</w:t>
            </w:r>
          </w:p>
        </w:tc>
        <w:tc>
          <w:tcPr>
            <w:tcW w:w="2500" w:type="pct"/>
            <w:hideMark/>
          </w:tcPr>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Üye</w:t>
            </w:r>
          </w:p>
          <w:p w:rsidR="007F27A3" w:rsidRPr="007F27A3" w:rsidRDefault="007F27A3" w:rsidP="007F27A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6"/>
                <w:lang w:eastAsia="tr-TR"/>
              </w:rPr>
              <w:t xml:space="preserve">Osman </w:t>
            </w:r>
            <w:proofErr w:type="spellStart"/>
            <w:r w:rsidRPr="007F27A3">
              <w:rPr>
                <w:rFonts w:ascii="Times New Roman" w:eastAsia="Times New Roman" w:hAnsi="Times New Roman" w:cs="Times New Roman"/>
                <w:color w:val="000000"/>
                <w:sz w:val="24"/>
                <w:szCs w:val="26"/>
                <w:lang w:eastAsia="tr-TR"/>
              </w:rPr>
              <w:t>Alifeyyaz</w:t>
            </w:r>
            <w:proofErr w:type="spellEnd"/>
            <w:r w:rsidRPr="007F27A3">
              <w:rPr>
                <w:rFonts w:ascii="Times New Roman" w:eastAsia="Times New Roman" w:hAnsi="Times New Roman" w:cs="Times New Roman"/>
                <w:color w:val="000000"/>
                <w:sz w:val="24"/>
                <w:szCs w:val="26"/>
                <w:lang w:eastAsia="tr-TR"/>
              </w:rPr>
              <w:t xml:space="preserve"> PAKSÜT</w:t>
            </w:r>
          </w:p>
        </w:tc>
      </w:tr>
    </w:tbl>
    <w:bookmarkEnd w:id="0"/>
    <w:p w:rsidR="007F27A3" w:rsidRDefault="007F27A3" w:rsidP="007F27A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F27A3">
        <w:rPr>
          <w:rFonts w:ascii="Times New Roman" w:eastAsia="Times New Roman" w:hAnsi="Times New Roman" w:cs="Times New Roman"/>
          <w:color w:val="000000"/>
          <w:sz w:val="24"/>
          <w:szCs w:val="20"/>
          <w:lang w:eastAsia="tr-TR"/>
        </w:rPr>
        <w:t> </w:t>
      </w:r>
    </w:p>
    <w:p w:rsidR="00CE1FB9" w:rsidRPr="007F27A3" w:rsidRDefault="00CE1FB9" w:rsidP="007F27A3">
      <w:pPr>
        <w:spacing w:before="100" w:beforeAutospacing="1" w:after="100" w:afterAutospacing="1" w:line="240" w:lineRule="auto"/>
        <w:ind w:firstLine="709"/>
        <w:jc w:val="both"/>
        <w:rPr>
          <w:rFonts w:ascii="Times New Roman" w:hAnsi="Times New Roman" w:cs="Times New Roman"/>
          <w:sz w:val="24"/>
        </w:rPr>
      </w:pPr>
    </w:p>
    <w:sectPr w:rsidR="00CE1FB9" w:rsidRPr="007F27A3" w:rsidSect="007F27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65" w:rsidRDefault="00942A65" w:rsidP="007F27A3">
      <w:pPr>
        <w:spacing w:after="0" w:line="240" w:lineRule="auto"/>
      </w:pPr>
      <w:r>
        <w:separator/>
      </w:r>
    </w:p>
  </w:endnote>
  <w:endnote w:type="continuationSeparator" w:id="0">
    <w:p w:rsidR="00942A65" w:rsidRDefault="00942A65" w:rsidP="007F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3" w:rsidRDefault="007F27A3" w:rsidP="003B30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7A3" w:rsidRDefault="007F27A3" w:rsidP="007F27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3" w:rsidRDefault="007F27A3" w:rsidP="003B30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7F27A3" w:rsidRDefault="007F27A3" w:rsidP="007F27A3">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3" w:rsidRDefault="007F27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65" w:rsidRDefault="00942A65" w:rsidP="007F27A3">
      <w:pPr>
        <w:spacing w:after="0" w:line="240" w:lineRule="auto"/>
      </w:pPr>
      <w:r>
        <w:separator/>
      </w:r>
    </w:p>
  </w:footnote>
  <w:footnote w:type="continuationSeparator" w:id="0">
    <w:p w:rsidR="00942A65" w:rsidRDefault="00942A65" w:rsidP="007F2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3" w:rsidRDefault="007F27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3" w:rsidRDefault="007F27A3">
    <w:pPr>
      <w:pStyle w:val="stbilgi"/>
    </w:pPr>
    <w:r>
      <w:t xml:space="preserve">Esas </w:t>
    </w:r>
    <w:proofErr w:type="gramStart"/>
    <w:r>
      <w:t>Sayısı : 2006</w:t>
    </w:r>
    <w:proofErr w:type="gramEnd"/>
    <w:r>
      <w:t>/138</w:t>
    </w:r>
  </w:p>
  <w:p w:rsidR="007F27A3" w:rsidRDefault="007F27A3">
    <w:pPr>
      <w:pStyle w:val="stbilgi"/>
    </w:pPr>
    <w:r>
      <w:t xml:space="preserve">Karar </w:t>
    </w:r>
    <w:proofErr w:type="gramStart"/>
    <w:r>
      <w:t>Sayısı : 2006</w:t>
    </w:r>
    <w:proofErr w:type="gramEnd"/>
    <w:r>
      <w:t>/100</w:t>
    </w:r>
  </w:p>
  <w:p w:rsidR="007F27A3" w:rsidRDefault="007F27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3" w:rsidRDefault="007F27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82"/>
    <w:rsid w:val="007F27A3"/>
    <w:rsid w:val="00942A65"/>
    <w:rsid w:val="00CE1FB9"/>
    <w:rsid w:val="00DF2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DCBB1-11EE-4AB0-9827-B48B31A4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27A3"/>
    <w:rPr>
      <w:color w:val="0000FF"/>
      <w:u w:val="single"/>
    </w:rPr>
  </w:style>
  <w:style w:type="paragraph" w:styleId="NormalWeb">
    <w:name w:val="Normal (Web)"/>
    <w:basedOn w:val="Normal"/>
    <w:uiPriority w:val="99"/>
    <w:semiHidden/>
    <w:unhideWhenUsed/>
    <w:rsid w:val="007F2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F2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F27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27A3"/>
  </w:style>
  <w:style w:type="paragraph" w:styleId="Altbilgi">
    <w:name w:val="footer"/>
    <w:basedOn w:val="Normal"/>
    <w:link w:val="AltbilgiChar"/>
    <w:uiPriority w:val="99"/>
    <w:unhideWhenUsed/>
    <w:rsid w:val="007F27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27A3"/>
  </w:style>
  <w:style w:type="character" w:styleId="SayfaNumaras">
    <w:name w:val="page number"/>
    <w:basedOn w:val="VarsaylanParagrafYazTipi"/>
    <w:uiPriority w:val="99"/>
    <w:semiHidden/>
    <w:unhideWhenUsed/>
    <w:rsid w:val="007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5315">
      <w:bodyDiv w:val="1"/>
      <w:marLeft w:val="0"/>
      <w:marRight w:val="0"/>
      <w:marTop w:val="0"/>
      <w:marBottom w:val="0"/>
      <w:divBdr>
        <w:top w:val="none" w:sz="0" w:space="0" w:color="auto"/>
        <w:left w:val="none" w:sz="0" w:space="0" w:color="auto"/>
        <w:bottom w:val="none" w:sz="0" w:space="0" w:color="auto"/>
        <w:right w:val="none" w:sz="0" w:space="0" w:color="auto"/>
      </w:divBdr>
      <w:divsChild>
        <w:div w:id="34498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2259</Words>
  <Characters>12877</Characters>
  <Application>Microsoft Office Word</Application>
  <DocSecurity>0</DocSecurity>
  <Lines>107</Lines>
  <Paragraphs>30</Paragraphs>
  <ScaleCrop>false</ScaleCrop>
  <Company/>
  <LinksUpToDate>false</LinksUpToDate>
  <CharactersWithSpaces>15106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2019-01-18T12:45:00Z</dcterms:created>
  <dcterms:modified xsi:type="dcterms:W3CDTF">2019-01-18T12:46:00Z</dcterms:modified>
</cp:coreProperties>
</file>