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2D9" w:rsidRDefault="005732D9" w:rsidP="005732D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  <w:r w:rsidRPr="005732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5732D9" w:rsidRPr="005732D9" w:rsidRDefault="005732D9" w:rsidP="005732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</w:p>
    <w:p w:rsidR="005732D9" w:rsidRPr="005732D9" w:rsidRDefault="005732D9" w:rsidP="005732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5732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 w:rsidRPr="005732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 2005</w:t>
      </w:r>
      <w:proofErr w:type="gramEnd"/>
      <w:r w:rsidRPr="005732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/148</w:t>
      </w:r>
    </w:p>
    <w:p w:rsidR="005732D9" w:rsidRPr="005732D9" w:rsidRDefault="005732D9" w:rsidP="005732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5732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5732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 2005</w:t>
      </w:r>
      <w:proofErr w:type="gramEnd"/>
      <w:r w:rsidRPr="005732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/98</w:t>
      </w:r>
    </w:p>
    <w:p w:rsidR="005732D9" w:rsidRPr="005732D9" w:rsidRDefault="005732D9" w:rsidP="005732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5732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5732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Günü : 7</w:t>
      </w:r>
      <w:proofErr w:type="gramEnd"/>
      <w:r w:rsidRPr="005732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.12.2005</w:t>
      </w:r>
    </w:p>
    <w:p w:rsidR="005732D9" w:rsidRDefault="005732D9" w:rsidP="005732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5732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R.G. Tarih-</w:t>
      </w:r>
      <w:proofErr w:type="gramStart"/>
      <w:r w:rsidRPr="005732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 :25</w:t>
      </w:r>
      <w:proofErr w:type="gramEnd"/>
      <w:r w:rsidRPr="005732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.05.2006'da tebliğ edildi.</w:t>
      </w:r>
    </w:p>
    <w:p w:rsidR="005732D9" w:rsidRDefault="005732D9" w:rsidP="005732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</w:p>
    <w:p w:rsidR="005732D9" w:rsidRDefault="005732D9" w:rsidP="005732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5732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İTİRAZ YOLUNA </w:t>
      </w:r>
      <w:proofErr w:type="gramStart"/>
      <w:r w:rsidRPr="005732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BAŞVURAN :</w:t>
      </w:r>
      <w:r w:rsidRPr="005732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Kırşehir</w:t>
      </w:r>
      <w:proofErr w:type="gramEnd"/>
      <w:r w:rsidRPr="005732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2. Asliye Ceza Mahkemesi</w:t>
      </w:r>
    </w:p>
    <w:p w:rsidR="005732D9" w:rsidRDefault="005732D9" w:rsidP="005732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  <w:r w:rsidRPr="005732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İTİRAZIN </w:t>
      </w:r>
      <w:proofErr w:type="gramStart"/>
      <w:r w:rsidRPr="005732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KONUSU </w:t>
      </w:r>
      <w:r w:rsidRPr="005732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 26</w:t>
      </w:r>
      <w:proofErr w:type="gramEnd"/>
      <w:r w:rsidRPr="005732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.9.2004 günlü, 5237 sayılı Türk Ceza Kanunu'nun 104. maddesinin (2) numaralı fıkrasının, Anayasa'nın 10. ve 11. maddelerine aykırılığı savıyla iptali istemidir.</w:t>
      </w:r>
    </w:p>
    <w:p w:rsidR="005732D9" w:rsidRDefault="005732D9" w:rsidP="005732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5732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I- OLAY</w:t>
      </w:r>
    </w:p>
    <w:p w:rsidR="005732D9" w:rsidRDefault="005732D9" w:rsidP="005732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  <w:r w:rsidRPr="005732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Aralarında beş yaştan fazla fark bulunan </w:t>
      </w:r>
      <w:proofErr w:type="spellStart"/>
      <w:r w:rsidRPr="005732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mağdurenin</w:t>
      </w:r>
      <w:proofErr w:type="spellEnd"/>
      <w:r w:rsidRPr="005732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rızasıyla birden fazla ırzına geçmek suçundan sanık hakkında açılan kamu davasında, itiraz konusu kuralın, Anayasa'ya aykırı olduğu iddiasını ciddi bulan Mahkeme iptali için başvurmuştur.</w:t>
      </w:r>
    </w:p>
    <w:p w:rsidR="005732D9" w:rsidRPr="005732D9" w:rsidRDefault="005732D9" w:rsidP="005732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  <w:r w:rsidRPr="005732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II- İTİRAZ KONUSU YASA KURALI</w:t>
      </w:r>
    </w:p>
    <w:p w:rsidR="005732D9" w:rsidRDefault="005732D9" w:rsidP="005732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  <w:r w:rsidRPr="005732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26.9.2004 günlü, 5237 sayılı Türk Ceza Kanunu'nun iptali istenilen fıkrayı da içeren 104. maddesi aynen şöyledir:</w:t>
      </w:r>
    </w:p>
    <w:p w:rsidR="005732D9" w:rsidRPr="005732D9" w:rsidRDefault="005732D9" w:rsidP="005732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5732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“Madde 104.- (1) Cebir, tehdit ve hile olmaksızın, </w:t>
      </w:r>
      <w:proofErr w:type="spellStart"/>
      <w:r w:rsidRPr="005732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onbeş</w:t>
      </w:r>
      <w:proofErr w:type="spellEnd"/>
      <w:r w:rsidRPr="005732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yaşını bitirmiş olan çocukla cinsel ilişkide bulunan kişi, </w:t>
      </w:r>
      <w:proofErr w:type="gramStart"/>
      <w:r w:rsidRPr="005732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şikayet</w:t>
      </w:r>
      <w:proofErr w:type="gramEnd"/>
      <w:r w:rsidRPr="005732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üzerine, altı aydan iki yıla kadar hapis cezası ile cezalandırılır.</w:t>
      </w:r>
    </w:p>
    <w:p w:rsidR="005732D9" w:rsidRDefault="005732D9" w:rsidP="005732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5732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(2) Fail mağdurdan beş yaştan daha büyük ise, </w:t>
      </w:r>
      <w:proofErr w:type="gramStart"/>
      <w:r w:rsidRPr="005732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şikayet</w:t>
      </w:r>
      <w:proofErr w:type="gramEnd"/>
      <w:r w:rsidRPr="005732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koşulu aranmaksızın, cezası iki kat artırılır.”</w:t>
      </w:r>
    </w:p>
    <w:p w:rsidR="005732D9" w:rsidRDefault="005732D9" w:rsidP="005732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5732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III- İLK İNCELEME</w:t>
      </w:r>
    </w:p>
    <w:p w:rsidR="005732D9" w:rsidRDefault="005732D9" w:rsidP="005732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5732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 </w:t>
      </w:r>
      <w:proofErr w:type="spellStart"/>
      <w:r w:rsidRPr="005732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İçtüzüğü'nün</w:t>
      </w:r>
      <w:proofErr w:type="spellEnd"/>
      <w:r w:rsidRPr="005732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8.maddesi uyarınca, 7.12.2005 gününde yapılan ilk inceleme toplantısında, dosyada eksiklik bulunmadığından işin esasının incelenmesine oybirliğiyle karar verilmiştir.</w:t>
      </w:r>
    </w:p>
    <w:p w:rsidR="005732D9" w:rsidRDefault="005732D9" w:rsidP="005732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5732D9" w:rsidRPr="005732D9" w:rsidRDefault="005732D9" w:rsidP="005732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5732D9" w:rsidRDefault="005732D9" w:rsidP="005732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5732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IV- ESASIN İNCELENMESİ</w:t>
      </w:r>
    </w:p>
    <w:p w:rsidR="005732D9" w:rsidRDefault="005732D9" w:rsidP="005732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5732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Başvuru kararı ve ekleri, işin esasına ilişkin rapor, itiraz konusu Yasa kuralı, dayanılan Anayasa kuralları ve bunların gerekçeleriyle diğer yasama belgeleri okunup incelendikten sonra gereği görüşülüp düşünüldü:</w:t>
      </w:r>
    </w:p>
    <w:p w:rsidR="005732D9" w:rsidRDefault="005732D9" w:rsidP="005732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5732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lastRenderedPageBreak/>
        <w:t xml:space="preserve">İtiraz konusu, 5237 sayılı “Türk Ceza </w:t>
      </w:r>
      <w:proofErr w:type="spellStart"/>
      <w:r w:rsidRPr="005732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Kanunu”nun</w:t>
      </w:r>
      <w:proofErr w:type="spellEnd"/>
      <w:r w:rsidRPr="005732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104. maddesinin (2) numaralı fıkrası, Anayasa Mahkemesi'nin 23.11.2005 günlü, E.2005/103, K.2005/89 sayılı kararıyla iptal edilmiş olduğundan konusu kalmayan itiraz başvurusu hakkında karar verilmesine yer olmadığına karar verilmesi gerekmektedir.</w:t>
      </w:r>
    </w:p>
    <w:p w:rsidR="005732D9" w:rsidRDefault="005732D9" w:rsidP="005732D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5732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SONUÇ</w:t>
      </w:r>
    </w:p>
    <w:p w:rsidR="005732D9" w:rsidRDefault="005732D9" w:rsidP="005732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5732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26.9.2004 günlü, 5237 sayılı “Türk Ceza </w:t>
      </w:r>
      <w:proofErr w:type="spellStart"/>
      <w:r w:rsidRPr="005732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Kanunu”nun</w:t>
      </w:r>
      <w:proofErr w:type="spellEnd"/>
      <w:r w:rsidRPr="005732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104. maddesinin (2) numaralı fıkrası, 23.11.2005 günlü, E. 2005/103, K. 2005/89 sayılı kararla iptal edildiğinden bu fıkraya ilişkin KONUSU KALMAYAN İSTEM HAKKINDA KARAR VERİLMESİNE YER OLMADIĞINA, 7.12.2005 gününde OYBİRLİĞİYLE karar verildi.</w:t>
      </w:r>
    </w:p>
    <w:p w:rsidR="005732D9" w:rsidRPr="005732D9" w:rsidRDefault="005732D9" w:rsidP="005732D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732D9" w:rsidRPr="005732D9" w:rsidTr="005732D9">
        <w:trPr>
          <w:tblCellSpacing w:w="0" w:type="dxa"/>
          <w:jc w:val="center"/>
        </w:trPr>
        <w:tc>
          <w:tcPr>
            <w:tcW w:w="1667" w:type="pct"/>
            <w:hideMark/>
          </w:tcPr>
          <w:p w:rsidR="005732D9" w:rsidRPr="005732D9" w:rsidRDefault="005732D9" w:rsidP="00573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5732D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Başkan</w:t>
            </w:r>
          </w:p>
          <w:p w:rsidR="005732D9" w:rsidRPr="005732D9" w:rsidRDefault="005732D9" w:rsidP="00573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5732D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Tülay TUĞCU</w:t>
            </w:r>
          </w:p>
        </w:tc>
        <w:tc>
          <w:tcPr>
            <w:tcW w:w="1667" w:type="pct"/>
            <w:hideMark/>
          </w:tcPr>
          <w:p w:rsidR="005732D9" w:rsidRPr="005732D9" w:rsidRDefault="005732D9" w:rsidP="00573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5732D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Başkanvekili</w:t>
            </w:r>
          </w:p>
          <w:p w:rsidR="005732D9" w:rsidRPr="005732D9" w:rsidRDefault="005732D9" w:rsidP="00573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5732D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Haşim KILIÇ</w:t>
            </w:r>
          </w:p>
        </w:tc>
        <w:tc>
          <w:tcPr>
            <w:tcW w:w="1667" w:type="pct"/>
            <w:hideMark/>
          </w:tcPr>
          <w:p w:rsidR="005732D9" w:rsidRPr="005732D9" w:rsidRDefault="005732D9" w:rsidP="00573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5732D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  <w:p w:rsidR="005732D9" w:rsidRPr="005732D9" w:rsidRDefault="005732D9" w:rsidP="00573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proofErr w:type="spellStart"/>
            <w:r w:rsidRPr="005732D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Sacit</w:t>
            </w:r>
            <w:proofErr w:type="spellEnd"/>
            <w:r w:rsidRPr="005732D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 xml:space="preserve"> ADALI</w:t>
            </w:r>
          </w:p>
        </w:tc>
      </w:tr>
    </w:tbl>
    <w:p w:rsidR="005732D9" w:rsidRPr="005732D9" w:rsidRDefault="005732D9" w:rsidP="005732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</w:p>
    <w:p w:rsidR="005732D9" w:rsidRPr="005732D9" w:rsidRDefault="005732D9" w:rsidP="005732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</w:p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732D9" w:rsidRPr="005732D9" w:rsidTr="005732D9">
        <w:trPr>
          <w:tblCellSpacing w:w="0" w:type="dxa"/>
          <w:jc w:val="center"/>
        </w:trPr>
        <w:tc>
          <w:tcPr>
            <w:tcW w:w="1667" w:type="pct"/>
            <w:hideMark/>
          </w:tcPr>
          <w:p w:rsidR="005732D9" w:rsidRPr="005732D9" w:rsidRDefault="005732D9" w:rsidP="00573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5732D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  <w:p w:rsidR="005732D9" w:rsidRPr="005732D9" w:rsidRDefault="005732D9" w:rsidP="00573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5732D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Fulya KANTARCIOĞLU</w:t>
            </w:r>
          </w:p>
        </w:tc>
        <w:tc>
          <w:tcPr>
            <w:tcW w:w="1667" w:type="pct"/>
            <w:hideMark/>
          </w:tcPr>
          <w:p w:rsidR="005732D9" w:rsidRPr="005732D9" w:rsidRDefault="005732D9" w:rsidP="00573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5732D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  <w:p w:rsidR="005732D9" w:rsidRPr="005732D9" w:rsidRDefault="005732D9" w:rsidP="00573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5732D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Ahmet AKYALÇIN</w:t>
            </w:r>
          </w:p>
        </w:tc>
        <w:tc>
          <w:tcPr>
            <w:tcW w:w="1667" w:type="pct"/>
            <w:hideMark/>
          </w:tcPr>
          <w:p w:rsidR="005732D9" w:rsidRPr="005732D9" w:rsidRDefault="005732D9" w:rsidP="00573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5732D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  <w:p w:rsidR="005732D9" w:rsidRPr="005732D9" w:rsidRDefault="005732D9" w:rsidP="00573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5732D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Mehmet ERTEN</w:t>
            </w:r>
          </w:p>
        </w:tc>
      </w:tr>
    </w:tbl>
    <w:p w:rsidR="005732D9" w:rsidRDefault="005732D9" w:rsidP="005732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</w:p>
    <w:p w:rsidR="005732D9" w:rsidRPr="005732D9" w:rsidRDefault="005732D9" w:rsidP="005732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</w:p>
    <w:p w:rsidR="005732D9" w:rsidRPr="005732D9" w:rsidRDefault="005732D9" w:rsidP="005732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</w:p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732D9" w:rsidRPr="005732D9" w:rsidTr="005732D9">
        <w:trPr>
          <w:tblCellSpacing w:w="0" w:type="dxa"/>
          <w:jc w:val="center"/>
        </w:trPr>
        <w:tc>
          <w:tcPr>
            <w:tcW w:w="1667" w:type="pct"/>
            <w:hideMark/>
          </w:tcPr>
          <w:p w:rsidR="005732D9" w:rsidRPr="005732D9" w:rsidRDefault="005732D9" w:rsidP="00573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5732D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  <w:p w:rsidR="005732D9" w:rsidRPr="005732D9" w:rsidRDefault="005732D9" w:rsidP="00573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5732D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A. Necmi ÖZLER</w:t>
            </w:r>
          </w:p>
        </w:tc>
        <w:tc>
          <w:tcPr>
            <w:tcW w:w="1667" w:type="pct"/>
            <w:hideMark/>
          </w:tcPr>
          <w:p w:rsidR="005732D9" w:rsidRPr="005732D9" w:rsidRDefault="005732D9" w:rsidP="00573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5732D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  <w:p w:rsidR="005732D9" w:rsidRPr="005732D9" w:rsidRDefault="005732D9" w:rsidP="00573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5732D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Serdar ÖZGÜLDÜR</w:t>
            </w:r>
          </w:p>
        </w:tc>
        <w:tc>
          <w:tcPr>
            <w:tcW w:w="1667" w:type="pct"/>
            <w:hideMark/>
          </w:tcPr>
          <w:p w:rsidR="005732D9" w:rsidRPr="005732D9" w:rsidRDefault="005732D9" w:rsidP="00573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5732D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  <w:p w:rsidR="005732D9" w:rsidRPr="005732D9" w:rsidRDefault="005732D9" w:rsidP="00573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5732D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Şevket APALAK</w:t>
            </w:r>
          </w:p>
        </w:tc>
      </w:tr>
    </w:tbl>
    <w:p w:rsidR="005732D9" w:rsidRDefault="005732D9" w:rsidP="005732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</w:p>
    <w:p w:rsidR="005732D9" w:rsidRPr="005732D9" w:rsidRDefault="005732D9" w:rsidP="005732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</w:p>
    <w:p w:rsidR="005732D9" w:rsidRPr="005732D9" w:rsidRDefault="005732D9" w:rsidP="005732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tr-TR"/>
        </w:rPr>
      </w:pPr>
    </w:p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5732D9" w:rsidRPr="005732D9" w:rsidTr="005732D9">
        <w:trPr>
          <w:tblCellSpacing w:w="0" w:type="dxa"/>
          <w:jc w:val="center"/>
        </w:trPr>
        <w:tc>
          <w:tcPr>
            <w:tcW w:w="2500" w:type="pct"/>
            <w:hideMark/>
          </w:tcPr>
          <w:p w:rsidR="005732D9" w:rsidRPr="005732D9" w:rsidRDefault="005732D9" w:rsidP="00573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5732D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  <w:p w:rsidR="005732D9" w:rsidRPr="005732D9" w:rsidRDefault="005732D9" w:rsidP="00573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proofErr w:type="spellStart"/>
            <w:r w:rsidRPr="005732D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Serruh</w:t>
            </w:r>
            <w:proofErr w:type="spellEnd"/>
            <w:r w:rsidRPr="005732D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 xml:space="preserve"> KALELİ</w:t>
            </w:r>
          </w:p>
        </w:tc>
        <w:tc>
          <w:tcPr>
            <w:tcW w:w="2500" w:type="pct"/>
            <w:hideMark/>
          </w:tcPr>
          <w:p w:rsidR="005732D9" w:rsidRPr="005732D9" w:rsidRDefault="005732D9" w:rsidP="00573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5732D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  <w:p w:rsidR="005732D9" w:rsidRPr="005732D9" w:rsidRDefault="005732D9" w:rsidP="00573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tr-TR"/>
              </w:rPr>
            </w:pPr>
            <w:r w:rsidRPr="005732D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 xml:space="preserve">Osman </w:t>
            </w:r>
            <w:proofErr w:type="spellStart"/>
            <w:r w:rsidRPr="005732D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Alifeyyaz</w:t>
            </w:r>
            <w:proofErr w:type="spellEnd"/>
            <w:r w:rsidRPr="005732D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 xml:space="preserve"> PAKSÜT</w:t>
            </w:r>
          </w:p>
        </w:tc>
      </w:tr>
    </w:tbl>
    <w:p w:rsidR="00CE1FB9" w:rsidRPr="005732D9" w:rsidRDefault="00CE1FB9" w:rsidP="005732D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5732D9" w:rsidSect="005732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1F2" w:rsidRDefault="00E771F2" w:rsidP="005732D9">
      <w:pPr>
        <w:spacing w:after="0" w:line="240" w:lineRule="auto"/>
      </w:pPr>
      <w:r>
        <w:separator/>
      </w:r>
    </w:p>
  </w:endnote>
  <w:endnote w:type="continuationSeparator" w:id="0">
    <w:p w:rsidR="00E771F2" w:rsidRDefault="00E771F2" w:rsidP="00573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2D9" w:rsidRDefault="005732D9" w:rsidP="00B55B2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5732D9" w:rsidRDefault="005732D9" w:rsidP="005732D9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2D9" w:rsidRDefault="005732D9" w:rsidP="00B55B22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5732D9">
      <w:rPr>
        <w:rStyle w:val="SayfaNumaras"/>
        <w:rFonts w:ascii="Times New Roman" w:hAnsi="Times New Roman" w:cs="Times New Roman"/>
      </w:rPr>
      <w:fldChar w:fldCharType="begin"/>
    </w:r>
    <w:r w:rsidRPr="005732D9">
      <w:rPr>
        <w:rStyle w:val="SayfaNumaras"/>
        <w:rFonts w:ascii="Times New Roman" w:hAnsi="Times New Roman" w:cs="Times New Roman"/>
      </w:rPr>
      <w:instrText xml:space="preserve">PAGE  </w:instrText>
    </w:r>
    <w:r w:rsidRPr="005732D9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Pr="005732D9">
      <w:rPr>
        <w:rStyle w:val="SayfaNumaras"/>
        <w:rFonts w:ascii="Times New Roman" w:hAnsi="Times New Roman" w:cs="Times New Roman"/>
      </w:rPr>
      <w:fldChar w:fldCharType="end"/>
    </w:r>
  </w:p>
  <w:p w:rsidR="005732D9" w:rsidRPr="005732D9" w:rsidRDefault="005732D9" w:rsidP="005732D9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2D9" w:rsidRDefault="005732D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1F2" w:rsidRDefault="00E771F2" w:rsidP="005732D9">
      <w:pPr>
        <w:spacing w:after="0" w:line="240" w:lineRule="auto"/>
      </w:pPr>
      <w:r>
        <w:separator/>
      </w:r>
    </w:p>
  </w:footnote>
  <w:footnote w:type="continuationSeparator" w:id="0">
    <w:p w:rsidR="00E771F2" w:rsidRDefault="00E771F2" w:rsidP="00573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2D9" w:rsidRDefault="005732D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2D9" w:rsidRDefault="005732D9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</w:t>
    </w:r>
    <w:proofErr w:type="gramStart"/>
    <w:r>
      <w:rPr>
        <w:rFonts w:ascii="Times New Roman" w:hAnsi="Times New Roman" w:cs="Times New Roman"/>
        <w:b/>
      </w:rPr>
      <w:t>Sayısı : 2005</w:t>
    </w:r>
    <w:proofErr w:type="gramEnd"/>
    <w:r>
      <w:rPr>
        <w:rFonts w:ascii="Times New Roman" w:hAnsi="Times New Roman" w:cs="Times New Roman"/>
        <w:b/>
      </w:rPr>
      <w:t>/148</w:t>
    </w:r>
  </w:p>
  <w:p w:rsidR="005732D9" w:rsidRDefault="005732D9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Karar </w:t>
    </w:r>
    <w:proofErr w:type="gramStart"/>
    <w:r>
      <w:rPr>
        <w:rFonts w:ascii="Times New Roman" w:hAnsi="Times New Roman" w:cs="Times New Roman"/>
        <w:b/>
      </w:rPr>
      <w:t>Sayısı : 2005</w:t>
    </w:r>
    <w:proofErr w:type="gramEnd"/>
    <w:r>
      <w:rPr>
        <w:rFonts w:ascii="Times New Roman" w:hAnsi="Times New Roman" w:cs="Times New Roman"/>
        <w:b/>
      </w:rPr>
      <w:t>/98</w:t>
    </w:r>
  </w:p>
  <w:p w:rsidR="005732D9" w:rsidRPr="005732D9" w:rsidRDefault="005732D9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2D9" w:rsidRDefault="005732D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8D7BA7"/>
    <w:multiLevelType w:val="multilevel"/>
    <w:tmpl w:val="02E436D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28"/>
    <w:rsid w:val="00036328"/>
    <w:rsid w:val="005732D9"/>
    <w:rsid w:val="00CE1FB9"/>
    <w:rsid w:val="00E7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17265-C674-4641-88BB-EF7469D8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estern">
    <w:name w:val="western"/>
    <w:basedOn w:val="Normal"/>
    <w:rsid w:val="0057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7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73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732D9"/>
  </w:style>
  <w:style w:type="paragraph" w:styleId="Altbilgi">
    <w:name w:val="footer"/>
    <w:basedOn w:val="Normal"/>
    <w:link w:val="AltbilgiChar"/>
    <w:uiPriority w:val="99"/>
    <w:unhideWhenUsed/>
    <w:rsid w:val="00573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732D9"/>
  </w:style>
  <w:style w:type="character" w:styleId="SayfaNumaras">
    <w:name w:val="page number"/>
    <w:basedOn w:val="VarsaylanParagrafYazTipi"/>
    <w:uiPriority w:val="99"/>
    <w:semiHidden/>
    <w:unhideWhenUsed/>
    <w:rsid w:val="00573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2019-01-18T12:32:00Z</dcterms:created>
  <dcterms:modified xsi:type="dcterms:W3CDTF">2019-01-18T12:34:00Z</dcterms:modified>
</cp:coreProperties>
</file>