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F37" w:rsidRPr="00215F37" w:rsidRDefault="00215F37" w:rsidP="00215F37">
      <w:pPr>
        <w:spacing w:before="100" w:after="100" w:line="240" w:lineRule="auto"/>
        <w:jc w:val="center"/>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b/>
          <w:bCs/>
          <w:color w:val="000000"/>
          <w:sz w:val="24"/>
          <w:szCs w:val="26"/>
          <w:lang w:eastAsia="tr-TR"/>
        </w:rPr>
        <w:t>ANAYASA MAHKEMESİ KARARI</w:t>
      </w:r>
    </w:p>
    <w:p w:rsidR="00215F37" w:rsidRPr="00215F37" w:rsidRDefault="00215F37" w:rsidP="00215F3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 </w:t>
      </w:r>
    </w:p>
    <w:p w:rsidR="00215F37" w:rsidRPr="00215F37" w:rsidRDefault="00215F37" w:rsidP="00215F37">
      <w:pPr>
        <w:spacing w:after="0" w:line="240" w:lineRule="auto"/>
        <w:jc w:val="both"/>
        <w:rPr>
          <w:rFonts w:ascii="Times New Roman" w:eastAsia="Times New Roman" w:hAnsi="Times New Roman" w:cs="Times New Roman"/>
          <w:b/>
          <w:color w:val="000000"/>
          <w:sz w:val="24"/>
          <w:szCs w:val="26"/>
          <w:lang w:eastAsia="tr-TR"/>
        </w:rPr>
      </w:pPr>
      <w:r w:rsidRPr="00215F37">
        <w:rPr>
          <w:rFonts w:ascii="Times New Roman" w:eastAsia="Times New Roman" w:hAnsi="Times New Roman" w:cs="Times New Roman"/>
          <w:b/>
          <w:bCs/>
          <w:color w:val="000000"/>
          <w:sz w:val="24"/>
          <w:szCs w:val="26"/>
          <w:lang w:eastAsia="tr-TR"/>
        </w:rPr>
        <w:t xml:space="preserve">Esas </w:t>
      </w:r>
      <w:proofErr w:type="gramStart"/>
      <w:r w:rsidRPr="00215F37">
        <w:rPr>
          <w:rFonts w:ascii="Times New Roman" w:eastAsia="Times New Roman" w:hAnsi="Times New Roman" w:cs="Times New Roman"/>
          <w:b/>
          <w:bCs/>
          <w:color w:val="000000"/>
          <w:sz w:val="24"/>
          <w:szCs w:val="26"/>
          <w:lang w:eastAsia="tr-TR"/>
        </w:rPr>
        <w:t>Sayısı : 2004</w:t>
      </w:r>
      <w:proofErr w:type="gramEnd"/>
      <w:r w:rsidRPr="00215F37">
        <w:rPr>
          <w:rFonts w:ascii="Times New Roman" w:eastAsia="Times New Roman" w:hAnsi="Times New Roman" w:cs="Times New Roman"/>
          <w:b/>
          <w:bCs/>
          <w:color w:val="000000"/>
          <w:sz w:val="24"/>
          <w:szCs w:val="26"/>
          <w:lang w:eastAsia="tr-TR"/>
        </w:rPr>
        <w:t>/102</w:t>
      </w:r>
    </w:p>
    <w:p w:rsidR="00215F37" w:rsidRPr="00215F37" w:rsidRDefault="00215F37" w:rsidP="00215F37">
      <w:pPr>
        <w:spacing w:after="0" w:line="240" w:lineRule="auto"/>
        <w:jc w:val="both"/>
        <w:rPr>
          <w:rFonts w:ascii="Times New Roman" w:eastAsia="Times New Roman" w:hAnsi="Times New Roman" w:cs="Times New Roman"/>
          <w:b/>
          <w:color w:val="000000"/>
          <w:sz w:val="24"/>
          <w:szCs w:val="26"/>
          <w:lang w:val="en-US" w:eastAsia="tr-TR"/>
        </w:rPr>
      </w:pPr>
      <w:r w:rsidRPr="00215F37">
        <w:rPr>
          <w:rFonts w:ascii="Times New Roman" w:eastAsia="Times New Roman" w:hAnsi="Times New Roman" w:cs="Times New Roman"/>
          <w:b/>
          <w:bCs/>
          <w:color w:val="000000"/>
          <w:sz w:val="24"/>
          <w:szCs w:val="26"/>
          <w:lang w:eastAsia="tr-TR"/>
        </w:rPr>
        <w:t xml:space="preserve">Karar </w:t>
      </w:r>
      <w:proofErr w:type="gramStart"/>
      <w:r w:rsidRPr="00215F37">
        <w:rPr>
          <w:rFonts w:ascii="Times New Roman" w:eastAsia="Times New Roman" w:hAnsi="Times New Roman" w:cs="Times New Roman"/>
          <w:b/>
          <w:bCs/>
          <w:color w:val="000000"/>
          <w:sz w:val="24"/>
          <w:szCs w:val="26"/>
          <w:lang w:eastAsia="tr-TR"/>
        </w:rPr>
        <w:t>Sayısı : 2005</w:t>
      </w:r>
      <w:proofErr w:type="gramEnd"/>
      <w:r w:rsidRPr="00215F37">
        <w:rPr>
          <w:rFonts w:ascii="Times New Roman" w:eastAsia="Times New Roman" w:hAnsi="Times New Roman" w:cs="Times New Roman"/>
          <w:b/>
          <w:bCs/>
          <w:color w:val="000000"/>
          <w:sz w:val="24"/>
          <w:szCs w:val="26"/>
          <w:lang w:eastAsia="tr-TR"/>
        </w:rPr>
        <w:t>/96</w:t>
      </w:r>
    </w:p>
    <w:p w:rsidR="00215F37" w:rsidRPr="00215F37" w:rsidRDefault="00215F37" w:rsidP="00215F37">
      <w:pPr>
        <w:spacing w:after="0" w:line="240" w:lineRule="auto"/>
        <w:jc w:val="both"/>
        <w:rPr>
          <w:rFonts w:ascii="Times New Roman" w:eastAsia="Times New Roman" w:hAnsi="Times New Roman" w:cs="Times New Roman"/>
          <w:b/>
          <w:color w:val="000000"/>
          <w:sz w:val="24"/>
          <w:szCs w:val="26"/>
          <w:lang w:eastAsia="tr-TR"/>
        </w:rPr>
      </w:pPr>
      <w:r w:rsidRPr="00215F37">
        <w:rPr>
          <w:rFonts w:ascii="Times New Roman" w:eastAsia="Times New Roman" w:hAnsi="Times New Roman" w:cs="Times New Roman"/>
          <w:b/>
          <w:bCs/>
          <w:color w:val="000000"/>
          <w:sz w:val="24"/>
          <w:szCs w:val="26"/>
          <w:lang w:eastAsia="tr-TR"/>
        </w:rPr>
        <w:t xml:space="preserve">Karar </w:t>
      </w:r>
      <w:proofErr w:type="gramStart"/>
      <w:r w:rsidRPr="00215F37">
        <w:rPr>
          <w:rFonts w:ascii="Times New Roman" w:eastAsia="Times New Roman" w:hAnsi="Times New Roman" w:cs="Times New Roman"/>
          <w:b/>
          <w:bCs/>
          <w:color w:val="000000"/>
          <w:sz w:val="24"/>
          <w:szCs w:val="26"/>
          <w:lang w:eastAsia="tr-TR"/>
        </w:rPr>
        <w:t>Günü : 29</w:t>
      </w:r>
      <w:proofErr w:type="gramEnd"/>
      <w:r w:rsidRPr="00215F37">
        <w:rPr>
          <w:rFonts w:ascii="Times New Roman" w:eastAsia="Times New Roman" w:hAnsi="Times New Roman" w:cs="Times New Roman"/>
          <w:b/>
          <w:bCs/>
          <w:color w:val="000000"/>
          <w:sz w:val="24"/>
          <w:szCs w:val="26"/>
          <w:lang w:eastAsia="tr-TR"/>
        </w:rPr>
        <w:t>.11.2005</w:t>
      </w:r>
    </w:p>
    <w:p w:rsidR="00215F37" w:rsidRDefault="00215F37" w:rsidP="00215F37">
      <w:pPr>
        <w:spacing w:after="0" w:line="240" w:lineRule="auto"/>
        <w:jc w:val="both"/>
        <w:rPr>
          <w:rFonts w:ascii="Times New Roman" w:eastAsia="Times New Roman" w:hAnsi="Times New Roman" w:cs="Times New Roman"/>
          <w:b/>
          <w:bCs/>
          <w:color w:val="000000"/>
          <w:sz w:val="24"/>
          <w:szCs w:val="26"/>
          <w:lang w:eastAsia="tr-TR"/>
        </w:rPr>
      </w:pPr>
      <w:r w:rsidRPr="00215F37">
        <w:rPr>
          <w:rFonts w:ascii="Times New Roman" w:eastAsia="Times New Roman" w:hAnsi="Times New Roman" w:cs="Times New Roman"/>
          <w:b/>
          <w:bCs/>
          <w:color w:val="000000"/>
          <w:sz w:val="24"/>
          <w:szCs w:val="26"/>
          <w:lang w:eastAsia="tr-TR"/>
        </w:rPr>
        <w:t>Resmi Gazete Tarih-</w:t>
      </w:r>
      <w:proofErr w:type="gramStart"/>
      <w:r w:rsidRPr="00215F37">
        <w:rPr>
          <w:rFonts w:ascii="Times New Roman" w:eastAsia="Times New Roman" w:hAnsi="Times New Roman" w:cs="Times New Roman"/>
          <w:b/>
          <w:bCs/>
          <w:color w:val="000000"/>
          <w:sz w:val="24"/>
          <w:szCs w:val="26"/>
          <w:lang w:eastAsia="tr-TR"/>
        </w:rPr>
        <w:t>Sayısı : 07</w:t>
      </w:r>
      <w:proofErr w:type="gramEnd"/>
      <w:r w:rsidRPr="00215F37">
        <w:rPr>
          <w:rFonts w:ascii="Times New Roman" w:eastAsia="Times New Roman" w:hAnsi="Times New Roman" w:cs="Times New Roman"/>
          <w:b/>
          <w:bCs/>
          <w:color w:val="000000"/>
          <w:sz w:val="24"/>
          <w:szCs w:val="26"/>
          <w:lang w:eastAsia="tr-TR"/>
        </w:rPr>
        <w:t>.09.2006-26282</w:t>
      </w:r>
    </w:p>
    <w:p w:rsidR="00215F37" w:rsidRDefault="00215F37" w:rsidP="00215F37">
      <w:pPr>
        <w:spacing w:after="0" w:line="240" w:lineRule="auto"/>
        <w:jc w:val="both"/>
        <w:rPr>
          <w:rFonts w:ascii="Times New Roman" w:eastAsia="Times New Roman" w:hAnsi="Times New Roman" w:cs="Times New Roman"/>
          <w:color w:val="000000"/>
          <w:sz w:val="24"/>
          <w:szCs w:val="26"/>
          <w:lang w:eastAsia="tr-TR"/>
        </w:rPr>
      </w:pPr>
    </w:p>
    <w:p w:rsidR="00215F37" w:rsidRDefault="00215F37" w:rsidP="00215F3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215F37">
        <w:rPr>
          <w:rFonts w:ascii="Times New Roman" w:eastAsia="Times New Roman" w:hAnsi="Times New Roman" w:cs="Times New Roman"/>
          <w:b/>
          <w:bCs/>
          <w:color w:val="000000"/>
          <w:sz w:val="24"/>
          <w:szCs w:val="26"/>
          <w:lang w:eastAsia="tr-TR"/>
        </w:rPr>
        <w:t xml:space="preserve">İPTAL DAVASINI </w:t>
      </w:r>
      <w:proofErr w:type="gramStart"/>
      <w:r w:rsidRPr="00215F37">
        <w:rPr>
          <w:rFonts w:ascii="Times New Roman" w:eastAsia="Times New Roman" w:hAnsi="Times New Roman" w:cs="Times New Roman"/>
          <w:b/>
          <w:bCs/>
          <w:color w:val="000000"/>
          <w:sz w:val="24"/>
          <w:szCs w:val="26"/>
          <w:lang w:eastAsia="tr-TR"/>
        </w:rPr>
        <w:t>AÇAN : </w:t>
      </w:r>
      <w:r w:rsidRPr="00215F37">
        <w:rPr>
          <w:rFonts w:ascii="Times New Roman" w:eastAsia="Times New Roman" w:hAnsi="Times New Roman" w:cs="Times New Roman"/>
          <w:color w:val="000000"/>
          <w:sz w:val="24"/>
          <w:szCs w:val="26"/>
          <w:lang w:eastAsia="tr-TR"/>
        </w:rPr>
        <w:t>Türkiye</w:t>
      </w:r>
      <w:proofErr w:type="gramEnd"/>
      <w:r w:rsidRPr="00215F37">
        <w:rPr>
          <w:rFonts w:ascii="Times New Roman" w:eastAsia="Times New Roman" w:hAnsi="Times New Roman" w:cs="Times New Roman"/>
          <w:color w:val="000000"/>
          <w:sz w:val="24"/>
          <w:szCs w:val="26"/>
          <w:lang w:eastAsia="tr-TR"/>
        </w:rPr>
        <w:t xml:space="preserve"> Büyük Millet Meclisi Üyesi Ali TOPUZ ve K. Kemal ANADOL ile 115 Milletvekili</w:t>
      </w:r>
    </w:p>
    <w:p w:rsidR="00215F37" w:rsidRDefault="00215F37" w:rsidP="00215F3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215F37">
        <w:rPr>
          <w:rFonts w:ascii="Times New Roman" w:eastAsia="Times New Roman" w:hAnsi="Times New Roman" w:cs="Times New Roman"/>
          <w:b/>
          <w:bCs/>
          <w:color w:val="000000"/>
          <w:sz w:val="24"/>
          <w:szCs w:val="26"/>
          <w:lang w:eastAsia="tr-TR"/>
        </w:rPr>
        <w:t>İPTAL DAVASININ KONUSU : 17.9.2004 günlü, 5234 sayılı Bazı Kanun ve Kanun Hükmünde Kararnamelerde Değişiklik Yapılmasına Dair Kanun'un, 13. maddesinin birinci fıkrasının (c) bendiyle değiştirilen 24.12.2003 günlü, 5027 sayılı “2004 Malî Yılı Bütçe Kanunu'nun 17. maddesinin (a) fıkrasının (10) numaralı bendinin, Anayasa'nın Başlangıç Kısmı ile 2</w:t>
      </w:r>
      <w:proofErr w:type="gramStart"/>
      <w:r w:rsidRPr="00215F37">
        <w:rPr>
          <w:rFonts w:ascii="Times New Roman" w:eastAsia="Times New Roman" w:hAnsi="Times New Roman" w:cs="Times New Roman"/>
          <w:b/>
          <w:bCs/>
          <w:color w:val="000000"/>
          <w:sz w:val="24"/>
          <w:szCs w:val="26"/>
          <w:lang w:eastAsia="tr-TR"/>
        </w:rPr>
        <w:t>.,</w:t>
      </w:r>
      <w:proofErr w:type="gramEnd"/>
      <w:r w:rsidRPr="00215F37">
        <w:rPr>
          <w:rFonts w:ascii="Times New Roman" w:eastAsia="Times New Roman" w:hAnsi="Times New Roman" w:cs="Times New Roman"/>
          <w:b/>
          <w:bCs/>
          <w:color w:val="000000"/>
          <w:sz w:val="24"/>
          <w:szCs w:val="26"/>
          <w:lang w:eastAsia="tr-TR"/>
        </w:rPr>
        <w:t xml:space="preserve"> 6., 11., 161. ve 162. maddelerine aykırılığı savıyla iptali ve yürürlüğünün durdurulması istemidir.</w:t>
      </w:r>
    </w:p>
    <w:p w:rsidR="00215F37" w:rsidRDefault="00215F37" w:rsidP="00215F3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b/>
          <w:bCs/>
          <w:color w:val="000000"/>
          <w:sz w:val="24"/>
          <w:szCs w:val="26"/>
          <w:lang w:eastAsia="tr-TR"/>
        </w:rPr>
        <w:t>II- YASA METİNLERİ</w:t>
      </w:r>
    </w:p>
    <w:p w:rsidR="00215F37" w:rsidRDefault="00215F37" w:rsidP="00215F3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b/>
          <w:bCs/>
          <w:color w:val="000000"/>
          <w:sz w:val="24"/>
          <w:szCs w:val="26"/>
          <w:lang w:eastAsia="tr-TR"/>
        </w:rPr>
        <w:t>A- İptali İstenilen Yasa Kuralı</w:t>
      </w:r>
    </w:p>
    <w:p w:rsidR="00215F37" w:rsidRDefault="00215F37" w:rsidP="00215F3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215F37">
        <w:rPr>
          <w:rFonts w:ascii="Times New Roman" w:eastAsia="Times New Roman" w:hAnsi="Times New Roman" w:cs="Times New Roman"/>
          <w:color w:val="000000"/>
          <w:sz w:val="24"/>
          <w:szCs w:val="26"/>
          <w:lang w:eastAsia="tr-TR"/>
        </w:rPr>
        <w:t xml:space="preserve">17.9.2004 günlü, 5234 sayılı Bazı Kanun ve Kanun Hükmünde Kararnamelerde Değişiklik Yapılmasına Dair Kanun'un, 13. maddesinin birinci fıkrasının (c) bendiyle değiştirilen 24.12.2003 günlü, 5027 sayılı 2004 Malî Yılı Bütçe Kanunu'nun 17. maddesinin (a) fıkrasının (10) numaralı bendi </w:t>
      </w:r>
      <w:proofErr w:type="gramStart"/>
      <w:r w:rsidRPr="00215F37">
        <w:rPr>
          <w:rFonts w:ascii="Times New Roman" w:eastAsia="Times New Roman" w:hAnsi="Times New Roman" w:cs="Times New Roman"/>
          <w:color w:val="000000"/>
          <w:sz w:val="24"/>
          <w:szCs w:val="26"/>
          <w:lang w:eastAsia="tr-TR"/>
        </w:rPr>
        <w:t>şöyledir :</w:t>
      </w:r>
      <w:proofErr w:type="gramEnd"/>
    </w:p>
    <w:p w:rsidR="00215F37" w:rsidRDefault="00215F37" w:rsidP="00215F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5F37">
        <w:rPr>
          <w:rFonts w:ascii="Times New Roman" w:eastAsia="Times New Roman" w:hAnsi="Times New Roman" w:cs="Times New Roman"/>
          <w:color w:val="000000"/>
          <w:sz w:val="24"/>
          <w:szCs w:val="27"/>
          <w:lang w:eastAsia="tr-TR"/>
        </w:rPr>
        <w:t>“</w:t>
      </w:r>
      <w:r w:rsidRPr="00215F37">
        <w:rPr>
          <w:rFonts w:ascii="Times New Roman" w:eastAsia="Times New Roman" w:hAnsi="Times New Roman" w:cs="Times New Roman"/>
          <w:b/>
          <w:bCs/>
          <w:i/>
          <w:iCs/>
          <w:color w:val="000000"/>
          <w:sz w:val="24"/>
          <w:szCs w:val="24"/>
          <w:lang w:eastAsia="tr-TR"/>
        </w:rPr>
        <w:t>10. Aynı kuruluş bütçesi içinde fonksiyonel ve ekonomik sınıflandırma ayırımına bakılmaksızın aktarma yapmaya veya kuruluşların bütçelerinden Maliye Bakanlığı bütçesinin yedek ödenek tertiplerine aktarma yapmaya,”.</w:t>
      </w:r>
    </w:p>
    <w:p w:rsidR="00215F37" w:rsidRDefault="00215F37" w:rsidP="00215F3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215F37">
        <w:rPr>
          <w:rFonts w:ascii="Times New Roman" w:eastAsia="Times New Roman" w:hAnsi="Times New Roman" w:cs="Times New Roman"/>
          <w:b/>
          <w:bCs/>
          <w:color w:val="000000"/>
          <w:sz w:val="24"/>
          <w:szCs w:val="26"/>
          <w:lang w:eastAsia="tr-TR"/>
        </w:rPr>
        <w:t>B- Dayanılan ve İlgili Görülen Anayasa Kuralları</w:t>
      </w:r>
    </w:p>
    <w:p w:rsidR="00215F37" w:rsidRDefault="00215F37" w:rsidP="00215F3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Dava dilekçesinde Anayasa'nın Başlangıç Kısmı ile 2</w:t>
      </w:r>
      <w:proofErr w:type="gramStart"/>
      <w:r w:rsidRPr="00215F37">
        <w:rPr>
          <w:rFonts w:ascii="Times New Roman" w:eastAsia="Times New Roman" w:hAnsi="Times New Roman" w:cs="Times New Roman"/>
          <w:color w:val="000000"/>
          <w:sz w:val="24"/>
          <w:szCs w:val="26"/>
          <w:lang w:eastAsia="tr-TR"/>
        </w:rPr>
        <w:t>.,</w:t>
      </w:r>
      <w:proofErr w:type="gramEnd"/>
      <w:r w:rsidRPr="00215F37">
        <w:rPr>
          <w:rFonts w:ascii="Times New Roman" w:eastAsia="Times New Roman" w:hAnsi="Times New Roman" w:cs="Times New Roman"/>
          <w:color w:val="000000"/>
          <w:sz w:val="24"/>
          <w:szCs w:val="26"/>
          <w:lang w:eastAsia="tr-TR"/>
        </w:rPr>
        <w:t xml:space="preserve"> 6., 11., 161. ve 162. maddelerine </w:t>
      </w:r>
      <w:proofErr w:type="gramStart"/>
      <w:r w:rsidRPr="00215F37">
        <w:rPr>
          <w:rFonts w:ascii="Times New Roman" w:eastAsia="Times New Roman" w:hAnsi="Times New Roman" w:cs="Times New Roman"/>
          <w:color w:val="000000"/>
          <w:sz w:val="24"/>
          <w:szCs w:val="26"/>
          <w:lang w:eastAsia="tr-TR"/>
        </w:rPr>
        <w:t>dayanılmış</w:t>
      </w:r>
      <w:proofErr w:type="gramEnd"/>
      <w:r w:rsidRPr="00215F37">
        <w:rPr>
          <w:rFonts w:ascii="Times New Roman" w:eastAsia="Times New Roman" w:hAnsi="Times New Roman" w:cs="Times New Roman"/>
          <w:color w:val="000000"/>
          <w:sz w:val="24"/>
          <w:szCs w:val="26"/>
          <w:lang w:eastAsia="tr-TR"/>
        </w:rPr>
        <w:t>, 7. maddesi ise ilgili görülmüştür.</w:t>
      </w:r>
    </w:p>
    <w:p w:rsidR="00215F37" w:rsidRDefault="00215F37" w:rsidP="00215F3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b/>
          <w:bCs/>
          <w:color w:val="000000"/>
          <w:sz w:val="24"/>
          <w:szCs w:val="26"/>
          <w:lang w:eastAsia="tr-TR"/>
        </w:rPr>
        <w:t>III- İLK İNCELEME</w:t>
      </w:r>
    </w:p>
    <w:p w:rsidR="00215F37" w:rsidRDefault="00215F37" w:rsidP="00215F3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215F37">
        <w:rPr>
          <w:rFonts w:ascii="Times New Roman" w:eastAsia="Times New Roman" w:hAnsi="Times New Roman" w:cs="Times New Roman"/>
          <w:color w:val="000000"/>
          <w:sz w:val="24"/>
          <w:szCs w:val="26"/>
          <w:lang w:eastAsia="tr-TR"/>
        </w:rPr>
        <w:t xml:space="preserve">Anayasa Mahkemesi </w:t>
      </w:r>
      <w:proofErr w:type="spellStart"/>
      <w:r w:rsidRPr="00215F37">
        <w:rPr>
          <w:rFonts w:ascii="Times New Roman" w:eastAsia="Times New Roman" w:hAnsi="Times New Roman" w:cs="Times New Roman"/>
          <w:color w:val="000000"/>
          <w:sz w:val="24"/>
          <w:szCs w:val="26"/>
          <w:lang w:eastAsia="tr-TR"/>
        </w:rPr>
        <w:t>İçtüzüğü'nün</w:t>
      </w:r>
      <w:proofErr w:type="spellEnd"/>
      <w:r w:rsidRPr="00215F37">
        <w:rPr>
          <w:rFonts w:ascii="Times New Roman" w:eastAsia="Times New Roman" w:hAnsi="Times New Roman" w:cs="Times New Roman"/>
          <w:color w:val="000000"/>
          <w:sz w:val="24"/>
          <w:szCs w:val="26"/>
          <w:lang w:eastAsia="tr-TR"/>
        </w:rPr>
        <w:t xml:space="preserve"> 8. maddesi gereğince, Mustafa BUMİN, Haşim KILIÇ, Fulya KANTARCIOĞLU, Ertuğrul ERSOY, Tülay TUĞCU, Ahmet AKYALÇIN, Mehmet ERTEN, Mustafa YILDIRIM, Fazıl SAĞLAM, A. Necmi ÖZLER ve Serdar </w:t>
      </w:r>
      <w:proofErr w:type="spellStart"/>
      <w:r w:rsidRPr="00215F37">
        <w:rPr>
          <w:rFonts w:ascii="Times New Roman" w:eastAsia="Times New Roman" w:hAnsi="Times New Roman" w:cs="Times New Roman"/>
          <w:color w:val="000000"/>
          <w:sz w:val="24"/>
          <w:szCs w:val="26"/>
          <w:lang w:eastAsia="tr-TR"/>
        </w:rPr>
        <w:t>ÖZGÜLDÜR'ün</w:t>
      </w:r>
      <w:proofErr w:type="spellEnd"/>
      <w:r w:rsidRPr="00215F37">
        <w:rPr>
          <w:rFonts w:ascii="Times New Roman" w:eastAsia="Times New Roman" w:hAnsi="Times New Roman" w:cs="Times New Roman"/>
          <w:color w:val="000000"/>
          <w:sz w:val="24"/>
          <w:szCs w:val="26"/>
          <w:lang w:eastAsia="tr-TR"/>
        </w:rPr>
        <w:t xml:space="preserve"> katılmalarıyla 18.11.2004 gününde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215F37" w:rsidRDefault="00215F37" w:rsidP="00215F3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215F37">
        <w:rPr>
          <w:rFonts w:ascii="Times New Roman" w:eastAsia="Times New Roman" w:hAnsi="Times New Roman" w:cs="Times New Roman"/>
          <w:b/>
          <w:bCs/>
          <w:color w:val="000000"/>
          <w:sz w:val="24"/>
          <w:szCs w:val="26"/>
          <w:lang w:eastAsia="tr-TR"/>
        </w:rPr>
        <w:t>IV- ESASIN İNCELENMESİ</w:t>
      </w:r>
    </w:p>
    <w:p w:rsidR="00215F37" w:rsidRDefault="00215F37" w:rsidP="00215F3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lastRenderedPageBreak/>
        <w:t xml:space="preserve">Dava dilekçesi ve ekleri, işin esasına ilişkin rapor, iptali istenilen Yasa kuralı, dayanılan Anayasa kuralları ve bunların gerekçeleri ile diğer yasama belgeleri okunup incelendikten sonra gereği görüşülüp </w:t>
      </w:r>
      <w:proofErr w:type="gramStart"/>
      <w:r w:rsidRPr="00215F37">
        <w:rPr>
          <w:rFonts w:ascii="Times New Roman" w:eastAsia="Times New Roman" w:hAnsi="Times New Roman" w:cs="Times New Roman"/>
          <w:color w:val="000000"/>
          <w:sz w:val="24"/>
          <w:szCs w:val="26"/>
          <w:lang w:eastAsia="tr-TR"/>
        </w:rPr>
        <w:t>düşünüldü :</w:t>
      </w:r>
      <w:proofErr w:type="gramEnd"/>
    </w:p>
    <w:p w:rsidR="00215F37" w:rsidRDefault="00215F37" w:rsidP="00215F3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Dava dilekçesinde, 5027 sayılı Yasa'nın 17. maddesinin (a) fıkrasının (10) numaralı bendinde yer alan “Mal ve Hizmet Alımları” tertipleri arasında Maliye Bakanına tanınan aktarma yapma yetkisinin sınırlı bir yetki olduğu, 5234 sayılı Yasa'yla yapılan değişiklikle, kuruluş bütçe ödenekleri üzerindeki aktarma yetkisinin sınırsız bir şekilde genişletildiği, ayrıca kuruluşların bütçelerinden Maliye Bakanlığı bütçesindeki yedek ödenek tertibine aktarma yapılabilmesi konusunda da ek bir yetki daha verildiği, böylece TBMM'nin Devletin gelir ve giderlerini Millet adına onaylama hakkını kullanmasının sınırlandırıldığı ve engellendiği, ayrıca Maliye Bakanına tanınan geniş yetkinin, Yasama organının kuruluşların bütçe ödeneklerine ilişkin ortaya koyduğu iradesine de ters düştüğü, bu nedenlerle Kuralın, Anayasa'nın Başlangıç Kısmı ile 2</w:t>
      </w:r>
      <w:proofErr w:type="gramStart"/>
      <w:r w:rsidRPr="00215F37">
        <w:rPr>
          <w:rFonts w:ascii="Times New Roman" w:eastAsia="Times New Roman" w:hAnsi="Times New Roman" w:cs="Times New Roman"/>
          <w:color w:val="000000"/>
          <w:sz w:val="24"/>
          <w:szCs w:val="26"/>
          <w:lang w:eastAsia="tr-TR"/>
        </w:rPr>
        <w:t>.,</w:t>
      </w:r>
      <w:proofErr w:type="gramEnd"/>
      <w:r w:rsidRPr="00215F37">
        <w:rPr>
          <w:rFonts w:ascii="Times New Roman" w:eastAsia="Times New Roman" w:hAnsi="Times New Roman" w:cs="Times New Roman"/>
          <w:color w:val="000000"/>
          <w:sz w:val="24"/>
          <w:szCs w:val="26"/>
          <w:lang w:eastAsia="tr-TR"/>
        </w:rPr>
        <w:t xml:space="preserve"> 6., 11., 161. ve 162. maddelerine aykırılığı ileri sürülmüştür.</w:t>
      </w:r>
    </w:p>
    <w:p w:rsidR="00215F37" w:rsidRDefault="00215F37" w:rsidP="00215F3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2949 sayılı Yasa'nın 29. maddesine göre dava konusu kural, Anayasa'nın 7. maddesi yönünden de incelenmiştir.</w:t>
      </w:r>
    </w:p>
    <w:p w:rsidR="00215F37" w:rsidRDefault="00215F37" w:rsidP="00215F3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215F37">
        <w:rPr>
          <w:rFonts w:ascii="Times New Roman" w:eastAsia="Times New Roman" w:hAnsi="Times New Roman" w:cs="Times New Roman"/>
          <w:color w:val="000000"/>
          <w:sz w:val="24"/>
          <w:szCs w:val="26"/>
          <w:lang w:eastAsia="tr-TR"/>
        </w:rPr>
        <w:t>5234 sayılı Yasa ile 5027 sayılı 2004 Malî Yılı Bütçe Kanunu'nda değişiklik yapılarak </w:t>
      </w:r>
      <w:r w:rsidRPr="00215F37">
        <w:rPr>
          <w:rFonts w:ascii="Times New Roman" w:eastAsia="Times New Roman" w:hAnsi="Times New Roman" w:cs="Times New Roman"/>
          <w:i/>
          <w:iCs/>
          <w:color w:val="000000"/>
          <w:sz w:val="24"/>
          <w:szCs w:val="26"/>
          <w:lang w:eastAsia="tr-TR"/>
        </w:rPr>
        <w:t>“Aynı kuruluş bütçesi içinde fonksiyonel ve ekonomik sınıflandırma ayırımına bakılmaksızın aktarma yapmaya veya kuruluşların bütçelerinden Maliye Bakanlığı bütçesinin yedek ödenek tertiplerine aktarma yapmaya” </w:t>
      </w:r>
      <w:r w:rsidRPr="00215F37">
        <w:rPr>
          <w:rFonts w:ascii="Times New Roman" w:eastAsia="Times New Roman" w:hAnsi="Times New Roman" w:cs="Times New Roman"/>
          <w:color w:val="000000"/>
          <w:sz w:val="24"/>
          <w:szCs w:val="26"/>
          <w:lang w:eastAsia="tr-TR"/>
        </w:rPr>
        <w:t>Maliye</w:t>
      </w:r>
      <w:r w:rsidRPr="00215F37">
        <w:rPr>
          <w:rFonts w:ascii="Times New Roman" w:eastAsia="Times New Roman" w:hAnsi="Times New Roman" w:cs="Times New Roman"/>
          <w:i/>
          <w:iCs/>
          <w:color w:val="000000"/>
          <w:sz w:val="24"/>
          <w:szCs w:val="26"/>
          <w:lang w:eastAsia="tr-TR"/>
        </w:rPr>
        <w:t> </w:t>
      </w:r>
      <w:r w:rsidRPr="00215F37">
        <w:rPr>
          <w:rFonts w:ascii="Times New Roman" w:eastAsia="Times New Roman" w:hAnsi="Times New Roman" w:cs="Times New Roman"/>
          <w:color w:val="000000"/>
          <w:sz w:val="24"/>
          <w:szCs w:val="26"/>
          <w:lang w:eastAsia="tr-TR"/>
        </w:rPr>
        <w:t>Bakanı yetkili kılınmıştır.</w:t>
      </w:r>
    </w:p>
    <w:p w:rsidR="00215F37" w:rsidRDefault="00215F37" w:rsidP="00215F3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215F37">
        <w:rPr>
          <w:rFonts w:ascii="Times New Roman" w:eastAsia="Times New Roman" w:hAnsi="Times New Roman" w:cs="Times New Roman"/>
          <w:color w:val="000000"/>
          <w:sz w:val="24"/>
          <w:szCs w:val="26"/>
          <w:lang w:eastAsia="tr-TR"/>
        </w:rPr>
        <w:t>Anayasa'nın 7. maddesinde, “</w:t>
      </w:r>
      <w:r w:rsidRPr="00215F37">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215F37">
        <w:rPr>
          <w:rFonts w:ascii="Times New Roman" w:eastAsia="Times New Roman" w:hAnsi="Times New Roman" w:cs="Times New Roman"/>
          <w:color w:val="000000"/>
          <w:sz w:val="24"/>
          <w:szCs w:val="26"/>
          <w:lang w:eastAsia="tr-TR"/>
        </w:rPr>
        <w:t>.”; denilmektedir. Buna göre, yasa koyucunun temel ilkeleri koymadan, çerçeveyi çizmeden yürütmeye yetki vermemesi, sınırsız, belirsiz bir alanı, yönetimin düzenlemesine bırakmaması gerekir. Yasa ile yetkilendirme Anayasa'nın öngördüğü biçimde yasa ile düzenleme anlamına gelmez. Yasa koyucu, gerektiğinde sınırlarını belirlemek koşuluyla bazı konuların düzenlenmesini idareye bırakabilir. Bu bağlamda, sık sık değişik önlemler alınmasına veya bunların kaldırılmasına gerek görülen ekonomik, teknik veya benzeri alanlarda temel kurallar saptandıktan sonra ayrıntıların düzenlenmesinin idareye verilmesi, yasama yetkisinin devri olarak nitelendirilemez.</w:t>
      </w:r>
    </w:p>
    <w:p w:rsidR="00215F37" w:rsidRDefault="00215F37" w:rsidP="00215F3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Dava konusu Kural'la Maliye Bakanı'na çerçevesi çizilmemiş, esasları belirlenmemiş bir alanda hiçbir sınırlamaya bağlı olmaksızın geniş yetkiler tanınarak yasama yetkisinin devrine yol açılmıştır.</w:t>
      </w:r>
    </w:p>
    <w:p w:rsidR="00215F37" w:rsidRDefault="00215F37" w:rsidP="00215F3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Bu nedenlerle, dava konusu Kural Anayasa'nın 7. maddesine aykırıdır. İptali gerekir.</w:t>
      </w:r>
    </w:p>
    <w:p w:rsidR="00215F37" w:rsidRDefault="00215F37" w:rsidP="00215F3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Anayasa'nın 7. maddesine aykırı görülerek iptal edilen Kuralın, Anayasa'nın Başlangıç Kısmı ile 2</w:t>
      </w:r>
      <w:proofErr w:type="gramStart"/>
      <w:r w:rsidRPr="00215F37">
        <w:rPr>
          <w:rFonts w:ascii="Times New Roman" w:eastAsia="Times New Roman" w:hAnsi="Times New Roman" w:cs="Times New Roman"/>
          <w:color w:val="000000"/>
          <w:sz w:val="24"/>
          <w:szCs w:val="26"/>
          <w:lang w:eastAsia="tr-TR"/>
        </w:rPr>
        <w:t>.,</w:t>
      </w:r>
      <w:proofErr w:type="gramEnd"/>
      <w:r w:rsidRPr="00215F37">
        <w:rPr>
          <w:rFonts w:ascii="Times New Roman" w:eastAsia="Times New Roman" w:hAnsi="Times New Roman" w:cs="Times New Roman"/>
          <w:color w:val="000000"/>
          <w:sz w:val="24"/>
          <w:szCs w:val="26"/>
          <w:lang w:eastAsia="tr-TR"/>
        </w:rPr>
        <w:t xml:space="preserve"> 6., 11., 161. ve 162. maddeleri yönünden ayrıca incelenmesine gerek görülmemiştir.</w:t>
      </w:r>
    </w:p>
    <w:p w:rsidR="00215F37" w:rsidRDefault="00215F37" w:rsidP="00215F3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215F37">
        <w:rPr>
          <w:rFonts w:ascii="Times New Roman" w:eastAsia="Times New Roman" w:hAnsi="Times New Roman" w:cs="Times New Roman"/>
          <w:b/>
          <w:bCs/>
          <w:color w:val="000000"/>
          <w:sz w:val="24"/>
          <w:szCs w:val="24"/>
          <w:lang w:eastAsia="tr-TR"/>
        </w:rPr>
        <w:t>V- YÜRÜRLÜĞÜN DURDURULMASI İSTEMİ</w:t>
      </w:r>
    </w:p>
    <w:p w:rsidR="00215F37" w:rsidRDefault="00215F37" w:rsidP="00215F3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215F37">
        <w:rPr>
          <w:rFonts w:ascii="Times New Roman" w:eastAsia="Times New Roman" w:hAnsi="Times New Roman" w:cs="Times New Roman"/>
          <w:color w:val="000000"/>
          <w:sz w:val="24"/>
          <w:szCs w:val="26"/>
          <w:lang w:eastAsia="tr-TR"/>
        </w:rPr>
        <w:t xml:space="preserve">17.9.2004 günlü, 5234 sayılı Bazı Kanun ve Kanun Hükmünde Kararnamelerde Değişiklik Yapılmasına Dair Kanun'un, 13. maddesinin birinci fıkrasının (c) bendiyle değiştirilen 24.12.2003 günlü, 5027 sayılı 2004 Malî Yılı Bütçe Kanunu'nun 17. maddesinin </w:t>
      </w:r>
      <w:r w:rsidRPr="00215F37">
        <w:rPr>
          <w:rFonts w:ascii="Times New Roman" w:eastAsia="Times New Roman" w:hAnsi="Times New Roman" w:cs="Times New Roman"/>
          <w:color w:val="000000"/>
          <w:sz w:val="24"/>
          <w:szCs w:val="26"/>
          <w:lang w:eastAsia="tr-TR"/>
        </w:rPr>
        <w:lastRenderedPageBreak/>
        <w:t>(a) fıkrasının (10) numaralı bendinin yürürlüğünün durdurulması isteminin koşulları oluşmadığından REDDİNE, 29.11.2005 gününde OYBİRLİĞİYLE karar verildi.</w:t>
      </w:r>
      <w:proofErr w:type="gramEnd"/>
    </w:p>
    <w:p w:rsidR="00215F37" w:rsidRDefault="00215F37" w:rsidP="00215F3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b/>
          <w:bCs/>
          <w:color w:val="000000"/>
          <w:sz w:val="24"/>
          <w:szCs w:val="26"/>
          <w:lang w:eastAsia="tr-TR"/>
        </w:rPr>
        <w:t>VI- SONUÇ</w:t>
      </w:r>
    </w:p>
    <w:p w:rsidR="00215F37" w:rsidRDefault="00215F37" w:rsidP="00215F3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215F37">
        <w:rPr>
          <w:rFonts w:ascii="Times New Roman" w:eastAsia="Times New Roman" w:hAnsi="Times New Roman" w:cs="Times New Roman"/>
          <w:color w:val="000000"/>
          <w:sz w:val="24"/>
          <w:szCs w:val="26"/>
          <w:lang w:eastAsia="tr-TR"/>
        </w:rPr>
        <w:t>17.9.2004 günlü, 5234 sayılı Bazı Kanun ve Kanun Hükmünde Kararnamelerde Değişiklik Yapılmasına Dair Kanun'un, 13. maddesinin birinci fıkrasının (c) bendiyle değiştirilen 24.12.2003 günlü, 5027 sayılı 2004 Malî Yılı Bütçe Kanunu'nun 17. maddesinin (a) fıkrasının (10) numaralı bendinin Anayasa'ya aykırı olduğuna ve İPTALİNE, 29.11.2005 gününde OYBİRLİĞİYLE karar verildi.</w:t>
      </w:r>
      <w:proofErr w:type="gramEnd"/>
    </w:p>
    <w:p w:rsidR="00215F37" w:rsidRPr="00215F37" w:rsidRDefault="00215F37" w:rsidP="00215F3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215F37" w:rsidRPr="00215F37" w:rsidTr="00215F37">
        <w:trPr>
          <w:tblCellSpacing w:w="0" w:type="dxa"/>
          <w:jc w:val="center"/>
        </w:trPr>
        <w:tc>
          <w:tcPr>
            <w:tcW w:w="1667" w:type="pct"/>
            <w:hideMark/>
          </w:tcPr>
          <w:p w:rsidR="00215F37" w:rsidRPr="00215F37" w:rsidRDefault="00215F37" w:rsidP="00215F3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Başkan</w:t>
            </w:r>
          </w:p>
          <w:p w:rsidR="00215F37" w:rsidRPr="00215F37" w:rsidRDefault="00215F37" w:rsidP="00215F3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Tülay TUĞCU</w:t>
            </w:r>
          </w:p>
        </w:tc>
        <w:tc>
          <w:tcPr>
            <w:tcW w:w="1667" w:type="pct"/>
            <w:hideMark/>
          </w:tcPr>
          <w:p w:rsidR="00215F37" w:rsidRPr="00215F37" w:rsidRDefault="00215F37" w:rsidP="00215F3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Başkanvekili</w:t>
            </w:r>
          </w:p>
          <w:p w:rsidR="00215F37" w:rsidRPr="00215F37" w:rsidRDefault="00215F37" w:rsidP="00215F3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Haşim KILIÇ</w:t>
            </w:r>
          </w:p>
        </w:tc>
        <w:tc>
          <w:tcPr>
            <w:tcW w:w="1667" w:type="pct"/>
            <w:hideMark/>
          </w:tcPr>
          <w:p w:rsidR="00215F37" w:rsidRPr="00215F37" w:rsidRDefault="00215F37" w:rsidP="00215F3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Üye</w:t>
            </w:r>
          </w:p>
          <w:p w:rsidR="00215F37" w:rsidRPr="00215F37" w:rsidRDefault="00215F37" w:rsidP="00215F3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roofErr w:type="spellStart"/>
            <w:r w:rsidRPr="00215F37">
              <w:rPr>
                <w:rFonts w:ascii="Times New Roman" w:eastAsia="Times New Roman" w:hAnsi="Times New Roman" w:cs="Times New Roman"/>
                <w:color w:val="000000"/>
                <w:sz w:val="24"/>
                <w:szCs w:val="26"/>
                <w:lang w:eastAsia="tr-TR"/>
              </w:rPr>
              <w:t>Sacit</w:t>
            </w:r>
            <w:proofErr w:type="spellEnd"/>
            <w:r w:rsidRPr="00215F37">
              <w:rPr>
                <w:rFonts w:ascii="Times New Roman" w:eastAsia="Times New Roman" w:hAnsi="Times New Roman" w:cs="Times New Roman"/>
                <w:color w:val="000000"/>
                <w:sz w:val="24"/>
                <w:szCs w:val="26"/>
                <w:lang w:eastAsia="tr-TR"/>
              </w:rPr>
              <w:t xml:space="preserve"> ADALI</w:t>
            </w:r>
          </w:p>
        </w:tc>
      </w:tr>
    </w:tbl>
    <w:p w:rsidR="00215F37" w:rsidRPr="00215F37" w:rsidRDefault="00215F37" w:rsidP="00215F3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 </w:t>
      </w:r>
    </w:p>
    <w:p w:rsidR="00215F37" w:rsidRPr="00215F37" w:rsidRDefault="00215F37" w:rsidP="00215F3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215F37" w:rsidRPr="00215F37" w:rsidTr="00215F37">
        <w:trPr>
          <w:tblCellSpacing w:w="0" w:type="dxa"/>
          <w:jc w:val="center"/>
        </w:trPr>
        <w:tc>
          <w:tcPr>
            <w:tcW w:w="1667" w:type="pct"/>
            <w:hideMark/>
          </w:tcPr>
          <w:p w:rsidR="00215F37" w:rsidRPr="00215F37" w:rsidRDefault="00215F37" w:rsidP="00215F3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Üye</w:t>
            </w:r>
          </w:p>
          <w:p w:rsidR="00215F37" w:rsidRPr="00215F37" w:rsidRDefault="00215F37" w:rsidP="00215F3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Fulya KANTARCIOĞLU</w:t>
            </w:r>
          </w:p>
        </w:tc>
        <w:tc>
          <w:tcPr>
            <w:tcW w:w="1667" w:type="pct"/>
            <w:hideMark/>
          </w:tcPr>
          <w:p w:rsidR="00215F37" w:rsidRPr="00215F37" w:rsidRDefault="00215F37" w:rsidP="00215F3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Üye</w:t>
            </w:r>
          </w:p>
          <w:p w:rsidR="00215F37" w:rsidRPr="00215F37" w:rsidRDefault="00215F37" w:rsidP="00215F3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Ahmet AKYALÇIN</w:t>
            </w:r>
          </w:p>
        </w:tc>
        <w:tc>
          <w:tcPr>
            <w:tcW w:w="1667" w:type="pct"/>
            <w:hideMark/>
          </w:tcPr>
          <w:p w:rsidR="00215F37" w:rsidRPr="00215F37" w:rsidRDefault="00215F37" w:rsidP="00215F3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Üye</w:t>
            </w:r>
          </w:p>
          <w:p w:rsidR="00215F37" w:rsidRPr="00215F37" w:rsidRDefault="00215F37" w:rsidP="00215F3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Mehmet ERTEN</w:t>
            </w:r>
          </w:p>
        </w:tc>
      </w:tr>
    </w:tbl>
    <w:p w:rsidR="00215F37" w:rsidRDefault="00215F37" w:rsidP="00215F3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 </w:t>
      </w:r>
    </w:p>
    <w:p w:rsidR="00215F37" w:rsidRPr="00215F37" w:rsidRDefault="00215F37" w:rsidP="00215F3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215F37" w:rsidRPr="00215F37" w:rsidTr="00215F37">
        <w:trPr>
          <w:tblCellSpacing w:w="0" w:type="dxa"/>
          <w:jc w:val="center"/>
        </w:trPr>
        <w:tc>
          <w:tcPr>
            <w:tcW w:w="1667" w:type="pct"/>
            <w:hideMark/>
          </w:tcPr>
          <w:p w:rsidR="00215F37" w:rsidRPr="00215F37" w:rsidRDefault="00215F37" w:rsidP="00215F3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Üye</w:t>
            </w:r>
          </w:p>
          <w:p w:rsidR="00215F37" w:rsidRPr="00215F37" w:rsidRDefault="00215F37" w:rsidP="00215F3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Mustafa YILDIRIM</w:t>
            </w:r>
          </w:p>
        </w:tc>
        <w:tc>
          <w:tcPr>
            <w:tcW w:w="1667" w:type="pct"/>
            <w:hideMark/>
          </w:tcPr>
          <w:p w:rsidR="00215F37" w:rsidRPr="00215F37" w:rsidRDefault="00215F37" w:rsidP="00215F3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Üye</w:t>
            </w:r>
          </w:p>
          <w:p w:rsidR="00215F37" w:rsidRPr="00215F37" w:rsidRDefault="00215F37" w:rsidP="00215F3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roofErr w:type="spellStart"/>
            <w:r w:rsidRPr="00215F37">
              <w:rPr>
                <w:rFonts w:ascii="Times New Roman" w:eastAsia="Times New Roman" w:hAnsi="Times New Roman" w:cs="Times New Roman"/>
                <w:color w:val="000000"/>
                <w:sz w:val="24"/>
                <w:szCs w:val="26"/>
                <w:lang w:eastAsia="tr-TR"/>
              </w:rPr>
              <w:t>A.Necmi</w:t>
            </w:r>
            <w:proofErr w:type="spellEnd"/>
            <w:r w:rsidRPr="00215F37">
              <w:rPr>
                <w:rFonts w:ascii="Times New Roman" w:eastAsia="Times New Roman" w:hAnsi="Times New Roman" w:cs="Times New Roman"/>
                <w:color w:val="000000"/>
                <w:sz w:val="24"/>
                <w:szCs w:val="26"/>
                <w:lang w:eastAsia="tr-TR"/>
              </w:rPr>
              <w:t xml:space="preserve"> ÖZLER</w:t>
            </w:r>
          </w:p>
        </w:tc>
        <w:tc>
          <w:tcPr>
            <w:tcW w:w="1667" w:type="pct"/>
            <w:hideMark/>
          </w:tcPr>
          <w:p w:rsidR="00215F37" w:rsidRPr="00215F37" w:rsidRDefault="00215F37" w:rsidP="00215F3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Üye</w:t>
            </w:r>
          </w:p>
          <w:p w:rsidR="00215F37" w:rsidRPr="00215F37" w:rsidRDefault="00215F37" w:rsidP="00215F3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Serdar ÖZGÜLDÜR</w:t>
            </w:r>
          </w:p>
        </w:tc>
      </w:tr>
    </w:tbl>
    <w:p w:rsidR="00215F37" w:rsidRDefault="00215F37" w:rsidP="00215F3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 </w:t>
      </w:r>
    </w:p>
    <w:p w:rsidR="00215F37" w:rsidRPr="00215F37" w:rsidRDefault="00215F37" w:rsidP="00215F3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215F37" w:rsidRPr="00215F37" w:rsidTr="00215F37">
        <w:trPr>
          <w:tblCellSpacing w:w="0" w:type="dxa"/>
          <w:jc w:val="center"/>
        </w:trPr>
        <w:tc>
          <w:tcPr>
            <w:tcW w:w="2500" w:type="pct"/>
            <w:hideMark/>
          </w:tcPr>
          <w:p w:rsidR="00215F37" w:rsidRPr="00215F37" w:rsidRDefault="00215F37" w:rsidP="00215F3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Üye</w:t>
            </w:r>
          </w:p>
          <w:p w:rsidR="00215F37" w:rsidRPr="00215F37" w:rsidRDefault="00215F37" w:rsidP="00215F3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roofErr w:type="spellStart"/>
            <w:r w:rsidRPr="00215F37">
              <w:rPr>
                <w:rFonts w:ascii="Times New Roman" w:eastAsia="Times New Roman" w:hAnsi="Times New Roman" w:cs="Times New Roman"/>
                <w:color w:val="000000"/>
                <w:sz w:val="24"/>
                <w:szCs w:val="26"/>
                <w:lang w:eastAsia="tr-TR"/>
              </w:rPr>
              <w:t>Serruh</w:t>
            </w:r>
            <w:proofErr w:type="spellEnd"/>
            <w:r w:rsidRPr="00215F37">
              <w:rPr>
                <w:rFonts w:ascii="Times New Roman" w:eastAsia="Times New Roman" w:hAnsi="Times New Roman" w:cs="Times New Roman"/>
                <w:color w:val="000000"/>
                <w:sz w:val="24"/>
                <w:szCs w:val="26"/>
                <w:lang w:eastAsia="tr-TR"/>
              </w:rPr>
              <w:t xml:space="preserve"> KALELİ</w:t>
            </w:r>
          </w:p>
        </w:tc>
        <w:tc>
          <w:tcPr>
            <w:tcW w:w="2500" w:type="pct"/>
            <w:hideMark/>
          </w:tcPr>
          <w:p w:rsidR="00215F37" w:rsidRPr="00215F37" w:rsidRDefault="00215F37" w:rsidP="00215F3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Üye</w:t>
            </w:r>
          </w:p>
          <w:p w:rsidR="00215F37" w:rsidRPr="00215F37" w:rsidRDefault="00215F37" w:rsidP="00215F3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 xml:space="preserve">Osman </w:t>
            </w:r>
            <w:proofErr w:type="spellStart"/>
            <w:r w:rsidRPr="00215F37">
              <w:rPr>
                <w:rFonts w:ascii="Times New Roman" w:eastAsia="Times New Roman" w:hAnsi="Times New Roman" w:cs="Times New Roman"/>
                <w:color w:val="000000"/>
                <w:sz w:val="24"/>
                <w:szCs w:val="26"/>
                <w:lang w:eastAsia="tr-TR"/>
              </w:rPr>
              <w:t>Alifeyyaz</w:t>
            </w:r>
            <w:proofErr w:type="spellEnd"/>
            <w:r w:rsidRPr="00215F37">
              <w:rPr>
                <w:rFonts w:ascii="Times New Roman" w:eastAsia="Times New Roman" w:hAnsi="Times New Roman" w:cs="Times New Roman"/>
                <w:color w:val="000000"/>
                <w:sz w:val="24"/>
                <w:szCs w:val="26"/>
                <w:lang w:eastAsia="tr-TR"/>
              </w:rPr>
              <w:t xml:space="preserve"> PAKSÜT</w:t>
            </w:r>
          </w:p>
        </w:tc>
      </w:tr>
    </w:tbl>
    <w:p w:rsidR="00215F37" w:rsidRDefault="00215F37" w:rsidP="00215F37">
      <w:pPr>
        <w:spacing w:before="100" w:beforeAutospacing="1" w:after="100" w:afterAutospacing="1" w:line="240" w:lineRule="auto"/>
        <w:jc w:val="center"/>
        <w:rPr>
          <w:rFonts w:ascii="Times New Roman" w:eastAsia="Times New Roman" w:hAnsi="Times New Roman" w:cs="Times New Roman"/>
          <w:color w:val="000000"/>
          <w:sz w:val="24"/>
          <w:szCs w:val="26"/>
          <w:lang w:val="en-US" w:eastAsia="tr-TR"/>
        </w:rPr>
      </w:pPr>
      <w:r w:rsidRPr="00215F37">
        <w:rPr>
          <w:rFonts w:ascii="Times New Roman" w:eastAsia="Times New Roman" w:hAnsi="Times New Roman" w:cs="Times New Roman"/>
          <w:color w:val="000000"/>
          <w:sz w:val="24"/>
          <w:szCs w:val="26"/>
          <w:lang w:val="en-US" w:eastAsia="tr-TR"/>
        </w:rPr>
        <w:t> </w:t>
      </w:r>
    </w:p>
    <w:p w:rsidR="00215F37" w:rsidRDefault="00215F37" w:rsidP="00215F3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 </w:t>
      </w:r>
    </w:p>
    <w:p w:rsidR="00215F37" w:rsidRDefault="00215F37" w:rsidP="00215F3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 </w:t>
      </w:r>
    </w:p>
    <w:p w:rsidR="00CE1FB9" w:rsidRPr="00215F37" w:rsidRDefault="00215F37" w:rsidP="00215F3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15F37">
        <w:rPr>
          <w:rFonts w:ascii="Times New Roman" w:eastAsia="Times New Roman" w:hAnsi="Times New Roman" w:cs="Times New Roman"/>
          <w:color w:val="000000"/>
          <w:sz w:val="24"/>
          <w:szCs w:val="26"/>
          <w:lang w:eastAsia="tr-TR"/>
        </w:rPr>
        <w:t> </w:t>
      </w:r>
      <w:bookmarkStart w:id="0" w:name="_GoBack"/>
      <w:bookmarkEnd w:id="0"/>
    </w:p>
    <w:sectPr w:rsidR="00CE1FB9" w:rsidRPr="00215F37" w:rsidSect="00215F3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9E8" w:rsidRDefault="007B79E8" w:rsidP="00215F37">
      <w:pPr>
        <w:spacing w:after="0" w:line="240" w:lineRule="auto"/>
      </w:pPr>
      <w:r>
        <w:separator/>
      </w:r>
    </w:p>
  </w:endnote>
  <w:endnote w:type="continuationSeparator" w:id="0">
    <w:p w:rsidR="007B79E8" w:rsidRDefault="007B79E8" w:rsidP="00215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F37" w:rsidRDefault="00215F37" w:rsidP="00A0121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15F37" w:rsidRDefault="00215F37" w:rsidP="00215F3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F37" w:rsidRPr="00215F37" w:rsidRDefault="00215F37" w:rsidP="00A0121D">
    <w:pPr>
      <w:pStyle w:val="Altbilgi"/>
      <w:framePr w:wrap="around" w:vAnchor="text" w:hAnchor="margin" w:xAlign="right" w:y="1"/>
      <w:rPr>
        <w:rStyle w:val="SayfaNumaras"/>
        <w:rFonts w:ascii="Times New Roman" w:hAnsi="Times New Roman" w:cs="Times New Roman"/>
      </w:rPr>
    </w:pPr>
    <w:r w:rsidRPr="00215F37">
      <w:rPr>
        <w:rStyle w:val="SayfaNumaras"/>
        <w:rFonts w:ascii="Times New Roman" w:hAnsi="Times New Roman" w:cs="Times New Roman"/>
      </w:rPr>
      <w:fldChar w:fldCharType="begin"/>
    </w:r>
    <w:r w:rsidRPr="00215F37">
      <w:rPr>
        <w:rStyle w:val="SayfaNumaras"/>
        <w:rFonts w:ascii="Times New Roman" w:hAnsi="Times New Roman" w:cs="Times New Roman"/>
      </w:rPr>
      <w:instrText xml:space="preserve">PAGE  </w:instrText>
    </w:r>
    <w:r w:rsidRPr="00215F37">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215F37">
      <w:rPr>
        <w:rStyle w:val="SayfaNumaras"/>
        <w:rFonts w:ascii="Times New Roman" w:hAnsi="Times New Roman" w:cs="Times New Roman"/>
      </w:rPr>
      <w:fldChar w:fldCharType="end"/>
    </w:r>
  </w:p>
  <w:p w:rsidR="00215F37" w:rsidRPr="00215F37" w:rsidRDefault="00215F37" w:rsidP="00215F3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F37" w:rsidRDefault="00215F3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9E8" w:rsidRDefault="007B79E8" w:rsidP="00215F37">
      <w:pPr>
        <w:spacing w:after="0" w:line="240" w:lineRule="auto"/>
      </w:pPr>
      <w:r>
        <w:separator/>
      </w:r>
    </w:p>
  </w:footnote>
  <w:footnote w:type="continuationSeparator" w:id="0">
    <w:p w:rsidR="007B79E8" w:rsidRDefault="007B79E8" w:rsidP="00215F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F37" w:rsidRDefault="00215F3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F37" w:rsidRDefault="00215F3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/102</w:t>
    </w:r>
  </w:p>
  <w:p w:rsidR="00215F37" w:rsidRDefault="00215F3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/96</w:t>
    </w:r>
  </w:p>
  <w:p w:rsidR="00215F37" w:rsidRPr="00215F37" w:rsidRDefault="00215F3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F37" w:rsidRDefault="00215F3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F9D"/>
    <w:rsid w:val="00215F37"/>
    <w:rsid w:val="004F5F9D"/>
    <w:rsid w:val="007B79E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69BB1-4960-4CBA-9605-2EDDD34B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215F37"/>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215F37"/>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215F37"/>
    <w:rPr>
      <w:color w:val="0000FF"/>
      <w:u w:val="single"/>
    </w:rPr>
  </w:style>
  <w:style w:type="paragraph" w:customStyle="1" w:styleId="western">
    <w:name w:val="western"/>
    <w:basedOn w:val="Normal"/>
    <w:rsid w:val="00215F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215F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15F3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5F37"/>
  </w:style>
  <w:style w:type="paragraph" w:styleId="Altbilgi">
    <w:name w:val="footer"/>
    <w:basedOn w:val="Normal"/>
    <w:link w:val="AltbilgiChar"/>
    <w:uiPriority w:val="99"/>
    <w:unhideWhenUsed/>
    <w:rsid w:val="00215F3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5F37"/>
  </w:style>
  <w:style w:type="character" w:styleId="SayfaNumaras">
    <w:name w:val="page number"/>
    <w:basedOn w:val="VarsaylanParagrafYazTipi"/>
    <w:uiPriority w:val="99"/>
    <w:semiHidden/>
    <w:unhideWhenUsed/>
    <w:rsid w:val="00215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96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2019-01-18T12:25:00Z</dcterms:created>
  <dcterms:modified xsi:type="dcterms:W3CDTF">2019-01-18T12:28:00Z</dcterms:modified>
</cp:coreProperties>
</file>