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ANAYASA MAHKEMESİ KARARI</w:t>
      </w:r>
    </w:p>
    <w:p w:rsidR="00FF7261" w:rsidRP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 </w:t>
      </w:r>
    </w:p>
    <w:p w:rsidR="00FF7261" w:rsidRPr="00FF7261" w:rsidRDefault="00FF7261" w:rsidP="00FF7261">
      <w:pPr>
        <w:spacing w:after="0" w:line="240" w:lineRule="auto"/>
        <w:jc w:val="both"/>
        <w:rPr>
          <w:rFonts w:ascii="Times New Roman" w:eastAsia="Times New Roman" w:hAnsi="Times New Roman" w:cs="Times New Roman"/>
          <w:b/>
          <w:color w:val="000000"/>
          <w:sz w:val="24"/>
          <w:szCs w:val="27"/>
          <w:lang w:eastAsia="tr-TR"/>
        </w:rPr>
      </w:pPr>
      <w:r w:rsidRPr="00FF7261">
        <w:rPr>
          <w:rFonts w:ascii="Times New Roman" w:eastAsia="Times New Roman" w:hAnsi="Times New Roman" w:cs="Times New Roman"/>
          <w:b/>
          <w:bCs/>
          <w:color w:val="000000"/>
          <w:sz w:val="24"/>
          <w:szCs w:val="27"/>
          <w:lang w:eastAsia="tr-TR"/>
        </w:rPr>
        <w:t xml:space="preserve">Esas </w:t>
      </w:r>
      <w:proofErr w:type="gramStart"/>
      <w:r w:rsidRPr="00FF7261">
        <w:rPr>
          <w:rFonts w:ascii="Times New Roman" w:eastAsia="Times New Roman" w:hAnsi="Times New Roman" w:cs="Times New Roman"/>
          <w:b/>
          <w:bCs/>
          <w:color w:val="000000"/>
          <w:sz w:val="24"/>
          <w:szCs w:val="27"/>
          <w:lang w:eastAsia="tr-TR"/>
        </w:rPr>
        <w:t>Sayısı : 2004</w:t>
      </w:r>
      <w:proofErr w:type="gramEnd"/>
      <w:r w:rsidRPr="00FF7261">
        <w:rPr>
          <w:rFonts w:ascii="Times New Roman" w:eastAsia="Times New Roman" w:hAnsi="Times New Roman" w:cs="Times New Roman"/>
          <w:b/>
          <w:bCs/>
          <w:color w:val="000000"/>
          <w:sz w:val="24"/>
          <w:szCs w:val="27"/>
          <w:lang w:eastAsia="tr-TR"/>
        </w:rPr>
        <w:t>/18</w:t>
      </w:r>
    </w:p>
    <w:p w:rsidR="00FF7261" w:rsidRPr="00FF7261" w:rsidRDefault="00FF7261" w:rsidP="00FF7261">
      <w:pPr>
        <w:spacing w:after="0" w:line="240" w:lineRule="auto"/>
        <w:jc w:val="both"/>
        <w:rPr>
          <w:rFonts w:ascii="Times New Roman" w:eastAsia="Times New Roman" w:hAnsi="Times New Roman" w:cs="Times New Roman"/>
          <w:b/>
          <w:color w:val="000000"/>
          <w:sz w:val="24"/>
          <w:szCs w:val="27"/>
          <w:lang w:eastAsia="tr-TR"/>
        </w:rPr>
      </w:pPr>
      <w:r w:rsidRPr="00FF7261">
        <w:rPr>
          <w:rFonts w:ascii="Times New Roman" w:eastAsia="Times New Roman" w:hAnsi="Times New Roman" w:cs="Times New Roman"/>
          <w:b/>
          <w:bCs/>
          <w:color w:val="000000"/>
          <w:sz w:val="24"/>
          <w:szCs w:val="27"/>
          <w:lang w:eastAsia="tr-TR"/>
        </w:rPr>
        <w:t xml:space="preserve">Karar </w:t>
      </w:r>
      <w:proofErr w:type="gramStart"/>
      <w:r w:rsidRPr="00FF7261">
        <w:rPr>
          <w:rFonts w:ascii="Times New Roman" w:eastAsia="Times New Roman" w:hAnsi="Times New Roman" w:cs="Times New Roman"/>
          <w:b/>
          <w:bCs/>
          <w:color w:val="000000"/>
          <w:sz w:val="24"/>
          <w:szCs w:val="27"/>
          <w:lang w:eastAsia="tr-TR"/>
        </w:rPr>
        <w:t>Sayısı : 2004</w:t>
      </w:r>
      <w:proofErr w:type="gramEnd"/>
      <w:r w:rsidRPr="00FF7261">
        <w:rPr>
          <w:rFonts w:ascii="Times New Roman" w:eastAsia="Times New Roman" w:hAnsi="Times New Roman" w:cs="Times New Roman"/>
          <w:b/>
          <w:bCs/>
          <w:color w:val="000000"/>
          <w:sz w:val="24"/>
          <w:szCs w:val="27"/>
          <w:lang w:eastAsia="tr-TR"/>
        </w:rPr>
        <w:t>/89</w:t>
      </w:r>
    </w:p>
    <w:p w:rsidR="00FF7261" w:rsidRPr="00FF7261" w:rsidRDefault="00FF7261" w:rsidP="00FF7261">
      <w:pPr>
        <w:spacing w:after="0" w:line="240" w:lineRule="auto"/>
        <w:jc w:val="both"/>
        <w:rPr>
          <w:rFonts w:ascii="Times New Roman" w:eastAsia="Times New Roman" w:hAnsi="Times New Roman" w:cs="Times New Roman"/>
          <w:b/>
          <w:color w:val="000000"/>
          <w:sz w:val="24"/>
          <w:szCs w:val="27"/>
          <w:lang w:eastAsia="tr-TR"/>
        </w:rPr>
      </w:pPr>
      <w:r w:rsidRPr="00FF7261">
        <w:rPr>
          <w:rFonts w:ascii="Times New Roman" w:eastAsia="Times New Roman" w:hAnsi="Times New Roman" w:cs="Times New Roman"/>
          <w:b/>
          <w:bCs/>
          <w:color w:val="000000"/>
          <w:sz w:val="24"/>
          <w:szCs w:val="27"/>
          <w:lang w:eastAsia="tr-TR"/>
        </w:rPr>
        <w:t xml:space="preserve">Karar </w:t>
      </w:r>
      <w:proofErr w:type="gramStart"/>
      <w:r w:rsidRPr="00FF7261">
        <w:rPr>
          <w:rFonts w:ascii="Times New Roman" w:eastAsia="Times New Roman" w:hAnsi="Times New Roman" w:cs="Times New Roman"/>
          <w:b/>
          <w:bCs/>
          <w:color w:val="000000"/>
          <w:sz w:val="24"/>
          <w:szCs w:val="27"/>
          <w:lang w:eastAsia="tr-TR"/>
        </w:rPr>
        <w:t>Günü : 24</w:t>
      </w:r>
      <w:proofErr w:type="gramEnd"/>
      <w:r w:rsidRPr="00FF7261">
        <w:rPr>
          <w:rFonts w:ascii="Times New Roman" w:eastAsia="Times New Roman" w:hAnsi="Times New Roman" w:cs="Times New Roman"/>
          <w:b/>
          <w:bCs/>
          <w:color w:val="000000"/>
          <w:sz w:val="24"/>
          <w:szCs w:val="27"/>
          <w:lang w:eastAsia="tr-TR"/>
        </w:rPr>
        <w:t>.6.2004</w:t>
      </w:r>
    </w:p>
    <w:p w:rsidR="00FF7261" w:rsidRDefault="00FF7261" w:rsidP="00FF7261">
      <w:pPr>
        <w:spacing w:after="0" w:line="240" w:lineRule="auto"/>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Resmi Gazete tarih/sayı: 23.11.2004/25649</w:t>
      </w:r>
    </w:p>
    <w:p w:rsidR="00FF7261" w:rsidRP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 </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 xml:space="preserve">İTİRAZ YOLUNA </w:t>
      </w:r>
      <w:proofErr w:type="gramStart"/>
      <w:r w:rsidRPr="00FF7261">
        <w:rPr>
          <w:rFonts w:ascii="Times New Roman" w:eastAsia="Times New Roman" w:hAnsi="Times New Roman" w:cs="Times New Roman"/>
          <w:b/>
          <w:bCs/>
          <w:color w:val="000000"/>
          <w:sz w:val="24"/>
          <w:szCs w:val="27"/>
          <w:lang w:eastAsia="tr-TR"/>
        </w:rPr>
        <w:t>BAŞVURAN :</w:t>
      </w:r>
      <w:r w:rsidRPr="00FF7261">
        <w:rPr>
          <w:rFonts w:ascii="Times New Roman" w:eastAsia="Times New Roman" w:hAnsi="Times New Roman" w:cs="Times New Roman"/>
          <w:color w:val="000000"/>
          <w:sz w:val="24"/>
          <w:szCs w:val="27"/>
          <w:lang w:eastAsia="tr-TR"/>
        </w:rPr>
        <w:t> Balıkesir</w:t>
      </w:r>
      <w:proofErr w:type="gramEnd"/>
      <w:r w:rsidRPr="00FF7261">
        <w:rPr>
          <w:rFonts w:ascii="Times New Roman" w:eastAsia="Times New Roman" w:hAnsi="Times New Roman" w:cs="Times New Roman"/>
          <w:color w:val="000000"/>
          <w:sz w:val="24"/>
          <w:szCs w:val="27"/>
          <w:lang w:eastAsia="tr-TR"/>
        </w:rPr>
        <w:t xml:space="preserve"> İş Mahkemesi</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İTİRAZIN KONUSU :</w:t>
      </w:r>
      <w:r w:rsidRPr="00FF7261">
        <w:rPr>
          <w:rFonts w:ascii="Times New Roman" w:eastAsia="Times New Roman" w:hAnsi="Times New Roman" w:cs="Times New Roman"/>
          <w:color w:val="000000"/>
          <w:sz w:val="24"/>
          <w:szCs w:val="27"/>
          <w:lang w:eastAsia="tr-TR"/>
        </w:rPr>
        <w:t> 24.7.2003 günlü, 4956 sayılı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Kanun'un 57. maddesinin (b) bendinin Anayasa'nın 2</w:t>
      </w:r>
      <w:proofErr w:type="gramStart"/>
      <w:r w:rsidRPr="00FF7261">
        <w:rPr>
          <w:rFonts w:ascii="Times New Roman" w:eastAsia="Times New Roman" w:hAnsi="Times New Roman" w:cs="Times New Roman"/>
          <w:color w:val="000000"/>
          <w:sz w:val="24"/>
          <w:szCs w:val="27"/>
          <w:lang w:eastAsia="tr-TR"/>
        </w:rPr>
        <w:t>.,</w:t>
      </w:r>
      <w:proofErr w:type="gramEnd"/>
      <w:r w:rsidRPr="00FF7261">
        <w:rPr>
          <w:rFonts w:ascii="Times New Roman" w:eastAsia="Times New Roman" w:hAnsi="Times New Roman" w:cs="Times New Roman"/>
          <w:color w:val="000000"/>
          <w:sz w:val="24"/>
          <w:szCs w:val="27"/>
          <w:lang w:eastAsia="tr-TR"/>
        </w:rPr>
        <w:t xml:space="preserve"> 5., 10., 38., 41. ve 60. maddelerine aykırılığı savıyla iptali istemidir.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FF7261">
        <w:rPr>
          <w:rFonts w:ascii="Times New Roman" w:eastAsia="Times New Roman" w:hAnsi="Times New Roman" w:cs="Times New Roman"/>
          <w:b/>
          <w:bCs/>
          <w:color w:val="000000"/>
          <w:sz w:val="24"/>
          <w:szCs w:val="24"/>
          <w:lang w:eastAsia="tr-TR"/>
        </w:rPr>
        <w:t>I- OLAY</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7261">
        <w:rPr>
          <w:rFonts w:ascii="Times New Roman" w:eastAsia="Times New Roman" w:hAnsi="Times New Roman" w:cs="Times New Roman"/>
          <w:color w:val="000000"/>
          <w:sz w:val="24"/>
          <w:szCs w:val="24"/>
          <w:lang w:eastAsia="tr-TR"/>
        </w:rPr>
        <w:t xml:space="preserve">3 yıl 5 ay 25 gün </w:t>
      </w:r>
      <w:proofErr w:type="spellStart"/>
      <w:r w:rsidRPr="00FF7261">
        <w:rPr>
          <w:rFonts w:ascii="Times New Roman" w:eastAsia="Times New Roman" w:hAnsi="Times New Roman" w:cs="Times New Roman"/>
          <w:color w:val="000000"/>
          <w:sz w:val="24"/>
          <w:szCs w:val="24"/>
          <w:lang w:eastAsia="tr-TR"/>
        </w:rPr>
        <w:t>Bağ-Kur</w:t>
      </w:r>
      <w:proofErr w:type="spellEnd"/>
      <w:r w:rsidRPr="00FF7261">
        <w:rPr>
          <w:rFonts w:ascii="Times New Roman" w:eastAsia="Times New Roman" w:hAnsi="Times New Roman" w:cs="Times New Roman"/>
          <w:color w:val="000000"/>
          <w:sz w:val="24"/>
          <w:szCs w:val="24"/>
          <w:lang w:eastAsia="tr-TR"/>
        </w:rPr>
        <w:t xml:space="preserve"> tarım sigortalısı iken 26.3.2002 tarihinde ölenin mirasçıları tarafından ölüm aylığı talebiyle </w:t>
      </w:r>
      <w:proofErr w:type="spellStart"/>
      <w:r w:rsidRPr="00FF7261">
        <w:rPr>
          <w:rFonts w:ascii="Times New Roman" w:eastAsia="Times New Roman" w:hAnsi="Times New Roman" w:cs="Times New Roman"/>
          <w:color w:val="000000"/>
          <w:sz w:val="24"/>
          <w:szCs w:val="24"/>
          <w:lang w:eastAsia="tr-TR"/>
        </w:rPr>
        <w:t>Bağ-Kur</w:t>
      </w:r>
      <w:proofErr w:type="spellEnd"/>
      <w:r w:rsidRPr="00FF7261">
        <w:rPr>
          <w:rFonts w:ascii="Times New Roman" w:eastAsia="Times New Roman" w:hAnsi="Times New Roman" w:cs="Times New Roman"/>
          <w:color w:val="000000"/>
          <w:sz w:val="24"/>
          <w:szCs w:val="24"/>
          <w:lang w:eastAsia="tr-TR"/>
        </w:rPr>
        <w:t xml:space="preserve"> Genel Müdürlüğü'ne vaki başvurunun 619 sayılı Kanun Hükmünde Kararname gereği “beş tam yıl prim ödenmediği” gerekçesiyle reddi üzerine, “muarazanın </w:t>
      </w:r>
      <w:proofErr w:type="spellStart"/>
      <w:r w:rsidRPr="00FF7261">
        <w:rPr>
          <w:rFonts w:ascii="Times New Roman" w:eastAsia="Times New Roman" w:hAnsi="Times New Roman" w:cs="Times New Roman"/>
          <w:color w:val="000000"/>
          <w:sz w:val="24"/>
          <w:szCs w:val="24"/>
          <w:lang w:eastAsia="tr-TR"/>
        </w:rPr>
        <w:t>men'i</w:t>
      </w:r>
      <w:proofErr w:type="spellEnd"/>
      <w:r w:rsidRPr="00FF7261">
        <w:rPr>
          <w:rFonts w:ascii="Times New Roman" w:eastAsia="Times New Roman" w:hAnsi="Times New Roman" w:cs="Times New Roman"/>
          <w:color w:val="000000"/>
          <w:sz w:val="24"/>
          <w:szCs w:val="24"/>
          <w:lang w:eastAsia="tr-TR"/>
        </w:rPr>
        <w:t>” konusunda anılan Kurum aleyhine mirasçılar tarafından açılan davanın kabulüne dair hükmün Yargıtay'ca bozulmasından sonra yapılan duruşmada, itiraz konusu kuralın, Anayasa'ya aykırı olduğu savını ciddi bulan mahkeme, iptali için başvurmuştur.</w:t>
      </w:r>
      <w:proofErr w:type="gramEnd"/>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FF7261">
        <w:rPr>
          <w:rFonts w:ascii="Times New Roman" w:eastAsia="Times New Roman" w:hAnsi="Times New Roman" w:cs="Times New Roman"/>
          <w:b/>
          <w:bCs/>
          <w:color w:val="000000"/>
          <w:sz w:val="24"/>
          <w:szCs w:val="24"/>
          <w:lang w:eastAsia="tr-TR"/>
        </w:rPr>
        <w:t>III- YASA METİNLERİ</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FF7261">
        <w:rPr>
          <w:rFonts w:ascii="Times New Roman" w:eastAsia="Times New Roman" w:hAnsi="Times New Roman" w:cs="Times New Roman"/>
          <w:b/>
          <w:bCs/>
          <w:color w:val="000000"/>
          <w:kern w:val="36"/>
          <w:sz w:val="24"/>
          <w:szCs w:val="24"/>
          <w:lang w:eastAsia="tr-TR"/>
        </w:rPr>
        <w:t>A- İtiraz Konusu Yasa Kuralı</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4956 sayılı Kanun'un itiraz konusu (b) bendini içeren 57. maddesi şöyledir: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FF7261">
        <w:rPr>
          <w:rFonts w:ascii="Times New Roman" w:eastAsia="Times New Roman" w:hAnsi="Times New Roman" w:cs="Times New Roman"/>
          <w:b/>
          <w:bCs/>
          <w:color w:val="000000"/>
          <w:sz w:val="24"/>
          <w:szCs w:val="24"/>
          <w:lang w:eastAsia="tr-TR"/>
        </w:rPr>
        <w:t>“MADDE 57.-</w:t>
      </w:r>
      <w:r w:rsidRPr="00FF7261">
        <w:rPr>
          <w:rFonts w:ascii="Times New Roman" w:eastAsia="Times New Roman" w:hAnsi="Times New Roman" w:cs="Times New Roman"/>
          <w:color w:val="000000"/>
          <w:sz w:val="24"/>
          <w:szCs w:val="24"/>
          <w:lang w:eastAsia="tr-TR"/>
        </w:rPr>
        <w:t> Bu Kanunun;</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xml:space="preserve">a) 1 inci maddesi ile değiştirilen 1479 sayılı Kanunun 1 inci maddesinin üçüncü fıkrası, </w:t>
      </w:r>
      <w:proofErr w:type="gramStart"/>
      <w:r w:rsidRPr="00FF7261">
        <w:rPr>
          <w:rFonts w:ascii="Times New Roman" w:eastAsia="Times New Roman" w:hAnsi="Times New Roman" w:cs="Times New Roman"/>
          <w:color w:val="000000"/>
          <w:sz w:val="24"/>
          <w:szCs w:val="24"/>
          <w:lang w:eastAsia="tr-TR"/>
        </w:rPr>
        <w:t xml:space="preserve">6 </w:t>
      </w:r>
      <w:proofErr w:type="spellStart"/>
      <w:r w:rsidRPr="00FF7261">
        <w:rPr>
          <w:rFonts w:ascii="Times New Roman" w:eastAsia="Times New Roman" w:hAnsi="Times New Roman" w:cs="Times New Roman"/>
          <w:color w:val="000000"/>
          <w:sz w:val="24"/>
          <w:szCs w:val="24"/>
          <w:lang w:eastAsia="tr-TR"/>
        </w:rPr>
        <w:t>ncı</w:t>
      </w:r>
      <w:proofErr w:type="spellEnd"/>
      <w:r w:rsidRPr="00FF7261">
        <w:rPr>
          <w:rFonts w:ascii="Times New Roman" w:eastAsia="Times New Roman" w:hAnsi="Times New Roman" w:cs="Times New Roman"/>
          <w:color w:val="000000"/>
          <w:sz w:val="24"/>
          <w:szCs w:val="24"/>
          <w:lang w:eastAsia="tr-TR"/>
        </w:rPr>
        <w:t xml:space="preserve"> maddesi ile değiştirilen 1479 sayılı Kanunun 7 </w:t>
      </w:r>
      <w:proofErr w:type="spellStart"/>
      <w:r w:rsidRPr="00FF7261">
        <w:rPr>
          <w:rFonts w:ascii="Times New Roman" w:eastAsia="Times New Roman" w:hAnsi="Times New Roman" w:cs="Times New Roman"/>
          <w:color w:val="000000"/>
          <w:sz w:val="24"/>
          <w:szCs w:val="24"/>
          <w:lang w:eastAsia="tr-TR"/>
        </w:rPr>
        <w:t>nci</w:t>
      </w:r>
      <w:proofErr w:type="spellEnd"/>
      <w:r w:rsidRPr="00FF7261">
        <w:rPr>
          <w:rFonts w:ascii="Times New Roman" w:eastAsia="Times New Roman" w:hAnsi="Times New Roman" w:cs="Times New Roman"/>
          <w:color w:val="000000"/>
          <w:sz w:val="24"/>
          <w:szCs w:val="24"/>
          <w:lang w:eastAsia="tr-TR"/>
        </w:rPr>
        <w:t xml:space="preserve"> maddesinin ikinci fıkrası, 19, 25, 27, 28, 29, 30, 31, 32 </w:t>
      </w:r>
      <w:proofErr w:type="spellStart"/>
      <w:r w:rsidRPr="00FF7261">
        <w:rPr>
          <w:rFonts w:ascii="Times New Roman" w:eastAsia="Times New Roman" w:hAnsi="Times New Roman" w:cs="Times New Roman"/>
          <w:color w:val="000000"/>
          <w:sz w:val="24"/>
          <w:szCs w:val="24"/>
          <w:lang w:eastAsia="tr-TR"/>
        </w:rPr>
        <w:t>nci</w:t>
      </w:r>
      <w:proofErr w:type="spellEnd"/>
      <w:r w:rsidRPr="00FF7261">
        <w:rPr>
          <w:rFonts w:ascii="Times New Roman" w:eastAsia="Times New Roman" w:hAnsi="Times New Roman" w:cs="Times New Roman"/>
          <w:color w:val="000000"/>
          <w:sz w:val="24"/>
          <w:szCs w:val="24"/>
          <w:lang w:eastAsia="tr-TR"/>
        </w:rPr>
        <w:t xml:space="preserve"> maddeleri, 33 üncü maddesi ile değiştirilen 1479 sayılı Kanunun 79 uncu maddesinin ikinci, dördüncü ve beşinci fıkraları, 34 üncü maddesi, 36 </w:t>
      </w:r>
      <w:proofErr w:type="spellStart"/>
      <w:r w:rsidRPr="00FF7261">
        <w:rPr>
          <w:rFonts w:ascii="Times New Roman" w:eastAsia="Times New Roman" w:hAnsi="Times New Roman" w:cs="Times New Roman"/>
          <w:color w:val="000000"/>
          <w:sz w:val="24"/>
          <w:szCs w:val="24"/>
          <w:lang w:eastAsia="tr-TR"/>
        </w:rPr>
        <w:t>ncı</w:t>
      </w:r>
      <w:proofErr w:type="spellEnd"/>
      <w:r w:rsidRPr="00FF7261">
        <w:rPr>
          <w:rFonts w:ascii="Times New Roman" w:eastAsia="Times New Roman" w:hAnsi="Times New Roman" w:cs="Times New Roman"/>
          <w:color w:val="000000"/>
          <w:sz w:val="24"/>
          <w:szCs w:val="24"/>
          <w:lang w:eastAsia="tr-TR"/>
        </w:rPr>
        <w:t xml:space="preserve"> maddesi ile değiştirilen 1479 sayılı Kanunun ek 9 uncu maddesinin birinci fıkrasının birinci cümlesi, 39 uncu maddesi ile değiştirilen 1479 sayılı Kanunun ek 15 inci maddesinin (a) bendi, 43, 44, 45, 46 </w:t>
      </w:r>
      <w:proofErr w:type="spellStart"/>
      <w:r w:rsidRPr="00FF7261">
        <w:rPr>
          <w:rFonts w:ascii="Times New Roman" w:eastAsia="Times New Roman" w:hAnsi="Times New Roman" w:cs="Times New Roman"/>
          <w:color w:val="000000"/>
          <w:sz w:val="24"/>
          <w:szCs w:val="24"/>
          <w:lang w:eastAsia="tr-TR"/>
        </w:rPr>
        <w:t>ncı</w:t>
      </w:r>
      <w:proofErr w:type="spellEnd"/>
      <w:r w:rsidRPr="00FF7261">
        <w:rPr>
          <w:rFonts w:ascii="Times New Roman" w:eastAsia="Times New Roman" w:hAnsi="Times New Roman" w:cs="Times New Roman"/>
          <w:color w:val="000000"/>
          <w:sz w:val="24"/>
          <w:szCs w:val="24"/>
          <w:lang w:eastAsia="tr-TR"/>
        </w:rPr>
        <w:t xml:space="preserve"> maddeleri, 47 </w:t>
      </w:r>
      <w:proofErr w:type="spellStart"/>
      <w:r w:rsidRPr="00FF7261">
        <w:rPr>
          <w:rFonts w:ascii="Times New Roman" w:eastAsia="Times New Roman" w:hAnsi="Times New Roman" w:cs="Times New Roman"/>
          <w:color w:val="000000"/>
          <w:sz w:val="24"/>
          <w:szCs w:val="24"/>
          <w:lang w:eastAsia="tr-TR"/>
        </w:rPr>
        <w:t>nci</w:t>
      </w:r>
      <w:proofErr w:type="spellEnd"/>
      <w:r w:rsidRPr="00FF7261">
        <w:rPr>
          <w:rFonts w:ascii="Times New Roman" w:eastAsia="Times New Roman" w:hAnsi="Times New Roman" w:cs="Times New Roman"/>
          <w:color w:val="000000"/>
          <w:sz w:val="24"/>
          <w:szCs w:val="24"/>
          <w:lang w:eastAsia="tr-TR"/>
        </w:rPr>
        <w:t xml:space="preserve"> maddesi ile 1479 sayılı Kanuna eklenen geçici 13, 18, 19, 21, 22, 23 ve 24 üncü maddeleri, 48, 49 uncu maddeleri, 51 inci maddesi ile değiştirilen 2926 sayılı Kanunun 8 inci maddesinin ikinci fıkrası, 52, 53, 54, 56 </w:t>
      </w:r>
      <w:proofErr w:type="spellStart"/>
      <w:r w:rsidRPr="00FF7261">
        <w:rPr>
          <w:rFonts w:ascii="Times New Roman" w:eastAsia="Times New Roman" w:hAnsi="Times New Roman" w:cs="Times New Roman"/>
          <w:color w:val="000000"/>
          <w:sz w:val="24"/>
          <w:szCs w:val="24"/>
          <w:lang w:eastAsia="tr-TR"/>
        </w:rPr>
        <w:t>ncı</w:t>
      </w:r>
      <w:proofErr w:type="spellEnd"/>
      <w:r w:rsidRPr="00FF7261">
        <w:rPr>
          <w:rFonts w:ascii="Times New Roman" w:eastAsia="Times New Roman" w:hAnsi="Times New Roman" w:cs="Times New Roman"/>
          <w:color w:val="000000"/>
          <w:sz w:val="24"/>
          <w:szCs w:val="24"/>
          <w:lang w:eastAsia="tr-TR"/>
        </w:rPr>
        <w:t xml:space="preserve"> maddeleri, 55 inci maddesi ile 2926 sayılı Kanuna eklenen geçici 9 uncu maddesi, geçici 1, 2 ve 3 üncü maddeleri yayımı tarihinde,</w:t>
      </w:r>
      <w:proofErr w:type="gramEnd"/>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4"/>
          <w:lang w:eastAsia="tr-TR"/>
        </w:rPr>
        <w:t>b) Diğer hükümleri 8.8.2001 tarihinden geçerli olmak üzere yayımı tarihinde,</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FF7261">
        <w:rPr>
          <w:rFonts w:ascii="Times New Roman" w:eastAsia="Times New Roman" w:hAnsi="Times New Roman" w:cs="Times New Roman"/>
          <w:color w:val="000000"/>
          <w:sz w:val="24"/>
          <w:szCs w:val="24"/>
          <w:lang w:eastAsia="tr-TR"/>
        </w:rPr>
        <w:lastRenderedPageBreak/>
        <w:t>Yürürlüğe girer.”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FF7261">
        <w:rPr>
          <w:rFonts w:ascii="Times New Roman" w:eastAsia="Times New Roman" w:hAnsi="Times New Roman" w:cs="Times New Roman"/>
          <w:b/>
          <w:bCs/>
          <w:color w:val="000000"/>
          <w:sz w:val="24"/>
          <w:szCs w:val="24"/>
          <w:lang w:eastAsia="tr-TR"/>
        </w:rPr>
        <w:t>B- İlgili Yasa Maddeleri</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FF7261">
        <w:rPr>
          <w:rFonts w:ascii="Times New Roman" w:eastAsia="Times New Roman" w:hAnsi="Times New Roman" w:cs="Times New Roman"/>
          <w:color w:val="000000"/>
          <w:sz w:val="24"/>
          <w:szCs w:val="24"/>
          <w:lang w:eastAsia="tr-TR"/>
        </w:rPr>
        <w:t>1479 ve 2926 sayılı Yasaların ilgili görülen maddeleri şöyledir: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1- 1479 sayılı Kanun'un ikinci kısmının dördüncü bölümünde yer alan “Ölüm Aylığından Yararlanma Koşulları” başlıklı 41. maddesinin birinci fıkrasının, 4956 sayılı Yasa'nın 21. maddesi ile değiştirilen (a) bendi ile son cümlesi:</w:t>
      </w:r>
    </w:p>
    <w:p w:rsidR="00FF7261" w:rsidRP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“Madde 41 - (Değişik: 19.4.1979 - 2229/18.md.) a</w:t>
      </w:r>
      <w:proofErr w:type="gramStart"/>
      <w:r w:rsidRPr="00FF7261">
        <w:rPr>
          <w:rFonts w:ascii="Times New Roman" w:eastAsia="Times New Roman" w:hAnsi="Times New Roman" w:cs="Times New Roman"/>
          <w:color w:val="000000"/>
          <w:sz w:val="24"/>
          <w:szCs w:val="27"/>
          <w:lang w:eastAsia="tr-TR"/>
        </w:rPr>
        <w:t>)</w:t>
      </w:r>
      <w:proofErr w:type="gramEnd"/>
      <w:r w:rsidRPr="00FF7261">
        <w:rPr>
          <w:rFonts w:ascii="Times New Roman" w:eastAsia="Times New Roman" w:hAnsi="Times New Roman" w:cs="Times New Roman"/>
          <w:color w:val="000000"/>
          <w:sz w:val="24"/>
          <w:szCs w:val="27"/>
          <w:lang w:eastAsia="tr-TR"/>
        </w:rPr>
        <w:t xml:space="preserve"> (Değişik: 24.7.2003- 4956/21.md.) Ölüm tarihinde en az beş tam yıl sigorta primi ödemiş olan,</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Sigortalının hak sahibi kimselerine yazılı talepleri halinde aylık bağlanır.”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2- 2926 sayılı Tarımda Kendi Adına ve Hesabına Çalışanlar Sosyal Sigortalar Kanunu'na 4956 sayılı Kanun'un 54. maddesiyle eklenen 3. madde:</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 xml:space="preserve">“Ek Madde 3- (Ek: 24.7.2003 - 4956/54.md.) 1479 sayılı Kanunun birinci kısmında yer alan 20 </w:t>
      </w:r>
      <w:proofErr w:type="spellStart"/>
      <w:r w:rsidRPr="00FF7261">
        <w:rPr>
          <w:rFonts w:ascii="Times New Roman" w:eastAsia="Times New Roman" w:hAnsi="Times New Roman" w:cs="Times New Roman"/>
          <w:color w:val="000000"/>
          <w:sz w:val="24"/>
          <w:szCs w:val="27"/>
          <w:lang w:eastAsia="tr-TR"/>
        </w:rPr>
        <w:t>nci</w:t>
      </w:r>
      <w:proofErr w:type="spellEnd"/>
      <w:r w:rsidRPr="00FF7261">
        <w:rPr>
          <w:rFonts w:ascii="Times New Roman" w:eastAsia="Times New Roman" w:hAnsi="Times New Roman" w:cs="Times New Roman"/>
          <w:color w:val="000000"/>
          <w:sz w:val="24"/>
          <w:szCs w:val="27"/>
          <w:lang w:eastAsia="tr-TR"/>
        </w:rPr>
        <w:t xml:space="preserve"> madde, ikinci kısım ikinci, üçüncü, dördüncü ve beşinci bölümde yer alan maddelerin tamamı, altıncı bölümde yer alan 56 </w:t>
      </w:r>
      <w:proofErr w:type="spellStart"/>
      <w:r w:rsidRPr="00FF7261">
        <w:rPr>
          <w:rFonts w:ascii="Times New Roman" w:eastAsia="Times New Roman" w:hAnsi="Times New Roman" w:cs="Times New Roman"/>
          <w:color w:val="000000"/>
          <w:sz w:val="24"/>
          <w:szCs w:val="27"/>
          <w:lang w:eastAsia="tr-TR"/>
        </w:rPr>
        <w:t>ncı</w:t>
      </w:r>
      <w:proofErr w:type="spellEnd"/>
      <w:r w:rsidRPr="00FF7261">
        <w:rPr>
          <w:rFonts w:ascii="Times New Roman" w:eastAsia="Times New Roman" w:hAnsi="Times New Roman" w:cs="Times New Roman"/>
          <w:color w:val="000000"/>
          <w:sz w:val="24"/>
          <w:szCs w:val="27"/>
          <w:lang w:eastAsia="tr-TR"/>
        </w:rPr>
        <w:t xml:space="preserve"> madde </w:t>
      </w:r>
      <w:proofErr w:type="gramStart"/>
      <w:r w:rsidRPr="00FF7261">
        <w:rPr>
          <w:rFonts w:ascii="Times New Roman" w:eastAsia="Times New Roman" w:hAnsi="Times New Roman" w:cs="Times New Roman"/>
          <w:color w:val="000000"/>
          <w:sz w:val="24"/>
          <w:szCs w:val="27"/>
          <w:lang w:eastAsia="tr-TR"/>
        </w:rPr>
        <w:t>dahil</w:t>
      </w:r>
      <w:proofErr w:type="gramEnd"/>
      <w:r w:rsidRPr="00FF7261">
        <w:rPr>
          <w:rFonts w:ascii="Times New Roman" w:eastAsia="Times New Roman" w:hAnsi="Times New Roman" w:cs="Times New Roman"/>
          <w:color w:val="000000"/>
          <w:sz w:val="24"/>
          <w:szCs w:val="27"/>
          <w:lang w:eastAsia="tr-TR"/>
        </w:rPr>
        <w:t xml:space="preserve"> 74 üncü maddeye kadar olan maddelerin tamamı ile 76, 78 ve 79 uncu maddeleri, yedinci bölümde yer alan 80 inci maddesi, ek 9, ek 12, ek 13, ek 14, ek 15, ek 16, ek 17, ek 18, ek 19 uncu maddeleri, geçici 10 ve 11 inci maddeleri, 2926 sayılı Kanuna tabi sigortalılar hakkında da uygulanır.”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C- Dayanılan Anayasa Kuralları</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Başvuru kararında kuralın Anayasa'nın 2</w:t>
      </w:r>
      <w:proofErr w:type="gramStart"/>
      <w:r w:rsidRPr="00FF7261">
        <w:rPr>
          <w:rFonts w:ascii="Times New Roman" w:eastAsia="Times New Roman" w:hAnsi="Times New Roman" w:cs="Times New Roman"/>
          <w:color w:val="000000"/>
          <w:sz w:val="24"/>
          <w:szCs w:val="24"/>
          <w:lang w:eastAsia="tr-TR"/>
        </w:rPr>
        <w:t>.,</w:t>
      </w:r>
      <w:proofErr w:type="gramEnd"/>
      <w:r w:rsidRPr="00FF7261">
        <w:rPr>
          <w:rFonts w:ascii="Times New Roman" w:eastAsia="Times New Roman" w:hAnsi="Times New Roman" w:cs="Times New Roman"/>
          <w:color w:val="000000"/>
          <w:sz w:val="24"/>
          <w:szCs w:val="24"/>
          <w:lang w:eastAsia="tr-TR"/>
        </w:rPr>
        <w:t xml:space="preserve"> 5., 10., 38., 41. ve 60. maddelerine aykırılığı ileri sürülmüştür.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FF7261">
        <w:rPr>
          <w:rFonts w:ascii="Times New Roman" w:eastAsia="Times New Roman" w:hAnsi="Times New Roman" w:cs="Times New Roman"/>
          <w:b/>
          <w:bCs/>
          <w:color w:val="000000"/>
          <w:sz w:val="24"/>
          <w:szCs w:val="24"/>
          <w:lang w:eastAsia="tr-TR"/>
        </w:rPr>
        <w:t>IV- İLK İNCELEME</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xml:space="preserve">Anayasa Mahkemesi </w:t>
      </w:r>
      <w:proofErr w:type="spellStart"/>
      <w:r w:rsidRPr="00FF7261">
        <w:rPr>
          <w:rFonts w:ascii="Times New Roman" w:eastAsia="Times New Roman" w:hAnsi="Times New Roman" w:cs="Times New Roman"/>
          <w:color w:val="000000"/>
          <w:sz w:val="24"/>
          <w:szCs w:val="24"/>
          <w:lang w:eastAsia="tr-TR"/>
        </w:rPr>
        <w:t>İçtüzüğü'nün</w:t>
      </w:r>
      <w:proofErr w:type="spellEnd"/>
      <w:r w:rsidRPr="00FF7261">
        <w:rPr>
          <w:rFonts w:ascii="Times New Roman" w:eastAsia="Times New Roman" w:hAnsi="Times New Roman" w:cs="Times New Roman"/>
          <w:color w:val="000000"/>
          <w:sz w:val="24"/>
          <w:szCs w:val="24"/>
          <w:lang w:eastAsia="tr-TR"/>
        </w:rPr>
        <w:t xml:space="preserve"> 8. maddesi uyarınca Mustafa BUMİN, Haşim KILIÇ, </w:t>
      </w:r>
      <w:proofErr w:type="spellStart"/>
      <w:r w:rsidRPr="00FF7261">
        <w:rPr>
          <w:rFonts w:ascii="Times New Roman" w:eastAsia="Times New Roman" w:hAnsi="Times New Roman" w:cs="Times New Roman"/>
          <w:color w:val="000000"/>
          <w:sz w:val="24"/>
          <w:szCs w:val="24"/>
          <w:lang w:eastAsia="tr-TR"/>
        </w:rPr>
        <w:t>Sacit</w:t>
      </w:r>
      <w:proofErr w:type="spellEnd"/>
      <w:r w:rsidRPr="00FF7261">
        <w:rPr>
          <w:rFonts w:ascii="Times New Roman" w:eastAsia="Times New Roman" w:hAnsi="Times New Roman" w:cs="Times New Roman"/>
          <w:color w:val="000000"/>
          <w:sz w:val="24"/>
          <w:szCs w:val="24"/>
          <w:lang w:eastAsia="tr-TR"/>
        </w:rPr>
        <w:t xml:space="preserve"> ADALI, Ali HÜNER, Fulya KANTARCIOĞLU, Ertuğrul ERSOY, Tülay TUĞCU, Ahmet AKYALÇIN, Mehmet ERTEN, Fazıl SAĞLAM ve A. Necmi </w:t>
      </w:r>
      <w:proofErr w:type="spellStart"/>
      <w:r w:rsidRPr="00FF7261">
        <w:rPr>
          <w:rFonts w:ascii="Times New Roman" w:eastAsia="Times New Roman" w:hAnsi="Times New Roman" w:cs="Times New Roman"/>
          <w:color w:val="000000"/>
          <w:sz w:val="24"/>
          <w:szCs w:val="24"/>
          <w:lang w:eastAsia="tr-TR"/>
        </w:rPr>
        <w:t>ÖZLER'in</w:t>
      </w:r>
      <w:proofErr w:type="spellEnd"/>
      <w:r w:rsidRPr="00FF7261">
        <w:rPr>
          <w:rFonts w:ascii="Times New Roman" w:eastAsia="Times New Roman" w:hAnsi="Times New Roman" w:cs="Times New Roman"/>
          <w:color w:val="000000"/>
          <w:sz w:val="24"/>
          <w:szCs w:val="24"/>
          <w:lang w:eastAsia="tr-TR"/>
        </w:rPr>
        <w:t xml:space="preserve"> katılımlarıyla 23.3.2004 günü yapılan ilk inceleme toplantısında, dosyada eksiklik bulunmadığından işin esasına geçilmesine oybirliğiyle karar verilmiştir.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V- ESASIN İNCELENMESİ</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Dava dosyası ve ekleri, işin esasına ilişkin rapor, itiraz konusu ve ilgili görülen yasa kuralları, dayanılan Anayasa kuralları ve bunların gerekçeleri ile diğer yasama belgeleri okunup incelendikten sonra gereği görüşülüp düşünüldü:</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FF7261">
        <w:rPr>
          <w:rFonts w:ascii="Times New Roman" w:eastAsia="Times New Roman" w:hAnsi="Times New Roman" w:cs="Times New Roman"/>
          <w:b/>
          <w:bCs/>
          <w:color w:val="000000"/>
          <w:kern w:val="36"/>
          <w:sz w:val="24"/>
          <w:szCs w:val="24"/>
          <w:lang w:eastAsia="tr-TR"/>
        </w:rPr>
        <w:t>1- Sınırlama Sorunu</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xml:space="preserve">Anayasa'nın 152. ve 2949 sayılı Anayasa Mahkemesinin Kuruluşu ve Yargılama Usulleri Hakkında Kanun'un 28. maddesine göre, Anayasa Mahkemesi'ne itiraz yoluyla </w:t>
      </w:r>
      <w:r w:rsidRPr="00FF7261">
        <w:rPr>
          <w:rFonts w:ascii="Times New Roman" w:eastAsia="Times New Roman" w:hAnsi="Times New Roman" w:cs="Times New Roman"/>
          <w:color w:val="000000"/>
          <w:sz w:val="24"/>
          <w:szCs w:val="24"/>
          <w:lang w:eastAsia="tr-TR"/>
        </w:rPr>
        <w:lastRenderedPageBreak/>
        <w:t>yapılacak başvurular, itiraz yoluna başvuran Mahkeme'nin bakmakta olduğu davada uygulayacağı yasa kuralları ile sınırlıdır.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r w:rsidRPr="00FF7261">
        <w:rPr>
          <w:rFonts w:ascii="Times New Roman" w:eastAsia="Times New Roman" w:hAnsi="Times New Roman" w:cs="Times New Roman"/>
          <w:color w:val="000000"/>
          <w:sz w:val="24"/>
          <w:szCs w:val="24"/>
          <w:lang w:eastAsia="tr-TR"/>
        </w:rPr>
        <w:t>2.8.2003 tarihinde yayımlanan 4956 sayılı Kanun'un 57. maddesinin itiraz konusu (b) bendi, (a) bendinde sayılanlar dışındaki hükümlerin ve bu bağlamda ilgili 1479 sayılı Kanun'un 41. maddesinin birinci fıkrasının (a) bendini değiştiren 21. maddesinin </w:t>
      </w:r>
      <w:r w:rsidRPr="00FF7261">
        <w:rPr>
          <w:rFonts w:ascii="Times New Roman" w:eastAsia="Times New Roman" w:hAnsi="Times New Roman" w:cs="Times New Roman"/>
          <w:b/>
          <w:bCs/>
          <w:color w:val="000000"/>
          <w:sz w:val="24"/>
          <w:szCs w:val="24"/>
          <w:lang w:eastAsia="tr-TR"/>
        </w:rPr>
        <w:t>8.8.2001 tarihinden geçerli olmak üzere yayımı tarihinde</w:t>
      </w:r>
      <w:r w:rsidRPr="00FF7261">
        <w:rPr>
          <w:rFonts w:ascii="Times New Roman" w:eastAsia="Times New Roman" w:hAnsi="Times New Roman" w:cs="Times New Roman"/>
          <w:color w:val="000000"/>
          <w:sz w:val="24"/>
          <w:szCs w:val="24"/>
          <w:lang w:eastAsia="tr-TR"/>
        </w:rPr>
        <w:t> yürürlüğe gireceğini âmir bulunmaktadır.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Görülmekte olan davanın konusu, ölüm tarihi itibariyle 3 yıl 5 ay 25 gün sigortalı bulunan mirasçının eş ve çocuğu olan davacıların ölüm aylığına hak kazanıp kazanmadıklarının tespitine ilişkindir.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en-US" w:eastAsia="tr-TR"/>
        </w:rPr>
      </w:pPr>
      <w:proofErr w:type="gramStart"/>
      <w:r w:rsidRPr="00FF7261">
        <w:rPr>
          <w:rFonts w:ascii="Times New Roman" w:eastAsia="Times New Roman" w:hAnsi="Times New Roman" w:cs="Times New Roman"/>
          <w:color w:val="000000"/>
          <w:sz w:val="24"/>
          <w:szCs w:val="24"/>
          <w:lang w:eastAsia="tr-TR"/>
        </w:rPr>
        <w:t xml:space="preserve">2926 sayılı Kanun kapsamında tarım sigortalısı olan murisin sigorta primi ödeme süresi anılan Kanun'un 23. maddesiyle üç tam yıl olarak belirlenmiş iken, 4.10.2000 tarih ve 24190 sayılı (mükerrer) Resmî </w:t>
      </w:r>
      <w:proofErr w:type="spellStart"/>
      <w:r w:rsidRPr="00FF7261">
        <w:rPr>
          <w:rFonts w:ascii="Times New Roman" w:eastAsia="Times New Roman" w:hAnsi="Times New Roman" w:cs="Times New Roman"/>
          <w:color w:val="000000"/>
          <w:sz w:val="24"/>
          <w:szCs w:val="24"/>
          <w:lang w:eastAsia="tr-TR"/>
        </w:rPr>
        <w:t>Gazete'de</w:t>
      </w:r>
      <w:proofErr w:type="spellEnd"/>
      <w:r w:rsidRPr="00FF7261">
        <w:rPr>
          <w:rFonts w:ascii="Times New Roman" w:eastAsia="Times New Roman" w:hAnsi="Times New Roman" w:cs="Times New Roman"/>
          <w:color w:val="000000"/>
          <w:sz w:val="24"/>
          <w:szCs w:val="24"/>
          <w:lang w:eastAsia="tr-TR"/>
        </w:rPr>
        <w:t xml:space="preserve"> yayımlanarak yürürlüğe giren 619 sayılı Kanun Hükmünde Kararname'nin 46. maddesiyle 2926 sayılı Kanun'un bu maddesindeki süre “beş tam yıl”; keza 1479 sayılı Kanun'un 41. maddesinin birinci fıkrasının (a) bendindeki “üç tam yıl” </w:t>
      </w:r>
      <w:proofErr w:type="spellStart"/>
      <w:r w:rsidRPr="00FF7261">
        <w:rPr>
          <w:rFonts w:ascii="Times New Roman" w:eastAsia="Times New Roman" w:hAnsi="Times New Roman" w:cs="Times New Roman"/>
          <w:color w:val="000000"/>
          <w:sz w:val="24"/>
          <w:szCs w:val="24"/>
          <w:lang w:eastAsia="tr-TR"/>
        </w:rPr>
        <w:t>ibareside</w:t>
      </w:r>
      <w:proofErr w:type="spellEnd"/>
      <w:r w:rsidRPr="00FF7261">
        <w:rPr>
          <w:rFonts w:ascii="Times New Roman" w:eastAsia="Times New Roman" w:hAnsi="Times New Roman" w:cs="Times New Roman"/>
          <w:color w:val="000000"/>
          <w:sz w:val="24"/>
          <w:szCs w:val="24"/>
          <w:lang w:eastAsia="tr-TR"/>
        </w:rPr>
        <w:t xml:space="preserve"> anılan Kanun Hükmünde Kararname'nin 19. maddesiyle “beş tam yıl” olarak değiştirilmiş, ancak, sözü edilen Kanun Hükmünde Kararname, Anayasa Mahkemesi'nin 8.11.2000 tarih ve 24224 sayılı Resmî </w:t>
      </w:r>
      <w:proofErr w:type="spellStart"/>
      <w:r w:rsidRPr="00FF7261">
        <w:rPr>
          <w:rFonts w:ascii="Times New Roman" w:eastAsia="Times New Roman" w:hAnsi="Times New Roman" w:cs="Times New Roman"/>
          <w:color w:val="000000"/>
          <w:sz w:val="24"/>
          <w:szCs w:val="24"/>
          <w:lang w:eastAsia="tr-TR"/>
        </w:rPr>
        <w:t>Gazete'de</w:t>
      </w:r>
      <w:proofErr w:type="spellEnd"/>
      <w:r w:rsidRPr="00FF7261">
        <w:rPr>
          <w:rFonts w:ascii="Times New Roman" w:eastAsia="Times New Roman" w:hAnsi="Times New Roman" w:cs="Times New Roman"/>
          <w:color w:val="000000"/>
          <w:sz w:val="24"/>
          <w:szCs w:val="24"/>
          <w:lang w:eastAsia="tr-TR"/>
        </w:rPr>
        <w:t xml:space="preserve"> yayımlanan 26.10.2000 günlü E.2000/61, K.2000/34 sayılı kararıyla, Kanun Hükmünde Kararname'nin dayandığı yetki kanununun iptal edilmiş olması gerekçe gösterilerek iptal edilmiş ve iptal hükmünün, kararın Resmî </w:t>
      </w:r>
      <w:proofErr w:type="spellStart"/>
      <w:r w:rsidRPr="00FF7261">
        <w:rPr>
          <w:rFonts w:ascii="Times New Roman" w:eastAsia="Times New Roman" w:hAnsi="Times New Roman" w:cs="Times New Roman"/>
          <w:color w:val="000000"/>
          <w:sz w:val="24"/>
          <w:szCs w:val="24"/>
          <w:lang w:eastAsia="tr-TR"/>
        </w:rPr>
        <w:t>Gazete'de</w:t>
      </w:r>
      <w:proofErr w:type="spellEnd"/>
      <w:r w:rsidRPr="00FF7261">
        <w:rPr>
          <w:rFonts w:ascii="Times New Roman" w:eastAsia="Times New Roman" w:hAnsi="Times New Roman" w:cs="Times New Roman"/>
          <w:color w:val="000000"/>
          <w:sz w:val="24"/>
          <w:szCs w:val="24"/>
          <w:lang w:eastAsia="tr-TR"/>
        </w:rPr>
        <w:t xml:space="preserve"> yayımlandığı tarihten dokuz ay sonra yürürlüğe gireceği karar altına alınmış olmasına karşın bu süre içinde yeni bir düzenleme yapılmadığı cihetle, iptal kararının yürürlüğe girdiği 8.8.2001 tarihinde beş tam yıl kuralı geçerliliğini kaybetmiştir.</w:t>
      </w:r>
      <w:proofErr w:type="gramEnd"/>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Daha sonra düzenlenen 4956 sayılı Kanun'un;</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- 56. maddesinin (d) bendiyle 2956 sayılı Kanun'un ölüm aylığını da düzenleyen bazı maddeleri yürürlükten kaldırılmış;</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- 54. maddesiyle ölüm aylığı ve daha başka konularda 1479 sayılı Kanun hükümlerinin 2926 sayılı Kanuna tabi sigortalılar hakkında da uygulanacağına ilişkin hüküm 2926 sayılı Kanun'a “Ek Madde 3” olarak getirilmiş;</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- 21. maddesiyle 1479 sayılı Kanun'un 41. maddesinin birinci fıkrasının (a) bendinde sigortalılık süresi beş tam yıl olarak belirlenmiş;</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- 57. maddesinin itiraz konusu (b) bendiyle de 21. maddenin 8.8.2001 tarihinden geçerli olacağı hüküm altına alınmıştır.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Bu durumda 24.07.2003 günlü, 4956 sayılı Kanun'un 57. maddesinin (b) bendine ilişkin esas incelemenin, 1479 sayılı Yasa'nın 41. maddesinin birinci fıkrasının 4956 sayılı Yasa'nın 21. maddesi ile değiştirilen (e) bendi ile sınırlı olarak yapılmasına oybirliğiyle karar verilmiştir.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2- Anayasa'ya Aykırılık Sorunu</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 xml:space="preserve">Başvuru kararında itiraz konusu kuralın geçmişten geçerli olarak yürürlüğe girmesinin hukukun genel ilkelerine aykırı olduğu, kişilerin sosyal güvenlik hakkını ihlal ettiği, bu </w:t>
      </w:r>
      <w:r w:rsidRPr="00FF7261">
        <w:rPr>
          <w:rFonts w:ascii="Times New Roman" w:eastAsia="Times New Roman" w:hAnsi="Times New Roman" w:cs="Times New Roman"/>
          <w:color w:val="000000"/>
          <w:sz w:val="24"/>
          <w:szCs w:val="27"/>
          <w:lang w:eastAsia="tr-TR"/>
        </w:rPr>
        <w:lastRenderedPageBreak/>
        <w:t>durumun sosyal hukuk devleti ilkesi ile bağdaşmadığı belirtilerek Anayasa'nın 2</w:t>
      </w:r>
      <w:proofErr w:type="gramStart"/>
      <w:r w:rsidRPr="00FF7261">
        <w:rPr>
          <w:rFonts w:ascii="Times New Roman" w:eastAsia="Times New Roman" w:hAnsi="Times New Roman" w:cs="Times New Roman"/>
          <w:color w:val="000000"/>
          <w:sz w:val="24"/>
          <w:szCs w:val="27"/>
          <w:lang w:eastAsia="tr-TR"/>
        </w:rPr>
        <w:t>.,</w:t>
      </w:r>
      <w:proofErr w:type="gramEnd"/>
      <w:r w:rsidRPr="00FF7261">
        <w:rPr>
          <w:rFonts w:ascii="Times New Roman" w:eastAsia="Times New Roman" w:hAnsi="Times New Roman" w:cs="Times New Roman"/>
          <w:color w:val="000000"/>
          <w:sz w:val="24"/>
          <w:szCs w:val="27"/>
          <w:lang w:eastAsia="tr-TR"/>
        </w:rPr>
        <w:t xml:space="preserve"> 5., 10., 38., 41. ve 60. maddelerine aykırı olduğu ileri sürülmüştür.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Anayasa Mahkemesi'nin konuya ilişkin 28.10.2000 günlü, Esas: 2000/61, K:2000/34 sayılı iptal kararının 8.8.2001 tarihinde yürürlüğe girmesi ve bu kararla verilen dokuz aylık süre içinde yeni bir düzenleme yapılmaması nedeniyle doğan yasal boşluk döneminde yargı içtihatları, 4721 sayılı Türk Medeni Kanunu'nun 1. maddesinin ikinci fıkrasında yer alan “</w:t>
      </w:r>
      <w:r w:rsidRPr="00FF7261">
        <w:rPr>
          <w:rFonts w:ascii="Times New Roman" w:eastAsia="Times New Roman" w:hAnsi="Times New Roman" w:cs="Times New Roman"/>
          <w:i/>
          <w:iCs/>
          <w:color w:val="000000"/>
          <w:sz w:val="24"/>
          <w:szCs w:val="27"/>
          <w:lang w:eastAsia="tr-TR"/>
        </w:rPr>
        <w:t xml:space="preserve">Kanunda uygulanabilir bir hüküm yoksa, </w:t>
      </w:r>
      <w:proofErr w:type="gramStart"/>
      <w:r w:rsidRPr="00FF7261">
        <w:rPr>
          <w:rFonts w:ascii="Times New Roman" w:eastAsia="Times New Roman" w:hAnsi="Times New Roman" w:cs="Times New Roman"/>
          <w:i/>
          <w:iCs/>
          <w:color w:val="000000"/>
          <w:sz w:val="24"/>
          <w:szCs w:val="27"/>
          <w:lang w:eastAsia="tr-TR"/>
        </w:rPr>
        <w:t>hakim</w:t>
      </w:r>
      <w:proofErr w:type="gramEnd"/>
      <w:r w:rsidRPr="00FF7261">
        <w:rPr>
          <w:rFonts w:ascii="Times New Roman" w:eastAsia="Times New Roman" w:hAnsi="Times New Roman" w:cs="Times New Roman"/>
          <w:i/>
          <w:iCs/>
          <w:color w:val="000000"/>
          <w:sz w:val="24"/>
          <w:szCs w:val="27"/>
          <w:lang w:eastAsia="tr-TR"/>
        </w:rPr>
        <w:t>, örf ve âdet hukukuna göre, bu da yoksa kendisi kanun koyucu olsaydı nasıl bir kural koyacak idiyse ona göre karar verir.</w:t>
      </w:r>
      <w:r w:rsidRPr="00FF7261">
        <w:rPr>
          <w:rFonts w:ascii="Times New Roman" w:eastAsia="Times New Roman" w:hAnsi="Times New Roman" w:cs="Times New Roman"/>
          <w:color w:val="000000"/>
          <w:sz w:val="24"/>
          <w:szCs w:val="27"/>
          <w:lang w:eastAsia="tr-TR"/>
        </w:rPr>
        <w:t>” kuralı doğrultusunda sosyal güvenlik ve adalet ilkelerine uygun olacağı gerekçesiyle, sigortalı hak sahipleri lehine yorumlarla sigorta primi ödeme süresinin yasal değişikliklerden önceki gibi üç tam yıl olarak kabulü gerektiği yönünde oluşmuştur.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7261">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 </w:t>
      </w:r>
      <w:proofErr w:type="gramEnd"/>
      <w:r w:rsidRPr="00FF7261">
        <w:rPr>
          <w:rFonts w:ascii="Times New Roman" w:eastAsia="Times New Roman" w:hAnsi="Times New Roman" w:cs="Times New Roman"/>
          <w:color w:val="000000"/>
          <w:sz w:val="24"/>
          <w:szCs w:val="27"/>
          <w:lang w:eastAsia="tr-TR"/>
        </w:rPr>
        <w:t>Bu bağlamda, hukuk devletinde yasa koyucu, yasaların yalnız Anayasa'ya değil, evrensel hukuk ilkelerine de uygun olmasını sağlamakla yükümlüdür.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7261">
        <w:rPr>
          <w:rFonts w:ascii="Times New Roman" w:eastAsia="Times New Roman" w:hAnsi="Times New Roman" w:cs="Times New Roman"/>
          <w:color w:val="000000"/>
          <w:sz w:val="24"/>
          <w:szCs w:val="27"/>
          <w:lang w:eastAsia="tr-TR"/>
        </w:rPr>
        <w:t>Anayasa'nın 5. maddesinde de,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w:t>
      </w:r>
      <w:proofErr w:type="gramEnd"/>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Anayasa'nın “Sosyal Güvenlik Hakkı” başlıklı 60. maddesinde ise, “</w:t>
      </w:r>
      <w:r w:rsidRPr="00FF7261">
        <w:rPr>
          <w:rFonts w:ascii="Times New Roman" w:eastAsia="Times New Roman" w:hAnsi="Times New Roman" w:cs="Times New Roman"/>
          <w:i/>
          <w:iCs/>
          <w:color w:val="000000"/>
          <w:sz w:val="24"/>
          <w:szCs w:val="27"/>
          <w:lang w:eastAsia="tr-TR"/>
        </w:rPr>
        <w:t>Herkes, sosyal güvenlik hakkına sahiptir. Devlet, bu güvenliği sağlayacak gerekli tedbirleri alır ve teşkilâtı kurar</w:t>
      </w:r>
      <w:r w:rsidRPr="00FF7261">
        <w:rPr>
          <w:rFonts w:ascii="Times New Roman" w:eastAsia="Times New Roman" w:hAnsi="Times New Roman" w:cs="Times New Roman"/>
          <w:color w:val="000000"/>
          <w:sz w:val="24"/>
          <w:szCs w:val="27"/>
          <w:lang w:eastAsia="tr-TR"/>
        </w:rPr>
        <w:t>” denilmektedir.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xml:space="preserve">Hukuk güvenliğinin gereği, yasalar genellikle yayımlanmalarından sonraki olay ve durumlara uygulanmakta olup, </w:t>
      </w:r>
      <w:proofErr w:type="spellStart"/>
      <w:r w:rsidRPr="00FF7261">
        <w:rPr>
          <w:rFonts w:ascii="Times New Roman" w:eastAsia="Times New Roman" w:hAnsi="Times New Roman" w:cs="Times New Roman"/>
          <w:color w:val="000000"/>
          <w:sz w:val="24"/>
          <w:szCs w:val="24"/>
          <w:lang w:eastAsia="tr-TR"/>
        </w:rPr>
        <w:t>istisnaen</w:t>
      </w:r>
      <w:proofErr w:type="spellEnd"/>
      <w:r w:rsidRPr="00FF7261">
        <w:rPr>
          <w:rFonts w:ascii="Times New Roman" w:eastAsia="Times New Roman" w:hAnsi="Times New Roman" w:cs="Times New Roman"/>
          <w:color w:val="000000"/>
          <w:sz w:val="24"/>
          <w:szCs w:val="24"/>
          <w:lang w:eastAsia="tr-TR"/>
        </w:rPr>
        <w:t xml:space="preserve"> kamu yararı ve düzeninin gerektirdiği durumlarda geriye doğru yürütülebilmektedir. Hukuksal boşluk veya düzenlemelerin yetersiz olduğu durumlarda, sosyal güvenlik hukukunun, çalışanların hak ve güvencelerini ilerletme yönünde geliştiğini ve bunu sağlamanın devletin amaç ve görevleri arasında yer aldığını göz önünde bulundurarak sorunlara çözüm getirilmesi, sosyal hukuk devleti ilkesinin gereğidir.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F7261">
        <w:rPr>
          <w:rFonts w:ascii="Times New Roman" w:eastAsia="Times New Roman" w:hAnsi="Times New Roman" w:cs="Times New Roman"/>
          <w:color w:val="000000"/>
          <w:sz w:val="24"/>
          <w:szCs w:val="24"/>
          <w:lang w:eastAsia="tr-TR"/>
        </w:rPr>
        <w:t>Yasakoyucunun</w:t>
      </w:r>
      <w:proofErr w:type="spellEnd"/>
      <w:r w:rsidRPr="00FF7261">
        <w:rPr>
          <w:rFonts w:ascii="Times New Roman" w:eastAsia="Times New Roman" w:hAnsi="Times New Roman" w:cs="Times New Roman"/>
          <w:color w:val="000000"/>
          <w:sz w:val="24"/>
          <w:szCs w:val="24"/>
          <w:lang w:eastAsia="tr-TR"/>
        </w:rPr>
        <w:t>, Anayasa Mahkemesi kararı ile verilen süre içinde gerekli düzenlemeleri yapmayarak hukuksal boşluk doğmasına neden olduğu tartışmasızdır. Bu boşluk ise yargısal içtihatlarla, önceki kurallar gözetilerek hak sahiplerinin lehine sonuç doğuracak biçimde doldurulmuş ve söz konusu sigorta primi ödeme süresi üç tam yıl olarak belirlenmiştir. İtiraz konusu düzenleme ile bu sürenin geçmişten geçerli olarak beş yıla çıkarılması, ölüm tarihleri aynı olan sigortalıların hak sahiplerinden yargıya başvurarak davası sonuçlanmış olanlarla kendilerinden kaynaklanmayan nedenlerle davası yasanın yürürlüğe girdiği tarihte sonuçlanmamış olanlar arasında adil olmayan bir farklılık doğmasına yol açmıştır.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xml:space="preserve">Bu durumda, yasal düzenlemelerin zamanında yapılmaması sonucu yargı kararlarıyla oluşan hukuksal durum gözetilmeksizin kişilerin hukuk güvenliğini zedeleyecek biçimde </w:t>
      </w:r>
      <w:r w:rsidRPr="00FF7261">
        <w:rPr>
          <w:rFonts w:ascii="Times New Roman" w:eastAsia="Times New Roman" w:hAnsi="Times New Roman" w:cs="Times New Roman"/>
          <w:color w:val="000000"/>
          <w:sz w:val="24"/>
          <w:szCs w:val="24"/>
          <w:lang w:eastAsia="tr-TR"/>
        </w:rPr>
        <w:lastRenderedPageBreak/>
        <w:t>geçmişten geçerli düzenleme yapılması Anayasa'nın 2, 5 ve 60. maddelerine aykırıdır. Kuralın iptali gerekir.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Sözü edilen maddelere aykırı görülerek iptal edilen kuralın, Anayasa'nın dava dilekçesinde belirtilen diğer maddeleri yönünden incelenmesine gerek görülmemiştir.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3- İptal Hükmünün Yürürlüğe Gireceği Gün Sorunu</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Anayasa'nın 153. maddesinin üçüncü fıkrasında, “</w:t>
      </w:r>
      <w:r w:rsidRPr="00FF7261">
        <w:rPr>
          <w:rFonts w:ascii="Times New Roman" w:eastAsia="Times New Roman" w:hAnsi="Times New Roman" w:cs="Times New Roman"/>
          <w:i/>
          <w:iCs/>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FF7261">
        <w:rPr>
          <w:rFonts w:ascii="Times New Roman" w:eastAsia="Times New Roman" w:hAnsi="Times New Roman" w:cs="Times New Roman"/>
          <w:color w:val="000000"/>
          <w:sz w:val="24"/>
          <w:szCs w:val="27"/>
          <w:lang w:eastAsia="tr-TR"/>
        </w:rPr>
        <w:t>” denilmekte, 2949 sayılı Yasa'nın 53. maddesinin dördüncü fıkrasında da bu kural tekrarlanmaktadır. Maddenin beşinci fıkrasında ise, Anayasa Mahkemesi'nin, iptal sonucunda meydana gelecek hukuksal boşluğu kamu düzenini tehdit veya kamu yararını ihlal edici mahiyette görmesi halinde yukarıdaki fıkra hükmünü uygulayacağı belirtilmektedir.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 xml:space="preserve">4956 sayılı Kanun'un, 57. maddesinin (b) bendinin, 1479 sayılı Kanun'un 41. maddesinin birinci fıkrasının 4956 sayılı Yasa'nın 21. maddesi ile değiştirilen (a) bendi yönünden iptali nedeniyle doğan hukuksal boşluk kamu yararını ihlal edici nitelikte görüldüğünden iptal kararının Resmî </w:t>
      </w:r>
      <w:proofErr w:type="spellStart"/>
      <w:r w:rsidRPr="00FF7261">
        <w:rPr>
          <w:rFonts w:ascii="Times New Roman" w:eastAsia="Times New Roman" w:hAnsi="Times New Roman" w:cs="Times New Roman"/>
          <w:color w:val="000000"/>
          <w:sz w:val="24"/>
          <w:szCs w:val="27"/>
          <w:lang w:eastAsia="tr-TR"/>
        </w:rPr>
        <w:t>Gazete'de</w:t>
      </w:r>
      <w:proofErr w:type="spellEnd"/>
      <w:r w:rsidRPr="00FF7261">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b/>
          <w:bCs/>
          <w:color w:val="000000"/>
          <w:sz w:val="24"/>
          <w:szCs w:val="27"/>
          <w:lang w:eastAsia="tr-TR"/>
        </w:rPr>
        <w:t>VI- SONUÇ</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 xml:space="preserve">24.7.2003 günlü, 4956 sayılı “Esnaf ve Sanatkârlar ve Diğer Bağımsız Çalışanlar Sosyal Sigortalar Kurumu Kanununun ve Tarımda Kendi Adına ve Hesabına Çalışanlar Sosyal Sigortalar Kanununun Bazı Maddelerinin Değiştirilmesi, Yürürlükten Kaldırılması ve Bu Kanunlara Geçici Maddeler Eklenmesi Hakkında </w:t>
      </w:r>
      <w:proofErr w:type="spellStart"/>
      <w:r w:rsidRPr="00FF7261">
        <w:rPr>
          <w:rFonts w:ascii="Times New Roman" w:eastAsia="Times New Roman" w:hAnsi="Times New Roman" w:cs="Times New Roman"/>
          <w:color w:val="000000"/>
          <w:sz w:val="24"/>
          <w:szCs w:val="24"/>
          <w:lang w:eastAsia="tr-TR"/>
        </w:rPr>
        <w:t>Kanun”un</w:t>
      </w:r>
      <w:proofErr w:type="spellEnd"/>
      <w:r w:rsidRPr="00FF7261">
        <w:rPr>
          <w:rFonts w:ascii="Times New Roman" w:eastAsia="Times New Roman" w:hAnsi="Times New Roman" w:cs="Times New Roman"/>
          <w:color w:val="000000"/>
          <w:sz w:val="24"/>
          <w:szCs w:val="24"/>
          <w:lang w:eastAsia="tr-TR"/>
        </w:rPr>
        <w:t>;</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A- 57. maddesinin (b) bendinin, 1479 sayılı Yasa'nın 41. maddesinin birinci fıkrasının 4956 sayılı Yasa'nın 21. maddesi ile değiştirilen (a) bendi yönünden Anayasa'ya aykırı olduğuna ve İPTALİNE,</w:t>
      </w:r>
    </w:p>
    <w:p w:rsidR="00FF7261" w:rsidRP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B- İptal edilen hükmün doğuracağı hukuksal boşluk kamu yararını ihlal edici nitelikte görüldüğünden, Anayasa'nın 153. maddesinin üçüncü fıkrasıyla 2949 sayılı Yasa'nın 53. maddesinin dördüncü ve beşinci fıkraları gereğince İPTAL HÜKMÜNÜN,</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KARARIN RESMİ GAZETE'DE YAYIMLANMASINDAN BAŞLAYARAK ALTI AY SONRA YÜRÜRLÜĞE GİRMESİNE,</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4"/>
          <w:lang w:eastAsia="tr-TR"/>
        </w:rPr>
        <w:t>24.6.2004 gününde OYBİRLİĞİYLE, karar verildi.</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F7261" w:rsidRPr="00FF7261" w:rsidTr="00FF7261">
        <w:trPr>
          <w:tblCellSpacing w:w="0" w:type="dxa"/>
          <w:jc w:val="center"/>
        </w:trPr>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7"/>
                <w:lang w:eastAsia="tr-TR"/>
              </w:rPr>
              <w:t> </w:t>
            </w:r>
            <w:bookmarkStart w:id="0" w:name="_GoBack"/>
            <w:bookmarkEnd w:id="0"/>
            <w:r w:rsidRPr="00FF7261">
              <w:rPr>
                <w:rFonts w:ascii="Times New Roman" w:eastAsia="Times New Roman" w:hAnsi="Times New Roman" w:cs="Times New Roman"/>
                <w:color w:val="000000"/>
                <w:sz w:val="24"/>
                <w:szCs w:val="24"/>
                <w:lang w:eastAsia="tr-TR"/>
              </w:rPr>
              <w:t> </w:t>
            </w:r>
          </w:p>
        </w:tc>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c>
          <w:tcPr>
            <w:tcW w:w="1666"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r>
      <w:tr w:rsidR="00FF7261" w:rsidRPr="00FF7261" w:rsidTr="00FF7261">
        <w:trPr>
          <w:tblCellSpacing w:w="0" w:type="dxa"/>
          <w:jc w:val="center"/>
        </w:trPr>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Başkan</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Mustafa BUMİN</w:t>
            </w:r>
          </w:p>
        </w:tc>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Başkanvekili</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Haşim KILIÇ</w:t>
            </w:r>
          </w:p>
        </w:tc>
        <w:tc>
          <w:tcPr>
            <w:tcW w:w="1666"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F7261">
              <w:rPr>
                <w:rFonts w:ascii="Times New Roman" w:eastAsia="Times New Roman" w:hAnsi="Times New Roman" w:cs="Times New Roman"/>
                <w:color w:val="000000"/>
                <w:sz w:val="24"/>
                <w:szCs w:val="24"/>
                <w:lang w:eastAsia="tr-TR"/>
              </w:rPr>
              <w:t>Sacit</w:t>
            </w:r>
            <w:proofErr w:type="spellEnd"/>
            <w:r w:rsidRPr="00FF7261">
              <w:rPr>
                <w:rFonts w:ascii="Times New Roman" w:eastAsia="Times New Roman" w:hAnsi="Times New Roman" w:cs="Times New Roman"/>
                <w:color w:val="000000"/>
                <w:sz w:val="24"/>
                <w:szCs w:val="24"/>
                <w:lang w:eastAsia="tr-TR"/>
              </w:rPr>
              <w:t xml:space="preserve"> ADALI</w:t>
            </w:r>
          </w:p>
        </w:tc>
      </w:tr>
      <w:tr w:rsidR="00FF7261" w:rsidRPr="00FF7261" w:rsidTr="00FF7261">
        <w:trPr>
          <w:tblCellSpacing w:w="0" w:type="dxa"/>
          <w:jc w:val="center"/>
        </w:trPr>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lastRenderedPageBreak/>
              <w:t> </w:t>
            </w:r>
          </w:p>
        </w:tc>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c>
          <w:tcPr>
            <w:tcW w:w="1666"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r>
      <w:tr w:rsidR="00FF7261" w:rsidRPr="00FF7261" w:rsidTr="00FF7261">
        <w:trPr>
          <w:tblCellSpacing w:w="0" w:type="dxa"/>
          <w:jc w:val="center"/>
        </w:trPr>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Fulya KANTARCIOĞLU</w:t>
            </w:r>
          </w:p>
        </w:tc>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Tülay TUĞCU</w:t>
            </w:r>
          </w:p>
        </w:tc>
        <w:tc>
          <w:tcPr>
            <w:tcW w:w="1666"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Ahmet AKYALÇIN</w:t>
            </w:r>
          </w:p>
        </w:tc>
      </w:tr>
      <w:tr w:rsidR="00FF7261" w:rsidRPr="00FF7261" w:rsidTr="00FF7261">
        <w:trPr>
          <w:tblCellSpacing w:w="0" w:type="dxa"/>
          <w:jc w:val="center"/>
        </w:trPr>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c>
          <w:tcPr>
            <w:tcW w:w="1666"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r>
      <w:tr w:rsidR="00FF7261" w:rsidRPr="00FF7261" w:rsidTr="00FF7261">
        <w:trPr>
          <w:tblCellSpacing w:w="0" w:type="dxa"/>
          <w:jc w:val="center"/>
        </w:trPr>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Mehmet ERTEN</w:t>
            </w:r>
          </w:p>
        </w:tc>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Cafer ŞAT</w:t>
            </w:r>
          </w:p>
        </w:tc>
        <w:tc>
          <w:tcPr>
            <w:tcW w:w="1666"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Fazıl SAĞLAM</w:t>
            </w:r>
          </w:p>
        </w:tc>
      </w:tr>
      <w:tr w:rsidR="00FF7261" w:rsidRPr="00FF7261" w:rsidTr="00FF7261">
        <w:trPr>
          <w:tblCellSpacing w:w="0" w:type="dxa"/>
          <w:jc w:val="center"/>
        </w:trPr>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c>
          <w:tcPr>
            <w:tcW w:w="1666"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r>
      <w:tr w:rsidR="00FF7261" w:rsidRPr="00FF7261" w:rsidTr="00FF7261">
        <w:trPr>
          <w:tblCellSpacing w:w="0" w:type="dxa"/>
          <w:jc w:val="center"/>
        </w:trPr>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A. Necmi ÖZLER</w:t>
            </w:r>
          </w:p>
        </w:tc>
        <w:tc>
          <w:tcPr>
            <w:tcW w:w="1667"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Üye</w:t>
            </w:r>
          </w:p>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Ali GÜZEL</w:t>
            </w:r>
          </w:p>
        </w:tc>
        <w:tc>
          <w:tcPr>
            <w:tcW w:w="1666" w:type="pct"/>
            <w:hideMark/>
          </w:tcPr>
          <w:p w:rsidR="00FF7261" w:rsidRPr="00FF7261" w:rsidRDefault="00FF7261" w:rsidP="00FF72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7261">
              <w:rPr>
                <w:rFonts w:ascii="Times New Roman" w:eastAsia="Times New Roman" w:hAnsi="Times New Roman" w:cs="Times New Roman"/>
                <w:color w:val="000000"/>
                <w:sz w:val="24"/>
                <w:szCs w:val="24"/>
                <w:lang w:eastAsia="tr-TR"/>
              </w:rPr>
              <w:t> </w:t>
            </w:r>
          </w:p>
        </w:tc>
      </w:tr>
    </w:tbl>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 </w:t>
      </w:r>
    </w:p>
    <w:p w:rsidR="00FF7261" w:rsidRDefault="00FF7261" w:rsidP="00FF72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261">
        <w:rPr>
          <w:rFonts w:ascii="Times New Roman" w:eastAsia="Times New Roman" w:hAnsi="Times New Roman" w:cs="Times New Roman"/>
          <w:color w:val="000000"/>
          <w:sz w:val="24"/>
          <w:szCs w:val="27"/>
          <w:lang w:eastAsia="tr-TR"/>
        </w:rPr>
        <w:t> </w:t>
      </w:r>
    </w:p>
    <w:p w:rsidR="00CE1FB9" w:rsidRPr="00FF7261" w:rsidRDefault="00CE1FB9" w:rsidP="00FF7261">
      <w:pPr>
        <w:spacing w:before="100" w:beforeAutospacing="1" w:after="100" w:afterAutospacing="1" w:line="240" w:lineRule="auto"/>
        <w:ind w:firstLine="709"/>
        <w:jc w:val="both"/>
        <w:rPr>
          <w:rFonts w:ascii="Times New Roman" w:hAnsi="Times New Roman" w:cs="Times New Roman"/>
          <w:sz w:val="24"/>
        </w:rPr>
      </w:pPr>
    </w:p>
    <w:sectPr w:rsidR="00CE1FB9" w:rsidRPr="00FF7261" w:rsidSect="00FF72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28" w:rsidRDefault="004F0928" w:rsidP="00FF7261">
      <w:pPr>
        <w:spacing w:after="0" w:line="240" w:lineRule="auto"/>
      </w:pPr>
      <w:r>
        <w:separator/>
      </w:r>
    </w:p>
  </w:endnote>
  <w:endnote w:type="continuationSeparator" w:id="0">
    <w:p w:rsidR="004F0928" w:rsidRDefault="004F0928" w:rsidP="00FF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61" w:rsidRDefault="00FF7261" w:rsidP="002A2B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7261" w:rsidRDefault="00FF7261" w:rsidP="00FF72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61" w:rsidRPr="00FF7261" w:rsidRDefault="00FF7261" w:rsidP="002A2BDE">
    <w:pPr>
      <w:pStyle w:val="Altbilgi"/>
      <w:framePr w:wrap="around" w:vAnchor="text" w:hAnchor="margin" w:xAlign="right" w:y="1"/>
      <w:rPr>
        <w:rStyle w:val="SayfaNumaras"/>
        <w:rFonts w:ascii="Times New Roman" w:hAnsi="Times New Roman" w:cs="Times New Roman"/>
      </w:rPr>
    </w:pPr>
    <w:r w:rsidRPr="00FF7261">
      <w:rPr>
        <w:rStyle w:val="SayfaNumaras"/>
        <w:rFonts w:ascii="Times New Roman" w:hAnsi="Times New Roman" w:cs="Times New Roman"/>
      </w:rPr>
      <w:fldChar w:fldCharType="begin"/>
    </w:r>
    <w:r w:rsidRPr="00FF7261">
      <w:rPr>
        <w:rStyle w:val="SayfaNumaras"/>
        <w:rFonts w:ascii="Times New Roman" w:hAnsi="Times New Roman" w:cs="Times New Roman"/>
      </w:rPr>
      <w:instrText xml:space="preserve">PAGE  </w:instrText>
    </w:r>
    <w:r w:rsidRPr="00FF7261">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F7261">
      <w:rPr>
        <w:rStyle w:val="SayfaNumaras"/>
        <w:rFonts w:ascii="Times New Roman" w:hAnsi="Times New Roman" w:cs="Times New Roman"/>
      </w:rPr>
      <w:fldChar w:fldCharType="end"/>
    </w:r>
  </w:p>
  <w:p w:rsidR="00FF7261" w:rsidRPr="00FF7261" w:rsidRDefault="00FF7261" w:rsidP="00FF72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61" w:rsidRDefault="00FF72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28" w:rsidRDefault="004F0928" w:rsidP="00FF7261">
      <w:pPr>
        <w:spacing w:after="0" w:line="240" w:lineRule="auto"/>
      </w:pPr>
      <w:r>
        <w:separator/>
      </w:r>
    </w:p>
  </w:footnote>
  <w:footnote w:type="continuationSeparator" w:id="0">
    <w:p w:rsidR="004F0928" w:rsidRDefault="004F0928" w:rsidP="00FF7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61" w:rsidRDefault="00FF72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61" w:rsidRDefault="00FF726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/18</w:t>
    </w:r>
  </w:p>
  <w:p w:rsidR="00FF7261" w:rsidRDefault="00FF726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/89</w:t>
    </w:r>
  </w:p>
  <w:p w:rsidR="00FF7261" w:rsidRPr="00FF7261" w:rsidRDefault="00FF72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61" w:rsidRDefault="00FF72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DC"/>
    <w:rsid w:val="004F0928"/>
    <w:rsid w:val="00CE1FB9"/>
    <w:rsid w:val="00DC73DC"/>
    <w:rsid w:val="00FF7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0A813-3E29-44A1-95FE-A819CF8A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F72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7261"/>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F7261"/>
    <w:rPr>
      <w:color w:val="0000FF"/>
      <w:u w:val="single"/>
    </w:rPr>
  </w:style>
  <w:style w:type="paragraph" w:styleId="NormalWeb">
    <w:name w:val="Normal (Web)"/>
    <w:basedOn w:val="Normal"/>
    <w:uiPriority w:val="99"/>
    <w:semiHidden/>
    <w:unhideWhenUsed/>
    <w:rsid w:val="00FF72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F72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F72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7261"/>
  </w:style>
  <w:style w:type="paragraph" w:styleId="Altbilgi">
    <w:name w:val="footer"/>
    <w:basedOn w:val="Normal"/>
    <w:link w:val="AltbilgiChar"/>
    <w:uiPriority w:val="99"/>
    <w:unhideWhenUsed/>
    <w:rsid w:val="00FF72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7261"/>
  </w:style>
  <w:style w:type="character" w:styleId="SayfaNumaras">
    <w:name w:val="page number"/>
    <w:basedOn w:val="VarsaylanParagrafYazTipi"/>
    <w:uiPriority w:val="99"/>
    <w:semiHidden/>
    <w:unhideWhenUsed/>
    <w:rsid w:val="00FF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24390">
      <w:bodyDiv w:val="1"/>
      <w:marLeft w:val="0"/>
      <w:marRight w:val="0"/>
      <w:marTop w:val="0"/>
      <w:marBottom w:val="0"/>
      <w:divBdr>
        <w:top w:val="none" w:sz="0" w:space="0" w:color="auto"/>
        <w:left w:val="none" w:sz="0" w:space="0" w:color="auto"/>
        <w:bottom w:val="none" w:sz="0" w:space="0" w:color="auto"/>
        <w:right w:val="none" w:sz="0" w:space="0" w:color="auto"/>
      </w:divBdr>
      <w:divsChild>
        <w:div w:id="31248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11557</Characters>
  <Application>Microsoft Office Word</Application>
  <DocSecurity>0</DocSecurity>
  <Lines>96</Lines>
  <Paragraphs>27</Paragraphs>
  <ScaleCrop>false</ScaleCrop>
  <Company/>
  <LinksUpToDate>false</LinksUpToDate>
  <CharactersWithSpaces>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2019-01-17T11:33:00Z</dcterms:created>
  <dcterms:modified xsi:type="dcterms:W3CDTF">2019-01-17T11:34:00Z</dcterms:modified>
</cp:coreProperties>
</file>