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55" w:rsidRPr="008A4E55" w:rsidRDefault="008A4E55" w:rsidP="008A4E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ANAYASA MAHKEMESİ KARARI</w:t>
      </w:r>
    </w:p>
    <w:p w:rsidR="008A4E55" w:rsidRP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p w:rsidR="008A4E55" w:rsidRPr="008A4E55" w:rsidRDefault="008A4E55" w:rsidP="008A4E55">
      <w:pPr>
        <w:spacing w:after="0" w:line="240" w:lineRule="auto"/>
        <w:jc w:val="both"/>
        <w:rPr>
          <w:rFonts w:ascii="Times New Roman" w:eastAsia="Times New Roman" w:hAnsi="Times New Roman" w:cs="Times New Roman"/>
          <w:b/>
          <w:color w:val="000000"/>
          <w:sz w:val="24"/>
          <w:szCs w:val="20"/>
          <w:lang w:eastAsia="tr-TR"/>
        </w:rPr>
      </w:pPr>
      <w:r w:rsidRPr="008A4E55">
        <w:rPr>
          <w:rFonts w:ascii="Times New Roman" w:eastAsia="Times New Roman" w:hAnsi="Times New Roman" w:cs="Times New Roman"/>
          <w:b/>
          <w:bCs/>
          <w:color w:val="000000"/>
          <w:sz w:val="24"/>
          <w:szCs w:val="26"/>
          <w:lang w:eastAsia="tr-TR"/>
        </w:rPr>
        <w:t xml:space="preserve">Esas </w:t>
      </w:r>
      <w:proofErr w:type="gramStart"/>
      <w:r w:rsidRPr="008A4E55">
        <w:rPr>
          <w:rFonts w:ascii="Times New Roman" w:eastAsia="Times New Roman" w:hAnsi="Times New Roman" w:cs="Times New Roman"/>
          <w:b/>
          <w:bCs/>
          <w:color w:val="000000"/>
          <w:sz w:val="24"/>
          <w:szCs w:val="26"/>
          <w:lang w:eastAsia="tr-TR"/>
        </w:rPr>
        <w:t>Sayısı : 2003</w:t>
      </w:r>
      <w:proofErr w:type="gramEnd"/>
      <w:r w:rsidRPr="008A4E55">
        <w:rPr>
          <w:rFonts w:ascii="Times New Roman" w:eastAsia="Times New Roman" w:hAnsi="Times New Roman" w:cs="Times New Roman"/>
          <w:b/>
          <w:bCs/>
          <w:color w:val="000000"/>
          <w:sz w:val="24"/>
          <w:szCs w:val="26"/>
          <w:lang w:eastAsia="tr-TR"/>
        </w:rPr>
        <w:t>/18</w:t>
      </w:r>
    </w:p>
    <w:p w:rsidR="008A4E55" w:rsidRPr="008A4E55" w:rsidRDefault="008A4E55" w:rsidP="008A4E55">
      <w:pPr>
        <w:spacing w:after="0" w:line="240" w:lineRule="auto"/>
        <w:jc w:val="both"/>
        <w:rPr>
          <w:rFonts w:ascii="Times New Roman" w:eastAsia="Times New Roman" w:hAnsi="Times New Roman" w:cs="Times New Roman"/>
          <w:b/>
          <w:color w:val="000000"/>
          <w:sz w:val="24"/>
          <w:szCs w:val="20"/>
          <w:lang w:eastAsia="tr-TR"/>
        </w:rPr>
      </w:pPr>
      <w:r w:rsidRPr="008A4E55">
        <w:rPr>
          <w:rFonts w:ascii="Times New Roman" w:eastAsia="Times New Roman" w:hAnsi="Times New Roman" w:cs="Times New Roman"/>
          <w:b/>
          <w:bCs/>
          <w:color w:val="000000"/>
          <w:sz w:val="24"/>
          <w:szCs w:val="26"/>
          <w:lang w:eastAsia="tr-TR"/>
        </w:rPr>
        <w:t xml:space="preserve">Karar </w:t>
      </w:r>
      <w:proofErr w:type="gramStart"/>
      <w:r w:rsidRPr="008A4E55">
        <w:rPr>
          <w:rFonts w:ascii="Times New Roman" w:eastAsia="Times New Roman" w:hAnsi="Times New Roman" w:cs="Times New Roman"/>
          <w:b/>
          <w:bCs/>
          <w:color w:val="000000"/>
          <w:sz w:val="24"/>
          <w:szCs w:val="26"/>
          <w:lang w:eastAsia="tr-TR"/>
        </w:rPr>
        <w:t>Sayısı : 2004</w:t>
      </w:r>
      <w:proofErr w:type="gramEnd"/>
      <w:r w:rsidRPr="008A4E55">
        <w:rPr>
          <w:rFonts w:ascii="Times New Roman" w:eastAsia="Times New Roman" w:hAnsi="Times New Roman" w:cs="Times New Roman"/>
          <w:b/>
          <w:bCs/>
          <w:color w:val="000000"/>
          <w:sz w:val="24"/>
          <w:szCs w:val="26"/>
          <w:lang w:eastAsia="tr-TR"/>
        </w:rPr>
        <w:t>/88</w:t>
      </w:r>
    </w:p>
    <w:p w:rsidR="008A4E55" w:rsidRPr="008A4E55" w:rsidRDefault="008A4E55" w:rsidP="008A4E55">
      <w:pPr>
        <w:spacing w:after="0" w:line="240" w:lineRule="auto"/>
        <w:jc w:val="both"/>
        <w:rPr>
          <w:rFonts w:ascii="Times New Roman" w:eastAsia="Times New Roman" w:hAnsi="Times New Roman" w:cs="Times New Roman"/>
          <w:b/>
          <w:color w:val="000000"/>
          <w:sz w:val="24"/>
          <w:szCs w:val="20"/>
          <w:lang w:eastAsia="tr-TR"/>
        </w:rPr>
      </w:pPr>
      <w:r w:rsidRPr="008A4E55">
        <w:rPr>
          <w:rFonts w:ascii="Times New Roman" w:eastAsia="Times New Roman" w:hAnsi="Times New Roman" w:cs="Times New Roman"/>
          <w:b/>
          <w:bCs/>
          <w:color w:val="000000"/>
          <w:sz w:val="24"/>
          <w:szCs w:val="26"/>
          <w:lang w:eastAsia="tr-TR"/>
        </w:rPr>
        <w:t xml:space="preserve">Karar </w:t>
      </w:r>
      <w:proofErr w:type="gramStart"/>
      <w:r w:rsidRPr="008A4E55">
        <w:rPr>
          <w:rFonts w:ascii="Times New Roman" w:eastAsia="Times New Roman" w:hAnsi="Times New Roman" w:cs="Times New Roman"/>
          <w:b/>
          <w:bCs/>
          <w:color w:val="000000"/>
          <w:sz w:val="24"/>
          <w:szCs w:val="26"/>
          <w:lang w:eastAsia="tr-TR"/>
        </w:rPr>
        <w:t>Günü : 24</w:t>
      </w:r>
      <w:proofErr w:type="gramEnd"/>
      <w:r w:rsidRPr="008A4E55">
        <w:rPr>
          <w:rFonts w:ascii="Times New Roman" w:eastAsia="Times New Roman" w:hAnsi="Times New Roman" w:cs="Times New Roman"/>
          <w:b/>
          <w:bCs/>
          <w:color w:val="000000"/>
          <w:sz w:val="24"/>
          <w:szCs w:val="26"/>
          <w:lang w:eastAsia="tr-TR"/>
        </w:rPr>
        <w:t>.6.2004</w:t>
      </w:r>
    </w:p>
    <w:p w:rsidR="008A4E55" w:rsidRDefault="008A4E55" w:rsidP="008A4E55">
      <w:pPr>
        <w:spacing w:after="0" w:line="240" w:lineRule="auto"/>
        <w:jc w:val="both"/>
        <w:rPr>
          <w:rFonts w:ascii="Times New Roman" w:eastAsia="Times New Roman" w:hAnsi="Times New Roman" w:cs="Times New Roman"/>
          <w:b/>
          <w:bCs/>
          <w:color w:val="000000"/>
          <w:sz w:val="24"/>
          <w:szCs w:val="26"/>
          <w:lang w:eastAsia="tr-TR"/>
        </w:rPr>
      </w:pPr>
      <w:r w:rsidRPr="008A4E55">
        <w:rPr>
          <w:rFonts w:ascii="Times New Roman" w:eastAsia="Times New Roman" w:hAnsi="Times New Roman" w:cs="Times New Roman"/>
          <w:b/>
          <w:bCs/>
          <w:color w:val="000000"/>
          <w:sz w:val="24"/>
          <w:szCs w:val="26"/>
          <w:lang w:eastAsia="tr-TR"/>
        </w:rPr>
        <w:t>Resmi Gazete Tarih-</w:t>
      </w:r>
      <w:proofErr w:type="gramStart"/>
      <w:r w:rsidRPr="008A4E55">
        <w:rPr>
          <w:rFonts w:ascii="Times New Roman" w:eastAsia="Times New Roman" w:hAnsi="Times New Roman" w:cs="Times New Roman"/>
          <w:b/>
          <w:bCs/>
          <w:color w:val="000000"/>
          <w:sz w:val="24"/>
          <w:szCs w:val="26"/>
          <w:lang w:eastAsia="tr-TR"/>
        </w:rPr>
        <w:t>Sayısı : 20</w:t>
      </w:r>
      <w:proofErr w:type="gramEnd"/>
      <w:r w:rsidRPr="008A4E55">
        <w:rPr>
          <w:rFonts w:ascii="Times New Roman" w:eastAsia="Times New Roman" w:hAnsi="Times New Roman" w:cs="Times New Roman"/>
          <w:b/>
          <w:bCs/>
          <w:color w:val="000000"/>
          <w:sz w:val="24"/>
          <w:szCs w:val="26"/>
          <w:lang w:eastAsia="tr-TR"/>
        </w:rPr>
        <w:t>.2.2007-26440</w:t>
      </w:r>
    </w:p>
    <w:p w:rsidR="008A4E55" w:rsidRDefault="008A4E55" w:rsidP="008A4E55">
      <w:pPr>
        <w:spacing w:after="0" w:line="240" w:lineRule="auto"/>
        <w:jc w:val="both"/>
        <w:rPr>
          <w:rFonts w:ascii="Times New Roman" w:eastAsia="Times New Roman" w:hAnsi="Times New Roman" w:cs="Times New Roman"/>
          <w:b/>
          <w:bCs/>
          <w:color w:val="000000"/>
          <w:sz w:val="24"/>
          <w:szCs w:val="26"/>
          <w:lang w:eastAsia="tr-TR"/>
        </w:rPr>
      </w:pP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İTİRAZ YOLUNA BAŞVURAN: </w:t>
      </w:r>
      <w:r w:rsidRPr="008A4E55">
        <w:rPr>
          <w:rFonts w:ascii="Times New Roman" w:eastAsia="Times New Roman" w:hAnsi="Times New Roman" w:cs="Times New Roman"/>
          <w:color w:val="000000"/>
          <w:sz w:val="24"/>
          <w:szCs w:val="26"/>
          <w:lang w:eastAsia="tr-TR"/>
        </w:rPr>
        <w:t>Çorum İş Mahkemesi</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İTİRAZIN KONUSU: </w:t>
      </w:r>
      <w:r w:rsidRPr="008A4E55">
        <w:rPr>
          <w:rFonts w:ascii="Times New Roman" w:eastAsia="Times New Roman" w:hAnsi="Times New Roman" w:cs="Times New Roman"/>
          <w:color w:val="000000"/>
          <w:sz w:val="24"/>
          <w:szCs w:val="26"/>
          <w:lang w:eastAsia="tr-TR"/>
        </w:rPr>
        <w:t>17.7.1964 günlü, 506 sayılı Sosyal Sigortalar Kanunu'nun geçici 81. maddesinin birinci fıkrasının 23.5.2002 günlü, 4759 sayılı Kanun'un 3. maddesiyle yeniden düzenlenen (B) bendinin Anayasa'nın 2</w:t>
      </w:r>
      <w:proofErr w:type="gramStart"/>
      <w:r w:rsidRPr="008A4E55">
        <w:rPr>
          <w:rFonts w:ascii="Times New Roman" w:eastAsia="Times New Roman" w:hAnsi="Times New Roman" w:cs="Times New Roman"/>
          <w:color w:val="000000"/>
          <w:sz w:val="24"/>
          <w:szCs w:val="26"/>
          <w:lang w:eastAsia="tr-TR"/>
        </w:rPr>
        <w:t>.,</w:t>
      </w:r>
      <w:proofErr w:type="gramEnd"/>
      <w:r w:rsidRPr="008A4E55">
        <w:rPr>
          <w:rFonts w:ascii="Times New Roman" w:eastAsia="Times New Roman" w:hAnsi="Times New Roman" w:cs="Times New Roman"/>
          <w:color w:val="000000"/>
          <w:sz w:val="24"/>
          <w:szCs w:val="26"/>
          <w:lang w:eastAsia="tr-TR"/>
        </w:rPr>
        <w:t xml:space="preserve"> 5., 10. ve 60. maddelerine aykırılığı savıyla iptali istemidir.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I- OLAY</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Emekli olma isteminin reddine ilişkin işleme karşı açılan davada, itiraz konusu kuralın Anayasa'ya aykırı olduğu savını ciddi bulan Mahkeme iptali için başvurmuştur.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III- YASA METİNLERİ</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A- İtiraz Konusu Yasa Kuralı</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17.7.1964 günlü, 506 sayılı Sosyal Sigortalar Kanunu'nun geçici 81. maddesinin birinci fıkrasının 23.5.2002 günlü, 4759 sayılı Kanun'un 3. maddesiyle yeniden düzenlenen itiraz konusu (B) bendi </w:t>
      </w:r>
      <w:proofErr w:type="gramStart"/>
      <w:r w:rsidRPr="008A4E55">
        <w:rPr>
          <w:rFonts w:ascii="Times New Roman" w:eastAsia="Times New Roman" w:hAnsi="Times New Roman" w:cs="Times New Roman"/>
          <w:color w:val="000000"/>
          <w:sz w:val="24"/>
          <w:szCs w:val="26"/>
          <w:lang w:eastAsia="tr-TR"/>
        </w:rPr>
        <w:t>şöyledir :</w:t>
      </w:r>
      <w:proofErr w:type="gramEnd"/>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“B) 23.5.2002 tarihinde;</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a) (A) bendi kapsamında olanlar hariç sigortalılık süresi 18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yıldan fazla olan kadınlar 20 yıllık sigortalılık süresini ve 40 yaşını doldurmaları, sigortalılık süresi 23 yıldan (dahil) fazla olan erkekler 25 yıllık sigortalılık süresini </w:t>
      </w:r>
      <w:r w:rsidRPr="008A4E55">
        <w:rPr>
          <w:rFonts w:ascii="Times New Roman" w:eastAsia="Times New Roman" w:hAnsi="Times New Roman" w:cs="Times New Roman"/>
          <w:b/>
          <w:bCs/>
          <w:color w:val="000000"/>
          <w:sz w:val="24"/>
          <w:szCs w:val="26"/>
          <w:lang w:eastAsia="tr-TR"/>
        </w:rPr>
        <w:t>“ve 44 yaşını”</w:t>
      </w:r>
      <w:r w:rsidRPr="008A4E55">
        <w:rPr>
          <w:rFonts w:ascii="Times New Roman" w:eastAsia="Times New Roman" w:hAnsi="Times New Roman" w:cs="Times New Roman"/>
          <w:color w:val="000000"/>
          <w:sz w:val="24"/>
          <w:szCs w:val="26"/>
          <w:lang w:eastAsia="tr-TR"/>
        </w:rPr>
        <w:t> doldurmaları ve en az 5000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b) Sigortalılık süresi 17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xml:space="preserve">) yıldan fazla, 18 yıldan az olan kadınlar 20 yıllık sigortalılık süresini ve 41 yaşını doldurmaları, sigortalılık süresi 21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23 yıldan az olan erkekler 25 yıllık sigortalılık süresini ve 45 yaşını doldurmaları ve en az 5000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c) Sigortalılık süresi 16 (dahil) yıldan fazla, 17 yıldan az olan kadınlar 20 yıllık sigortalılık süresini ve 42 yaşını doldurmaları, sigortalılık süresi 20 yıl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21 yıl 6 aydan az olan erkekler 25 yıllık sigortalılık süresini ve 46 yaşını doldurmaları ve en az 5075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d) Sigortalılık süresi 15 (dahil) yıldan fazla, 16 yıldan az olan kadınlar 20 yıllık sigortalılık süresini ve 43 yaşını doldurmaları, sigortalılık süresi 18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w:t>
      </w:r>
      <w:r w:rsidRPr="008A4E55">
        <w:rPr>
          <w:rFonts w:ascii="Times New Roman" w:eastAsia="Times New Roman" w:hAnsi="Times New Roman" w:cs="Times New Roman"/>
          <w:color w:val="000000"/>
          <w:sz w:val="24"/>
          <w:szCs w:val="26"/>
          <w:lang w:eastAsia="tr-TR"/>
        </w:rPr>
        <w:lastRenderedPageBreak/>
        <w:t>20 yıldan az olan erkekler 25 yıllık sigortalılık süresini ve 47 yaşını doldurmaları ve en az 5150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e) Sigortalılık süresi 14 (dahil) yıldan fazla, 15 yıldan az olan kadınlar 20 yıllık sigortalılık süresini ve 44 yaşını doldurmaları, sigortalılık süresi 17 yıl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18 yıl 6 aydan az olan erkekler 25 yıllık sigortalılık süresini ve 48 yaşını doldurmaları ve en az 5225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f) Sigortalılık süresi 13 (dahil) yıldan fazla, 14 yıldan az olan kadınlar 20 yıllık sigortalılık süresini ve 45 yaşını doldurmaları, sigortalılık süresi 15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17 yıldan az olan erkekler 25 yıllık sigortalılık süresini ve 49 yaşını doldurmaları ve en az 5300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g) Sigortalılık süresi 12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yıldan fazla, 13 yıldan az olan kadınlar 20 yıllık sigortalılık süresini ve 46 yaşını doldurmaları, sigortalılık süresi 14 (dahil) yıldan fazla, 15 yıl 6 aydan az olan erkekler 25 yıllık sigortalılık süresini ve 50 yaşını doldurmaları ve en az 5375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h) Sigortalılık süresi 11 (dahil) yıldan fazla, 12 yıldan az olan kadınlar 20 yıllık sigortalılık süresini ve 47 yaşını doldurmaları, sigortalılık süresi 12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14 yıldan az olan erkekler 25 yıllık sigortalılık süresini ve 51 yaşını doldurmaları ve en az 5450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ı) Sigortalılık süresi 10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yıldan fazla, 11 yıldan az olan kadınlar 20 yıllık sigortalılık süresini ve 48 yaşını doldurmaları, sigortalılık süresi 11 (dahil) yıldan fazla, 12 yıl 6 aydan az olan erkekler 25 yıllık sigortalılık süresini ve 52 yaşını doldurmaları ve en az 5525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j) Sigortalılık süresi 9 (dahil) yıldan fazla, 10 yıldan az olan kadınlar 20 yıllık sigortalılık süresini ve 49 yaşını doldurmaları, sigortalılık süresi 9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11 yıldan az olan erkekler 25 yıllık sigortalılık süresini ve 53 yaşını doldurmaları ve en az 5600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k) Sigortalılık süresi 8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yıldan fazla, 9 yıldan az olan kadınlar 20 yıllık sigortalılık süresini ve 50 yaşını doldurmaları, sigortalılık süresi 8 (dahil) yıldan fazla, 9 yıl 6 aydan az olan erkekler 25 yıllık sigortalılık süresini ve 54 yaşını doldurmaları ve en az 5675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l) Sigortalılık süresi 7 (dahil) yıldan fazla, 8 yıldan az olan kadınlar 20 yıllık sigortalılık süresini ve 51 yaşını doldurmaları, sigortalılık süresi 6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8 yıldan az olan erkekler 25 yıllık sigortalılık süresini ve 55 yaşını doldurmaları ve en az 5750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m) Sigortalılık süresi 6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yıldan fazla, 7 yıldan az olan kadınlar 20 yıllık sigortalılık süresini ve 52 yaşını doldurmaları, sigortalılık süresi 5 (dahil) yıldan fazla, 6 yıl 6 aydan az olan erkekler 25 yıllık sigortalılık süresini ve 56 yaşını doldurmaları ve en az 5825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n) Sigortalılık süresi 5 (dahil) yıldan fazla, 6 yıldan az olan kadınlar 20 yıllık sigortalılık süresini ve 53 yaşını doldurmaları, sigortalılık süresi 3 yıl 6 ay (dahil) </w:t>
      </w:r>
      <w:proofErr w:type="gramStart"/>
      <w:r w:rsidRPr="008A4E55">
        <w:rPr>
          <w:rFonts w:ascii="Times New Roman" w:eastAsia="Times New Roman" w:hAnsi="Times New Roman" w:cs="Times New Roman"/>
          <w:color w:val="000000"/>
          <w:sz w:val="24"/>
          <w:szCs w:val="26"/>
          <w:lang w:eastAsia="tr-TR"/>
        </w:rPr>
        <w:t>dan</w:t>
      </w:r>
      <w:proofErr w:type="gramEnd"/>
      <w:r w:rsidRPr="008A4E55">
        <w:rPr>
          <w:rFonts w:ascii="Times New Roman" w:eastAsia="Times New Roman" w:hAnsi="Times New Roman" w:cs="Times New Roman"/>
          <w:color w:val="000000"/>
          <w:sz w:val="24"/>
          <w:szCs w:val="26"/>
          <w:lang w:eastAsia="tr-TR"/>
        </w:rPr>
        <w:t xml:space="preserve"> fazla, 5 yıldan az olan erkekler 25 yıllık sigortalılık süresini ve 57 yaşını doldurmaları ve en az 5900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o) Sigortalılık süresi 4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xml:space="preserve">) yıldan fazla, 5 yıldan az olan kadınlar 20 yıllık sigortalılık süresini ve 54 yaşını doldurmaları, sigortalılık süresi 2 yıl 8 ay 15 (dahil) günden fazla, 3 yıl 6 </w:t>
      </w:r>
      <w:r w:rsidRPr="008A4E55">
        <w:rPr>
          <w:rFonts w:ascii="Times New Roman" w:eastAsia="Times New Roman" w:hAnsi="Times New Roman" w:cs="Times New Roman"/>
          <w:color w:val="000000"/>
          <w:sz w:val="24"/>
          <w:szCs w:val="26"/>
          <w:lang w:eastAsia="tr-TR"/>
        </w:rPr>
        <w:lastRenderedPageBreak/>
        <w:t>aydan az olan erkekler 25 yıllık sigortalılık süresini ve 58 yaşını doldurmaları ve en az 5975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p) Sigortalılık süresi 3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yıldan fazla, 4 yıldan az olan kadınlar 20 yıllık sigortalılık süresini ve 55 yaşını doldurmaları ve en az 5975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r) Sigortalılık süresi 2 yıl 8 ay 15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günden fazla, 3 yıldan az olan kadınlar 20 yıllık sigortalılık süresini ve 56 yaşını doldurmaları ve en az 5975 gün,</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8A4E55">
        <w:rPr>
          <w:rFonts w:ascii="Times New Roman" w:eastAsia="Times New Roman" w:hAnsi="Times New Roman" w:cs="Times New Roman"/>
          <w:color w:val="000000"/>
          <w:sz w:val="24"/>
          <w:szCs w:val="26"/>
          <w:lang w:eastAsia="tr-TR"/>
        </w:rPr>
        <w:t>Malûllük</w:t>
      </w:r>
      <w:proofErr w:type="spellEnd"/>
      <w:r w:rsidRPr="008A4E55">
        <w:rPr>
          <w:rFonts w:ascii="Times New Roman" w:eastAsia="Times New Roman" w:hAnsi="Times New Roman" w:cs="Times New Roman"/>
          <w:color w:val="000000"/>
          <w:sz w:val="24"/>
          <w:szCs w:val="26"/>
          <w:lang w:eastAsia="tr-TR"/>
        </w:rPr>
        <w:t>, yaşlılık ve ölüm sigortaları primi ödemiş bulunmaları şartı ile yaşlılık aylığından yararlanabilirler.”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B- Dayanılan Anayasa Kuralları</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İtiraz konusu kuralın, Anayasa'nın 2</w:t>
      </w:r>
      <w:proofErr w:type="gramStart"/>
      <w:r w:rsidRPr="008A4E55">
        <w:rPr>
          <w:rFonts w:ascii="Times New Roman" w:eastAsia="Times New Roman" w:hAnsi="Times New Roman" w:cs="Times New Roman"/>
          <w:color w:val="000000"/>
          <w:sz w:val="24"/>
          <w:szCs w:val="26"/>
          <w:lang w:eastAsia="tr-TR"/>
        </w:rPr>
        <w:t>.,</w:t>
      </w:r>
      <w:proofErr w:type="gramEnd"/>
      <w:r w:rsidRPr="008A4E55">
        <w:rPr>
          <w:rFonts w:ascii="Times New Roman" w:eastAsia="Times New Roman" w:hAnsi="Times New Roman" w:cs="Times New Roman"/>
          <w:color w:val="000000"/>
          <w:sz w:val="24"/>
          <w:szCs w:val="26"/>
          <w:lang w:eastAsia="tr-TR"/>
        </w:rPr>
        <w:t xml:space="preserve"> 5., 10. ve 60. maddelerine aykırılığı ileri sürülmüştür.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IV- İLK İNCELEME</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Anayasa Mahkemesi </w:t>
      </w:r>
      <w:proofErr w:type="spellStart"/>
      <w:r w:rsidRPr="008A4E55">
        <w:rPr>
          <w:rFonts w:ascii="Times New Roman" w:eastAsia="Times New Roman" w:hAnsi="Times New Roman" w:cs="Times New Roman"/>
          <w:color w:val="000000"/>
          <w:sz w:val="24"/>
          <w:szCs w:val="26"/>
          <w:lang w:eastAsia="tr-TR"/>
        </w:rPr>
        <w:t>İçtüzüğü'nün</w:t>
      </w:r>
      <w:proofErr w:type="spellEnd"/>
      <w:r w:rsidRPr="008A4E55">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8A4E55">
        <w:rPr>
          <w:rFonts w:ascii="Times New Roman" w:eastAsia="Times New Roman" w:hAnsi="Times New Roman" w:cs="Times New Roman"/>
          <w:color w:val="000000"/>
          <w:sz w:val="24"/>
          <w:szCs w:val="26"/>
          <w:lang w:eastAsia="tr-TR"/>
        </w:rPr>
        <w:t>Sacit</w:t>
      </w:r>
      <w:proofErr w:type="spellEnd"/>
      <w:r w:rsidRPr="008A4E55">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8A4E55">
        <w:rPr>
          <w:rFonts w:ascii="Times New Roman" w:eastAsia="Times New Roman" w:hAnsi="Times New Roman" w:cs="Times New Roman"/>
          <w:color w:val="000000"/>
          <w:sz w:val="24"/>
          <w:szCs w:val="26"/>
          <w:lang w:eastAsia="tr-TR"/>
        </w:rPr>
        <w:t>ERTEN'in</w:t>
      </w:r>
      <w:proofErr w:type="spellEnd"/>
      <w:r w:rsidRPr="008A4E55">
        <w:rPr>
          <w:rFonts w:ascii="Times New Roman" w:eastAsia="Times New Roman" w:hAnsi="Times New Roman" w:cs="Times New Roman"/>
          <w:color w:val="000000"/>
          <w:sz w:val="24"/>
          <w:szCs w:val="26"/>
          <w:lang w:eastAsia="tr-TR"/>
        </w:rPr>
        <w:t xml:space="preserve"> katılımlarıyla 1.4.2003 günü yapılan ilk inceleme toplantısında öncelikle uygulanacak kural konusu üzerinde durulmuştur.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A4E5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8A4E5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etki yapacak nitelikteki kurallardır.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17.7.1964 günlü, 506 sayılı Sosyal Sigortalar Kanunu'nun geçici 81. maddesinin 4759 sayılı Yasa ile yeniden düzenlenen (B) bendinin alt bentlerinde, 23.5.2002 tarihi esas alınarak sigortalılık süreleri, yaş ve prim günlerine göre kademelendirme yapılmıştır. Bakılmakta olan davada, erkek olan davacının 23.5.2002 tarihinde 23 yıldan fazla sigortalılık süresi ve 5000 gün sigorta primi ödeme koşulunu taşıdığı, ancak 44 yaşını doldurmadığı anlaşılmaktadır. Buna göre, (B) bendinin uyuşmazlıkla ilgili (a) alt bendi dışında kalan bölümün itiraz başvurusunda bulunan Mahkeme'nin bakmakta olduğu davada uygulanma olanağı bulunmadığından, bu bölüme ilişkin başvurunun Mahkeme'nin yetkisizliği nedeniyle REDDİNE oybirliğiyle karar verilmiştir.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lastRenderedPageBreak/>
        <w:t>Mahkemenin bakmakta olduğu davadaki uyuşmazlık, davacının başvurusunun yaş koşulunu taşımaması nedeniyle reddine ilişkin olduğundan, 506 sayılı Kanun'un geçici 81. maddesinin 4759 sayılı Yasa ile yeniden düzenlenen (B) bendinin (a) alt bendine ilişkin esas incelemenin, </w:t>
      </w:r>
      <w:r w:rsidRPr="008A4E55">
        <w:rPr>
          <w:rFonts w:ascii="Times New Roman" w:eastAsia="Times New Roman" w:hAnsi="Times New Roman" w:cs="Times New Roman"/>
          <w:b/>
          <w:bCs/>
          <w:i/>
          <w:iCs/>
          <w:color w:val="000000"/>
          <w:sz w:val="24"/>
          <w:szCs w:val="26"/>
          <w:lang w:eastAsia="tr-TR"/>
        </w:rPr>
        <w:t xml:space="preserve">“... </w:t>
      </w:r>
      <w:proofErr w:type="gramStart"/>
      <w:r w:rsidRPr="008A4E55">
        <w:rPr>
          <w:rFonts w:ascii="Times New Roman" w:eastAsia="Times New Roman" w:hAnsi="Times New Roman" w:cs="Times New Roman"/>
          <w:b/>
          <w:bCs/>
          <w:i/>
          <w:iCs/>
          <w:color w:val="000000"/>
          <w:sz w:val="24"/>
          <w:szCs w:val="26"/>
          <w:lang w:eastAsia="tr-TR"/>
        </w:rPr>
        <w:t>ve</w:t>
      </w:r>
      <w:proofErr w:type="gramEnd"/>
      <w:r w:rsidRPr="008A4E55">
        <w:rPr>
          <w:rFonts w:ascii="Times New Roman" w:eastAsia="Times New Roman" w:hAnsi="Times New Roman" w:cs="Times New Roman"/>
          <w:b/>
          <w:bCs/>
          <w:i/>
          <w:iCs/>
          <w:color w:val="000000"/>
          <w:sz w:val="24"/>
          <w:szCs w:val="26"/>
          <w:lang w:eastAsia="tr-TR"/>
        </w:rPr>
        <w:t xml:space="preserve"> 44 yaşını ...”</w:t>
      </w:r>
      <w:r w:rsidRPr="008A4E55">
        <w:rPr>
          <w:rFonts w:ascii="Times New Roman" w:eastAsia="Times New Roman" w:hAnsi="Times New Roman" w:cs="Times New Roman"/>
          <w:color w:val="000000"/>
          <w:sz w:val="24"/>
          <w:szCs w:val="26"/>
          <w:lang w:eastAsia="tr-TR"/>
        </w:rPr>
        <w:t> ibaresi ile sınırlı olarak yapılmasına, dosyada eksiklik bulunmadığından işin esasının incelenmesine oybirliğiyle karar verilmiştir.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b/>
          <w:bCs/>
          <w:color w:val="000000"/>
          <w:sz w:val="24"/>
          <w:szCs w:val="26"/>
          <w:lang w:eastAsia="tr-TR"/>
        </w:rPr>
        <w:t>V- ESASIN İNCELENMESİ</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diğer yasama belgeleri okunup incelendikten sonra gereği görüşülüp </w:t>
      </w:r>
      <w:proofErr w:type="gramStart"/>
      <w:r w:rsidRPr="008A4E55">
        <w:rPr>
          <w:rFonts w:ascii="Times New Roman" w:eastAsia="Times New Roman" w:hAnsi="Times New Roman" w:cs="Times New Roman"/>
          <w:color w:val="000000"/>
          <w:sz w:val="24"/>
          <w:szCs w:val="26"/>
          <w:lang w:eastAsia="tr-TR"/>
        </w:rPr>
        <w:t>düşünüldü :</w:t>
      </w:r>
      <w:proofErr w:type="gramEnd"/>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Başvuru kararında, itiraz konusu kuralla, halen çalışmakta olanların kazanılmış haklarının ihlal edildiği, Yasa'nın yürürlüğe girdiği tarihte 44 yaşını dolduranlarla doldurmayanlar arasında farklılık yaratıldığı, bunun da eşitlik ilkesine aykırılık oluşturduğu, Kural'ın, emeklilikteki kademeli geçiş açısından âdil, </w:t>
      </w:r>
      <w:proofErr w:type="spellStart"/>
      <w:r w:rsidRPr="008A4E55">
        <w:rPr>
          <w:rFonts w:ascii="Times New Roman" w:eastAsia="Times New Roman" w:hAnsi="Times New Roman" w:cs="Times New Roman"/>
          <w:color w:val="000000"/>
          <w:sz w:val="24"/>
          <w:szCs w:val="26"/>
          <w:lang w:eastAsia="tr-TR"/>
        </w:rPr>
        <w:t>makûl</w:t>
      </w:r>
      <w:proofErr w:type="spellEnd"/>
      <w:r w:rsidRPr="008A4E55">
        <w:rPr>
          <w:rFonts w:ascii="Times New Roman" w:eastAsia="Times New Roman" w:hAnsi="Times New Roman" w:cs="Times New Roman"/>
          <w:color w:val="000000"/>
          <w:sz w:val="24"/>
          <w:szCs w:val="26"/>
          <w:lang w:eastAsia="tr-TR"/>
        </w:rPr>
        <w:t xml:space="preserve"> ve ölçülü bulunmadığı ve Anayasa'nın 2</w:t>
      </w:r>
      <w:proofErr w:type="gramStart"/>
      <w:r w:rsidRPr="008A4E55">
        <w:rPr>
          <w:rFonts w:ascii="Times New Roman" w:eastAsia="Times New Roman" w:hAnsi="Times New Roman" w:cs="Times New Roman"/>
          <w:color w:val="000000"/>
          <w:sz w:val="24"/>
          <w:szCs w:val="26"/>
          <w:lang w:eastAsia="tr-TR"/>
        </w:rPr>
        <w:t>.,</w:t>
      </w:r>
      <w:proofErr w:type="gramEnd"/>
      <w:r w:rsidRPr="008A4E55">
        <w:rPr>
          <w:rFonts w:ascii="Times New Roman" w:eastAsia="Times New Roman" w:hAnsi="Times New Roman" w:cs="Times New Roman"/>
          <w:color w:val="000000"/>
          <w:sz w:val="24"/>
          <w:szCs w:val="26"/>
          <w:lang w:eastAsia="tr-TR"/>
        </w:rPr>
        <w:t xml:space="preserve"> 5., 10. ve 60. maddelerine aykırı olduğu ileri sürülerek iptali istenilmiştir.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E55">
        <w:rPr>
          <w:rFonts w:ascii="Times New Roman" w:eastAsia="Times New Roman" w:hAnsi="Times New Roman" w:cs="Times New Roman"/>
          <w:color w:val="000000"/>
          <w:sz w:val="24"/>
          <w:szCs w:val="26"/>
          <w:lang w:eastAsia="tr-TR"/>
        </w:rPr>
        <w:t>4759 sayılı Yasa'yla yeniden düzenlenen geçici 81. maddenin itiraz konusu (B) bendinin (a) alt bendinde, sigortalılık süresi 23 yıldan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xml:space="preserve">) fazla olan erkeklerin 25 yıllık sigortalılık süresini ve 44 yaşını doldurmaları, en az 5000 gün </w:t>
      </w:r>
      <w:proofErr w:type="spellStart"/>
      <w:r w:rsidRPr="008A4E55">
        <w:rPr>
          <w:rFonts w:ascii="Times New Roman" w:eastAsia="Times New Roman" w:hAnsi="Times New Roman" w:cs="Times New Roman"/>
          <w:color w:val="000000"/>
          <w:sz w:val="24"/>
          <w:szCs w:val="26"/>
          <w:lang w:eastAsia="tr-TR"/>
        </w:rPr>
        <w:t>malûllük</w:t>
      </w:r>
      <w:proofErr w:type="spellEnd"/>
      <w:r w:rsidRPr="008A4E55">
        <w:rPr>
          <w:rFonts w:ascii="Times New Roman" w:eastAsia="Times New Roman" w:hAnsi="Times New Roman" w:cs="Times New Roman"/>
          <w:color w:val="000000"/>
          <w:sz w:val="24"/>
          <w:szCs w:val="26"/>
          <w:lang w:eastAsia="tr-TR"/>
        </w:rPr>
        <w:t>, yaşlılık ve ölüm sigortaları primi ödemiş bulunmaları şartı ile yaşlılık aylığından yararlanabilmeleri öngörülmektedir.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A4E55">
        <w:rPr>
          <w:rFonts w:ascii="Times New Roman" w:eastAsia="Times New Roman" w:hAnsi="Times New Roman" w:cs="Times New Roman"/>
          <w:color w:val="000000"/>
          <w:sz w:val="24"/>
          <w:szCs w:val="26"/>
          <w:lang w:eastAsia="tr-TR"/>
        </w:rPr>
        <w:t xml:space="preserve">Geçici 81. maddenin gerekçesinde de, “Madde ile Anayasa Mahkemesinin 23.2.2001 tarihli ve E.1999/42, K.2001/41 sayılı kararında belirtilen iptal gerekçeleri dikkate alınarak, geçiş süreci ile ilgili kademelendirmede hizmet süresi bakımından oransal eşitliğin sağlanması, 506 sayılı Sosyal Sigortalar Kanununa tâbi kadın ve erkek sigortalıların asgarî emeklilik yaşları arasındaki farklılıkların giderilmesi, </w:t>
      </w:r>
      <w:proofErr w:type="spellStart"/>
      <w:r w:rsidRPr="008A4E55">
        <w:rPr>
          <w:rFonts w:ascii="Times New Roman" w:eastAsia="Times New Roman" w:hAnsi="Times New Roman" w:cs="Times New Roman"/>
          <w:color w:val="000000"/>
          <w:sz w:val="24"/>
          <w:szCs w:val="26"/>
          <w:lang w:eastAsia="tr-TR"/>
        </w:rPr>
        <w:t>aktüeryal</w:t>
      </w:r>
      <w:proofErr w:type="spellEnd"/>
      <w:r w:rsidRPr="008A4E55">
        <w:rPr>
          <w:rFonts w:ascii="Times New Roman" w:eastAsia="Times New Roman" w:hAnsi="Times New Roman" w:cs="Times New Roman"/>
          <w:color w:val="000000"/>
          <w:sz w:val="24"/>
          <w:szCs w:val="26"/>
          <w:lang w:eastAsia="tr-TR"/>
        </w:rPr>
        <w:t xml:space="preserve"> dengeler de gözetilerek adil, makul ve ölçülü bir geçiş dönemi amaçlanmaktadır” denilmektedir.</w:t>
      </w:r>
      <w:proofErr w:type="gramEnd"/>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E55">
        <w:rPr>
          <w:rFonts w:ascii="Times New Roman" w:eastAsia="Times New Roman" w:hAnsi="Times New Roman" w:cs="Times New Roman"/>
          <w:color w:val="000000"/>
          <w:sz w:val="24"/>
          <w:szCs w:val="26"/>
          <w:lang w:eastAsia="tr-TR"/>
        </w:rPr>
        <w:t>Anayasa'nın 5. maddesinde,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 Herkesin sosyal güvenlik hakkına sahip olduğunu öngören Anayasa'nın 60. maddesinin gerekçesinde, sosyal güvenlik hakkının, çalışanların yarını ve güvencesi olduğu belirtilmiştir. Anayasa'nın 2. maddesinde belirtilen sosyal hukuk devleti, sosyal adaletin, sosyal refahın ve sosyal güvenliğin gerçekleşmesini sağlayan devlettir. Yaşlılık, gerçekleşmesi yönünden diğer sosyal risklerden ayrı özelliğe sahiptir. Emeklilik yaşının sigortalının yarınını güvenlik içinde planlaması yönünden özel bir önemi vardır. Bu nedenle, sosyal güvenlik sisteminde yapılan değişikliklerin, hukuk devletinde olması gereken hukuk güvenliğini zedelemeyecek biçimde adil, makul ve ölçülü olması zorunludur.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E55">
        <w:rPr>
          <w:rFonts w:ascii="Times New Roman" w:eastAsia="Times New Roman" w:hAnsi="Times New Roman" w:cs="Times New Roman"/>
          <w:color w:val="000000"/>
          <w:sz w:val="24"/>
          <w:szCs w:val="26"/>
          <w:lang w:eastAsia="tr-TR"/>
        </w:rPr>
        <w:t>4447 sayılı Yasa'nın Geçici 81. maddesinin Anayasa Mahkemesi'nce daha önce iptal edilen (B) bendinin (a) alt bendindeki kuralla sigortalılık süresi 22 (</w:t>
      </w:r>
      <w:proofErr w:type="gramStart"/>
      <w:r w:rsidRPr="008A4E55">
        <w:rPr>
          <w:rFonts w:ascii="Times New Roman" w:eastAsia="Times New Roman" w:hAnsi="Times New Roman" w:cs="Times New Roman"/>
          <w:color w:val="000000"/>
          <w:sz w:val="24"/>
          <w:szCs w:val="26"/>
          <w:lang w:eastAsia="tr-TR"/>
        </w:rPr>
        <w:t>dahil</w:t>
      </w:r>
      <w:proofErr w:type="gramEnd"/>
      <w:r w:rsidRPr="008A4E55">
        <w:rPr>
          <w:rFonts w:ascii="Times New Roman" w:eastAsia="Times New Roman" w:hAnsi="Times New Roman" w:cs="Times New Roman"/>
          <w:color w:val="000000"/>
          <w:sz w:val="24"/>
          <w:szCs w:val="26"/>
          <w:lang w:eastAsia="tr-TR"/>
        </w:rPr>
        <w:t xml:space="preserve">) yıldan fazla, 23 yıldan az olan erkeklerin, 25 yıllık sigortalılık süresini ve 45 yaşını doldurmaları ve en az 5000 gün </w:t>
      </w:r>
      <w:proofErr w:type="spellStart"/>
      <w:r w:rsidRPr="008A4E55">
        <w:rPr>
          <w:rFonts w:ascii="Times New Roman" w:eastAsia="Times New Roman" w:hAnsi="Times New Roman" w:cs="Times New Roman"/>
          <w:color w:val="000000"/>
          <w:sz w:val="24"/>
          <w:szCs w:val="26"/>
          <w:lang w:eastAsia="tr-TR"/>
        </w:rPr>
        <w:t>malûllük</w:t>
      </w:r>
      <w:proofErr w:type="spellEnd"/>
      <w:r w:rsidRPr="008A4E55">
        <w:rPr>
          <w:rFonts w:ascii="Times New Roman" w:eastAsia="Times New Roman" w:hAnsi="Times New Roman" w:cs="Times New Roman"/>
          <w:color w:val="000000"/>
          <w:sz w:val="24"/>
          <w:szCs w:val="26"/>
          <w:lang w:eastAsia="tr-TR"/>
        </w:rPr>
        <w:t xml:space="preserve">, yaşlılık ve ölüm sigortaları primi ödemiş bulunmaları şartı ile yaşlılık aylığından yararlanabilmeleri öngörülmüşken, 4759 sayılı Yasa'yla getirilen geçici 81. maddenin (B) bendinin iptali istenen (a) alt bendinde, yeni emeklilik yaşıyla ilgili geçiş sürecinde, önceki mevzuata göre erkekler için 43 yaşını doldurma koşulu, 1 yıl farkla 44 yaşını doldurma olarak </w:t>
      </w:r>
      <w:r w:rsidRPr="008A4E55">
        <w:rPr>
          <w:rFonts w:ascii="Times New Roman" w:eastAsia="Times New Roman" w:hAnsi="Times New Roman" w:cs="Times New Roman"/>
          <w:color w:val="000000"/>
          <w:sz w:val="24"/>
          <w:szCs w:val="26"/>
          <w:lang w:eastAsia="tr-TR"/>
        </w:rPr>
        <w:lastRenderedPageBreak/>
        <w:t>düzenlenmiştir. Buna göre, yeni düzenlemeye geçişte konuya ilişkin önceki kurallar da gözetildiğinde, 44 yaşını doldurma koşulu getiren itiraz konusu düzenlemenin makul, adil ve ölçülü olmadığı ileri sürülemez.</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E55">
        <w:rPr>
          <w:rFonts w:ascii="Times New Roman" w:eastAsia="Times New Roman" w:hAnsi="Times New Roman" w:cs="Times New Roman"/>
          <w:color w:val="000000"/>
          <w:sz w:val="24"/>
          <w:szCs w:val="26"/>
          <w:lang w:eastAsia="tr-TR"/>
        </w:rPr>
        <w:t>Açıklanan nedenlerle, geçici 81. maddenin (B) bendinin (a) alt bendindeki </w:t>
      </w:r>
      <w:r w:rsidRPr="008A4E55">
        <w:rPr>
          <w:rFonts w:ascii="Times New Roman" w:eastAsia="Times New Roman" w:hAnsi="Times New Roman" w:cs="Times New Roman"/>
          <w:b/>
          <w:bCs/>
          <w:i/>
          <w:iCs/>
          <w:color w:val="000000"/>
          <w:sz w:val="24"/>
          <w:szCs w:val="26"/>
          <w:lang w:eastAsia="tr-TR"/>
        </w:rPr>
        <w:t>“ve 44 yaşını”</w:t>
      </w:r>
      <w:r w:rsidRPr="008A4E55">
        <w:rPr>
          <w:rFonts w:ascii="Times New Roman" w:eastAsia="Times New Roman" w:hAnsi="Times New Roman" w:cs="Times New Roman"/>
          <w:color w:val="000000"/>
          <w:sz w:val="24"/>
          <w:szCs w:val="26"/>
          <w:lang w:eastAsia="tr-TR"/>
        </w:rPr>
        <w:t> ibaresi Anayasa'nın 2</w:t>
      </w:r>
      <w:proofErr w:type="gramStart"/>
      <w:r w:rsidRPr="008A4E55">
        <w:rPr>
          <w:rFonts w:ascii="Times New Roman" w:eastAsia="Times New Roman" w:hAnsi="Times New Roman" w:cs="Times New Roman"/>
          <w:color w:val="000000"/>
          <w:sz w:val="24"/>
          <w:szCs w:val="26"/>
          <w:lang w:eastAsia="tr-TR"/>
        </w:rPr>
        <w:t>.,</w:t>
      </w:r>
      <w:proofErr w:type="gramEnd"/>
      <w:r w:rsidRPr="008A4E55">
        <w:rPr>
          <w:rFonts w:ascii="Times New Roman" w:eastAsia="Times New Roman" w:hAnsi="Times New Roman" w:cs="Times New Roman"/>
          <w:color w:val="000000"/>
          <w:sz w:val="24"/>
          <w:szCs w:val="26"/>
          <w:lang w:eastAsia="tr-TR"/>
        </w:rPr>
        <w:t xml:space="preserve"> 5. ve 60. maddelerine aykırı değildir. İptal isteminin reddi gerekir.</w:t>
      </w:r>
    </w:p>
    <w:p w:rsidR="008A4E55" w:rsidRP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E55">
        <w:rPr>
          <w:rFonts w:ascii="Times New Roman" w:eastAsia="Times New Roman" w:hAnsi="Times New Roman" w:cs="Times New Roman"/>
          <w:color w:val="000000"/>
          <w:sz w:val="24"/>
          <w:szCs w:val="26"/>
          <w:lang w:eastAsia="tr-TR"/>
        </w:rPr>
        <w:t>İptali istenen kuralın, Anayasa'nın 10. maddesiyle ilgisi görülmemiştir.</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4E55">
        <w:rPr>
          <w:rFonts w:ascii="Times New Roman" w:eastAsia="Times New Roman" w:hAnsi="Times New Roman" w:cs="Times New Roman"/>
          <w:b/>
          <w:bCs/>
          <w:color w:val="000000"/>
          <w:sz w:val="24"/>
          <w:szCs w:val="26"/>
          <w:lang w:eastAsia="tr-TR"/>
        </w:rPr>
        <w:t>VI- SONUÇ</w:t>
      </w:r>
    </w:p>
    <w:p w:rsid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8A4E55">
        <w:rPr>
          <w:rFonts w:ascii="Times New Roman" w:eastAsia="Times New Roman" w:hAnsi="Times New Roman" w:cs="Times New Roman"/>
          <w:color w:val="000000"/>
          <w:sz w:val="24"/>
          <w:szCs w:val="26"/>
          <w:lang w:eastAsia="tr-TR"/>
        </w:rPr>
        <w:t>Kanunu”nun</w:t>
      </w:r>
      <w:proofErr w:type="spellEnd"/>
      <w:r w:rsidRPr="008A4E55">
        <w:rPr>
          <w:rFonts w:ascii="Times New Roman" w:eastAsia="Times New Roman" w:hAnsi="Times New Roman" w:cs="Times New Roman"/>
          <w:color w:val="000000"/>
          <w:sz w:val="24"/>
          <w:szCs w:val="26"/>
          <w:lang w:eastAsia="tr-TR"/>
        </w:rPr>
        <w:t xml:space="preserve"> Geçici 81. maddesinin birinci fıkrasının 4759 sayılı Yasa ile yeniden düzenlenen (B) bendinin (a) alt bendinde yer alan “... </w:t>
      </w:r>
      <w:proofErr w:type="gramStart"/>
      <w:r w:rsidRPr="008A4E55">
        <w:rPr>
          <w:rFonts w:ascii="Times New Roman" w:eastAsia="Times New Roman" w:hAnsi="Times New Roman" w:cs="Times New Roman"/>
          <w:color w:val="000000"/>
          <w:sz w:val="24"/>
          <w:szCs w:val="26"/>
          <w:lang w:eastAsia="tr-TR"/>
        </w:rPr>
        <w:t>ve</w:t>
      </w:r>
      <w:proofErr w:type="gramEnd"/>
      <w:r w:rsidRPr="008A4E55">
        <w:rPr>
          <w:rFonts w:ascii="Times New Roman" w:eastAsia="Times New Roman" w:hAnsi="Times New Roman" w:cs="Times New Roman"/>
          <w:color w:val="000000"/>
          <w:sz w:val="24"/>
          <w:szCs w:val="26"/>
          <w:lang w:eastAsia="tr-TR"/>
        </w:rPr>
        <w:t xml:space="preserve"> 44 yaşını ...” ibaresinin, Anayasa'ya aykırı olmadığına ve itirazın REDDİNE, 24.6.2004 gününde OYBİRLİĞİYLE karar verildi.</w:t>
      </w:r>
    </w:p>
    <w:p w:rsidR="008A4E55" w:rsidRPr="008A4E55" w:rsidRDefault="008A4E55" w:rsidP="008A4E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A4E55" w:rsidRPr="008A4E55" w:rsidTr="00760D3C">
        <w:trPr>
          <w:tblCellSpacing w:w="0" w:type="dxa"/>
          <w:jc w:val="center"/>
        </w:trPr>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Başkan</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Mustafa BUMİN</w:t>
            </w:r>
          </w:p>
        </w:tc>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Başkanvekili</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Haşim KILIÇ</w:t>
            </w:r>
          </w:p>
        </w:tc>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A4E55">
              <w:rPr>
                <w:rFonts w:ascii="Times New Roman" w:eastAsia="Times New Roman" w:hAnsi="Times New Roman" w:cs="Times New Roman"/>
                <w:color w:val="000000"/>
                <w:sz w:val="24"/>
                <w:szCs w:val="26"/>
                <w:lang w:eastAsia="tr-TR"/>
              </w:rPr>
              <w:t>Sacit</w:t>
            </w:r>
            <w:proofErr w:type="spellEnd"/>
            <w:r w:rsidRPr="008A4E55">
              <w:rPr>
                <w:rFonts w:ascii="Times New Roman" w:eastAsia="Times New Roman" w:hAnsi="Times New Roman" w:cs="Times New Roman"/>
                <w:color w:val="000000"/>
                <w:sz w:val="24"/>
                <w:szCs w:val="26"/>
                <w:lang w:eastAsia="tr-TR"/>
              </w:rPr>
              <w:t xml:space="preserve"> ADALI</w:t>
            </w:r>
          </w:p>
        </w:tc>
      </w:tr>
    </w:tbl>
    <w:p w:rsid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A4E55" w:rsidRPr="008A4E55" w:rsidTr="00760D3C">
        <w:trPr>
          <w:tblCellSpacing w:w="0" w:type="dxa"/>
          <w:jc w:val="center"/>
        </w:trPr>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Fulya KANTARCIOĞLU</w:t>
            </w:r>
          </w:p>
        </w:tc>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Ertuğrul ERSOY</w:t>
            </w:r>
          </w:p>
        </w:tc>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Tülay TUĞCU</w:t>
            </w:r>
          </w:p>
        </w:tc>
      </w:tr>
    </w:tbl>
    <w:p w:rsid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A4E55" w:rsidRPr="008A4E55" w:rsidTr="00760D3C">
        <w:trPr>
          <w:tblCellSpacing w:w="0" w:type="dxa"/>
          <w:jc w:val="center"/>
        </w:trPr>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Ahmet AKYALÇIN</w:t>
            </w:r>
          </w:p>
        </w:tc>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Mehmet ERTEN</w:t>
            </w:r>
          </w:p>
        </w:tc>
        <w:tc>
          <w:tcPr>
            <w:tcW w:w="1667"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Mustafa YILDIRIM</w:t>
            </w:r>
          </w:p>
        </w:tc>
      </w:tr>
    </w:tbl>
    <w:p w:rsid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A4E55" w:rsidRPr="008A4E55" w:rsidTr="00760D3C">
        <w:trPr>
          <w:tblCellSpacing w:w="0" w:type="dxa"/>
          <w:jc w:val="center"/>
        </w:trPr>
        <w:tc>
          <w:tcPr>
            <w:tcW w:w="2500"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Cafer ŞAT</w:t>
            </w:r>
          </w:p>
        </w:tc>
        <w:tc>
          <w:tcPr>
            <w:tcW w:w="2500" w:type="pct"/>
            <w:hideMark/>
          </w:tcPr>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Üye</w:t>
            </w:r>
          </w:p>
          <w:p w:rsidR="008A4E55" w:rsidRPr="008A4E55" w:rsidRDefault="008A4E55" w:rsidP="00760D3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A4E55">
              <w:rPr>
                <w:rFonts w:ascii="Times New Roman" w:eastAsia="Times New Roman" w:hAnsi="Times New Roman" w:cs="Times New Roman"/>
                <w:color w:val="000000"/>
                <w:sz w:val="24"/>
                <w:szCs w:val="26"/>
                <w:lang w:eastAsia="tr-TR"/>
              </w:rPr>
              <w:t>A. Necmi ÖZLER</w:t>
            </w:r>
          </w:p>
        </w:tc>
      </w:tr>
    </w:tbl>
    <w:p w:rsidR="00CE1FB9" w:rsidRPr="008A4E55" w:rsidRDefault="008A4E55" w:rsidP="008A4E55">
      <w:pPr>
        <w:spacing w:before="100" w:beforeAutospacing="1" w:after="100" w:afterAutospacing="1" w:line="240" w:lineRule="auto"/>
        <w:ind w:firstLine="709"/>
        <w:jc w:val="both"/>
        <w:rPr>
          <w:rFonts w:ascii="Times New Roman" w:hAnsi="Times New Roman" w:cs="Times New Roman"/>
          <w:sz w:val="24"/>
        </w:rPr>
      </w:pPr>
      <w:r w:rsidRPr="008A4E55">
        <w:rPr>
          <w:rFonts w:ascii="Times New Roman" w:eastAsia="Times New Roman" w:hAnsi="Times New Roman" w:cs="Times New Roman"/>
          <w:color w:val="000000"/>
          <w:sz w:val="24"/>
          <w:szCs w:val="20"/>
          <w:lang w:eastAsia="tr-TR"/>
        </w:rPr>
        <w:t> </w:t>
      </w:r>
      <w:bookmarkStart w:id="0" w:name="_GoBack"/>
      <w:bookmarkEnd w:id="0"/>
    </w:p>
    <w:sectPr w:rsidR="00CE1FB9" w:rsidRPr="008A4E55" w:rsidSect="008A4E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65" w:rsidRDefault="006B3E65" w:rsidP="008A4E55">
      <w:pPr>
        <w:spacing w:after="0" w:line="240" w:lineRule="auto"/>
      </w:pPr>
      <w:r>
        <w:separator/>
      </w:r>
    </w:p>
  </w:endnote>
  <w:endnote w:type="continuationSeparator" w:id="0">
    <w:p w:rsidR="006B3E65" w:rsidRDefault="006B3E65" w:rsidP="008A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5" w:rsidRDefault="008A4E55" w:rsidP="00241A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4E55" w:rsidRDefault="008A4E55" w:rsidP="008A4E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5" w:rsidRPr="008A4E55" w:rsidRDefault="008A4E55" w:rsidP="00241AE6">
    <w:pPr>
      <w:pStyle w:val="Altbilgi"/>
      <w:framePr w:wrap="around" w:vAnchor="text" w:hAnchor="margin" w:xAlign="right" w:y="1"/>
      <w:rPr>
        <w:rStyle w:val="SayfaNumaras"/>
        <w:rFonts w:ascii="Times New Roman" w:hAnsi="Times New Roman" w:cs="Times New Roman"/>
      </w:rPr>
    </w:pPr>
    <w:r w:rsidRPr="008A4E55">
      <w:rPr>
        <w:rStyle w:val="SayfaNumaras"/>
        <w:rFonts w:ascii="Times New Roman" w:hAnsi="Times New Roman" w:cs="Times New Roman"/>
      </w:rPr>
      <w:fldChar w:fldCharType="begin"/>
    </w:r>
    <w:r w:rsidRPr="008A4E55">
      <w:rPr>
        <w:rStyle w:val="SayfaNumaras"/>
        <w:rFonts w:ascii="Times New Roman" w:hAnsi="Times New Roman" w:cs="Times New Roman"/>
      </w:rPr>
      <w:instrText xml:space="preserve">PAGE  </w:instrText>
    </w:r>
    <w:r w:rsidRPr="008A4E55">
      <w:rPr>
        <w:rStyle w:val="SayfaNumaras"/>
        <w:rFonts w:ascii="Times New Roman" w:hAnsi="Times New Roman" w:cs="Times New Roman"/>
      </w:rPr>
      <w:fldChar w:fldCharType="separate"/>
    </w:r>
    <w:r w:rsidR="00760D3C">
      <w:rPr>
        <w:rStyle w:val="SayfaNumaras"/>
        <w:rFonts w:ascii="Times New Roman" w:hAnsi="Times New Roman" w:cs="Times New Roman"/>
        <w:noProof/>
      </w:rPr>
      <w:t>5</w:t>
    </w:r>
    <w:r w:rsidRPr="008A4E55">
      <w:rPr>
        <w:rStyle w:val="SayfaNumaras"/>
        <w:rFonts w:ascii="Times New Roman" w:hAnsi="Times New Roman" w:cs="Times New Roman"/>
      </w:rPr>
      <w:fldChar w:fldCharType="end"/>
    </w:r>
  </w:p>
  <w:p w:rsidR="008A4E55" w:rsidRPr="008A4E55" w:rsidRDefault="008A4E55" w:rsidP="008A4E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5" w:rsidRDefault="008A4E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65" w:rsidRDefault="006B3E65" w:rsidP="008A4E55">
      <w:pPr>
        <w:spacing w:after="0" w:line="240" w:lineRule="auto"/>
      </w:pPr>
      <w:r>
        <w:separator/>
      </w:r>
    </w:p>
  </w:footnote>
  <w:footnote w:type="continuationSeparator" w:id="0">
    <w:p w:rsidR="006B3E65" w:rsidRDefault="006B3E65" w:rsidP="008A4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5" w:rsidRDefault="008A4E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5" w:rsidRDefault="008A4E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/18</w:t>
    </w:r>
  </w:p>
  <w:p w:rsidR="008A4E55" w:rsidRDefault="008A4E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/88</w:t>
    </w:r>
  </w:p>
  <w:p w:rsidR="008A4E55" w:rsidRPr="008A4E55" w:rsidRDefault="008A4E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55" w:rsidRDefault="008A4E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BE"/>
    <w:rsid w:val="006B3E65"/>
    <w:rsid w:val="00760D3C"/>
    <w:rsid w:val="008A4E55"/>
    <w:rsid w:val="00CE1FB9"/>
    <w:rsid w:val="00DC1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B9CFB-0552-4AE7-AA1D-5F8BAF52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4E55"/>
    <w:rPr>
      <w:color w:val="0000FF"/>
      <w:u w:val="single"/>
    </w:rPr>
  </w:style>
  <w:style w:type="paragraph" w:styleId="NormalWeb">
    <w:name w:val="Normal (Web)"/>
    <w:basedOn w:val="Normal"/>
    <w:uiPriority w:val="99"/>
    <w:semiHidden/>
    <w:unhideWhenUsed/>
    <w:rsid w:val="008A4E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A4E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4E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E55"/>
  </w:style>
  <w:style w:type="paragraph" w:styleId="Altbilgi">
    <w:name w:val="footer"/>
    <w:basedOn w:val="Normal"/>
    <w:link w:val="AltbilgiChar"/>
    <w:uiPriority w:val="99"/>
    <w:unhideWhenUsed/>
    <w:rsid w:val="008A4E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E55"/>
  </w:style>
  <w:style w:type="character" w:styleId="SayfaNumaras">
    <w:name w:val="page number"/>
    <w:basedOn w:val="VarsaylanParagrafYazTipi"/>
    <w:uiPriority w:val="99"/>
    <w:semiHidden/>
    <w:unhideWhenUsed/>
    <w:rsid w:val="008A4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52580">
      <w:bodyDiv w:val="1"/>
      <w:marLeft w:val="0"/>
      <w:marRight w:val="0"/>
      <w:marTop w:val="0"/>
      <w:marBottom w:val="0"/>
      <w:divBdr>
        <w:top w:val="none" w:sz="0" w:space="0" w:color="auto"/>
        <w:left w:val="none" w:sz="0" w:space="0" w:color="auto"/>
        <w:bottom w:val="none" w:sz="0" w:space="0" w:color="auto"/>
        <w:right w:val="none" w:sz="0" w:space="0" w:color="auto"/>
      </w:divBdr>
      <w:divsChild>
        <w:div w:id="92361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2019-01-17T11:30:00Z</dcterms:created>
  <dcterms:modified xsi:type="dcterms:W3CDTF">2019-01-17T11:31:00Z</dcterms:modified>
</cp:coreProperties>
</file>