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36" w:rsidRDefault="001F0936" w:rsidP="001F0936">
      <w:pPr>
        <w:spacing w:before="100" w:after="100" w:line="240" w:lineRule="auto"/>
        <w:jc w:val="center"/>
        <w:rPr>
          <w:rFonts w:ascii="Times New Roman" w:eastAsia="Times New Roman" w:hAnsi="Times New Roman" w:cs="Times New Roman"/>
          <w:b/>
          <w:bCs/>
          <w:color w:val="000000"/>
          <w:sz w:val="24"/>
          <w:szCs w:val="24"/>
          <w:lang w:eastAsia="tr-TR"/>
        </w:rPr>
      </w:pPr>
      <w:r w:rsidRPr="001F0936">
        <w:rPr>
          <w:rFonts w:ascii="Times New Roman" w:eastAsia="Times New Roman" w:hAnsi="Times New Roman" w:cs="Times New Roman"/>
          <w:b/>
          <w:bCs/>
          <w:color w:val="000000"/>
          <w:sz w:val="24"/>
          <w:szCs w:val="24"/>
          <w:lang w:eastAsia="tr-TR"/>
        </w:rPr>
        <w:t>ANAYASA MAHKEMESİ KARARI</w:t>
      </w:r>
    </w:p>
    <w:p w:rsidR="001F0936" w:rsidRDefault="001F0936" w:rsidP="001F0936">
      <w:pPr>
        <w:spacing w:before="100" w:after="100" w:line="240" w:lineRule="auto"/>
        <w:jc w:val="center"/>
        <w:rPr>
          <w:rFonts w:ascii="Times New Roman" w:eastAsia="Times New Roman" w:hAnsi="Times New Roman" w:cs="Times New Roman"/>
          <w:b/>
          <w:bCs/>
          <w:color w:val="000000"/>
          <w:sz w:val="24"/>
          <w:szCs w:val="24"/>
          <w:lang w:eastAsia="tr-TR"/>
        </w:rPr>
      </w:pPr>
    </w:p>
    <w:p w:rsidR="001F0936" w:rsidRDefault="001F0936" w:rsidP="001F0936">
      <w:pPr>
        <w:spacing w:before="100" w:after="100" w:line="240" w:lineRule="auto"/>
        <w:jc w:val="center"/>
        <w:rPr>
          <w:rFonts w:ascii="Times New Roman" w:eastAsia="Times New Roman" w:hAnsi="Times New Roman" w:cs="Times New Roman"/>
          <w:color w:val="000000"/>
          <w:sz w:val="24"/>
          <w:szCs w:val="20"/>
          <w:lang w:eastAsia="tr-TR"/>
        </w:rPr>
      </w:pPr>
    </w:p>
    <w:p w:rsidR="001F0936" w:rsidRPr="001F0936" w:rsidRDefault="001F0936" w:rsidP="001F0936">
      <w:pPr>
        <w:spacing w:after="0" w:line="240" w:lineRule="auto"/>
        <w:jc w:val="both"/>
        <w:rPr>
          <w:rFonts w:ascii="Times New Roman" w:eastAsia="Times New Roman" w:hAnsi="Times New Roman" w:cs="Times New Roman"/>
          <w:b/>
          <w:color w:val="000000"/>
          <w:sz w:val="24"/>
          <w:szCs w:val="20"/>
          <w:lang w:eastAsia="tr-TR"/>
        </w:rPr>
      </w:pPr>
      <w:r w:rsidRPr="001F0936">
        <w:rPr>
          <w:rFonts w:ascii="Times New Roman" w:eastAsia="Times New Roman" w:hAnsi="Times New Roman" w:cs="Times New Roman"/>
          <w:b/>
          <w:bCs/>
          <w:color w:val="000000"/>
          <w:sz w:val="24"/>
          <w:szCs w:val="24"/>
          <w:lang w:eastAsia="tr-TR"/>
        </w:rPr>
        <w:t xml:space="preserve">Esas </w:t>
      </w:r>
      <w:proofErr w:type="gramStart"/>
      <w:r w:rsidRPr="001F0936">
        <w:rPr>
          <w:rFonts w:ascii="Times New Roman" w:eastAsia="Times New Roman" w:hAnsi="Times New Roman" w:cs="Times New Roman"/>
          <w:b/>
          <w:bCs/>
          <w:color w:val="000000"/>
          <w:sz w:val="24"/>
          <w:szCs w:val="24"/>
          <w:lang w:eastAsia="tr-TR"/>
        </w:rPr>
        <w:t>Sayısı : 2002</w:t>
      </w:r>
      <w:proofErr w:type="gramEnd"/>
      <w:r w:rsidRPr="001F0936">
        <w:rPr>
          <w:rFonts w:ascii="Times New Roman" w:eastAsia="Times New Roman" w:hAnsi="Times New Roman" w:cs="Times New Roman"/>
          <w:b/>
          <w:bCs/>
          <w:color w:val="000000"/>
          <w:sz w:val="24"/>
          <w:szCs w:val="24"/>
          <w:lang w:eastAsia="tr-TR"/>
        </w:rPr>
        <w:t>/59</w:t>
      </w:r>
    </w:p>
    <w:p w:rsidR="001F0936" w:rsidRPr="001F0936" w:rsidRDefault="001F0936" w:rsidP="001F0936">
      <w:pPr>
        <w:spacing w:after="0" w:line="240" w:lineRule="auto"/>
        <w:jc w:val="both"/>
        <w:rPr>
          <w:rFonts w:ascii="Times New Roman" w:eastAsia="Times New Roman" w:hAnsi="Times New Roman" w:cs="Times New Roman"/>
          <w:b/>
          <w:color w:val="000000"/>
          <w:sz w:val="24"/>
          <w:szCs w:val="20"/>
          <w:lang w:eastAsia="tr-TR"/>
        </w:rPr>
      </w:pPr>
      <w:r w:rsidRPr="001F0936">
        <w:rPr>
          <w:rFonts w:ascii="Times New Roman" w:eastAsia="Times New Roman" w:hAnsi="Times New Roman" w:cs="Times New Roman"/>
          <w:b/>
          <w:bCs/>
          <w:color w:val="000000"/>
          <w:sz w:val="24"/>
          <w:szCs w:val="24"/>
          <w:lang w:eastAsia="tr-TR"/>
        </w:rPr>
        <w:t xml:space="preserve">Karar </w:t>
      </w:r>
      <w:proofErr w:type="gramStart"/>
      <w:r w:rsidRPr="001F0936">
        <w:rPr>
          <w:rFonts w:ascii="Times New Roman" w:eastAsia="Times New Roman" w:hAnsi="Times New Roman" w:cs="Times New Roman"/>
          <w:b/>
          <w:bCs/>
          <w:color w:val="000000"/>
          <w:sz w:val="24"/>
          <w:szCs w:val="24"/>
          <w:lang w:eastAsia="tr-TR"/>
        </w:rPr>
        <w:t>Sayısı : 2004</w:t>
      </w:r>
      <w:proofErr w:type="gramEnd"/>
      <w:r w:rsidRPr="001F0936">
        <w:rPr>
          <w:rFonts w:ascii="Times New Roman" w:eastAsia="Times New Roman" w:hAnsi="Times New Roman" w:cs="Times New Roman"/>
          <w:b/>
          <w:bCs/>
          <w:color w:val="000000"/>
          <w:sz w:val="24"/>
          <w:szCs w:val="24"/>
          <w:lang w:eastAsia="tr-TR"/>
        </w:rPr>
        <w:t>/86</w:t>
      </w:r>
    </w:p>
    <w:p w:rsidR="001F0936" w:rsidRPr="001F0936" w:rsidRDefault="001F0936" w:rsidP="001F0936">
      <w:pPr>
        <w:spacing w:after="0" w:line="240" w:lineRule="auto"/>
        <w:jc w:val="both"/>
        <w:rPr>
          <w:rFonts w:ascii="Times New Roman" w:eastAsia="Times New Roman" w:hAnsi="Times New Roman" w:cs="Times New Roman"/>
          <w:b/>
          <w:bCs/>
          <w:color w:val="000000"/>
          <w:sz w:val="24"/>
          <w:szCs w:val="24"/>
          <w:lang w:eastAsia="tr-TR"/>
        </w:rPr>
      </w:pPr>
      <w:r w:rsidRPr="001F0936">
        <w:rPr>
          <w:rFonts w:ascii="Times New Roman" w:eastAsia="Times New Roman" w:hAnsi="Times New Roman" w:cs="Times New Roman"/>
          <w:b/>
          <w:bCs/>
          <w:color w:val="000000"/>
          <w:sz w:val="24"/>
          <w:szCs w:val="24"/>
          <w:lang w:eastAsia="tr-TR"/>
        </w:rPr>
        <w:t xml:space="preserve">Karar </w:t>
      </w:r>
      <w:proofErr w:type="gramStart"/>
      <w:r w:rsidRPr="001F0936">
        <w:rPr>
          <w:rFonts w:ascii="Times New Roman" w:eastAsia="Times New Roman" w:hAnsi="Times New Roman" w:cs="Times New Roman"/>
          <w:b/>
          <w:bCs/>
          <w:color w:val="000000"/>
          <w:sz w:val="24"/>
          <w:szCs w:val="24"/>
          <w:lang w:eastAsia="tr-TR"/>
        </w:rPr>
        <w:t>Günü : 23</w:t>
      </w:r>
      <w:proofErr w:type="gramEnd"/>
      <w:r w:rsidRPr="001F0936">
        <w:rPr>
          <w:rFonts w:ascii="Times New Roman" w:eastAsia="Times New Roman" w:hAnsi="Times New Roman" w:cs="Times New Roman"/>
          <w:b/>
          <w:bCs/>
          <w:color w:val="000000"/>
          <w:sz w:val="24"/>
          <w:szCs w:val="24"/>
          <w:lang w:eastAsia="tr-TR"/>
        </w:rPr>
        <w:t>.6.2004</w:t>
      </w:r>
    </w:p>
    <w:p w:rsidR="001F0936" w:rsidRDefault="001F0936" w:rsidP="001F0936">
      <w:pPr>
        <w:spacing w:after="0" w:line="240" w:lineRule="auto"/>
        <w:jc w:val="both"/>
        <w:rPr>
          <w:rFonts w:ascii="Times New Roman" w:eastAsia="Times New Roman" w:hAnsi="Times New Roman" w:cs="Times New Roman"/>
          <w:b/>
          <w:bCs/>
          <w:color w:val="000000"/>
          <w:sz w:val="24"/>
          <w:szCs w:val="24"/>
          <w:lang w:eastAsia="tr-TR"/>
        </w:rPr>
      </w:pPr>
      <w:r w:rsidRPr="001F0936">
        <w:rPr>
          <w:rFonts w:ascii="Times New Roman" w:eastAsia="Times New Roman" w:hAnsi="Times New Roman" w:cs="Times New Roman"/>
          <w:b/>
          <w:bCs/>
          <w:color w:val="000000"/>
          <w:sz w:val="24"/>
          <w:szCs w:val="24"/>
          <w:lang w:eastAsia="tr-TR"/>
        </w:rPr>
        <w:t>Resmi Gazete tarih/sayı: Tebliğ edildi.</w:t>
      </w:r>
    </w:p>
    <w:p w:rsidR="001F0936" w:rsidRDefault="001F0936" w:rsidP="001F0936">
      <w:pPr>
        <w:spacing w:after="0" w:line="240" w:lineRule="auto"/>
        <w:jc w:val="both"/>
        <w:rPr>
          <w:rFonts w:ascii="Times New Roman" w:eastAsia="Times New Roman" w:hAnsi="Times New Roman" w:cs="Times New Roman"/>
          <w:b/>
          <w:color w:val="000000"/>
          <w:sz w:val="24"/>
          <w:szCs w:val="20"/>
          <w:lang w:eastAsia="tr-TR"/>
        </w:rPr>
      </w:pP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b/>
          <w:bCs/>
          <w:color w:val="000000"/>
          <w:sz w:val="24"/>
          <w:szCs w:val="24"/>
          <w:lang w:eastAsia="tr-TR"/>
        </w:rPr>
        <w:t xml:space="preserve">İTİRAZ YOLUNA BAŞVURAN </w:t>
      </w:r>
      <w:proofErr w:type="gramStart"/>
      <w:r w:rsidRPr="001F0936">
        <w:rPr>
          <w:rFonts w:ascii="Times New Roman" w:eastAsia="Times New Roman" w:hAnsi="Times New Roman" w:cs="Times New Roman"/>
          <w:b/>
          <w:bCs/>
          <w:color w:val="000000"/>
          <w:sz w:val="24"/>
          <w:szCs w:val="24"/>
          <w:lang w:eastAsia="tr-TR"/>
        </w:rPr>
        <w:t>MAHKEMELER :</w:t>
      </w:r>
      <w:proofErr w:type="gramEnd"/>
    </w:p>
    <w:p w:rsidR="001F0936" w:rsidRP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b/>
          <w:bCs/>
          <w:color w:val="000000"/>
          <w:sz w:val="24"/>
          <w:szCs w:val="24"/>
          <w:lang w:eastAsia="tr-TR"/>
        </w:rPr>
        <w:t>1- </w:t>
      </w:r>
      <w:r w:rsidRPr="001F0936">
        <w:rPr>
          <w:rFonts w:ascii="Times New Roman" w:eastAsia="Times New Roman" w:hAnsi="Times New Roman" w:cs="Times New Roman"/>
          <w:color w:val="000000"/>
          <w:sz w:val="24"/>
          <w:szCs w:val="24"/>
          <w:lang w:eastAsia="tr-TR"/>
        </w:rPr>
        <w:t xml:space="preserve">Danıştay Onuncu Dairesi </w:t>
      </w:r>
      <w:r w:rsidRPr="001F0936">
        <w:rPr>
          <w:rFonts w:ascii="Times New Roman" w:eastAsia="Times New Roman" w:hAnsi="Times New Roman" w:cs="Times New Roman"/>
          <w:b/>
          <w:bCs/>
          <w:color w:val="000000"/>
          <w:sz w:val="24"/>
          <w:szCs w:val="24"/>
          <w:lang w:eastAsia="tr-TR"/>
        </w:rPr>
        <w:t>(</w:t>
      </w:r>
      <w:proofErr w:type="gramStart"/>
      <w:r w:rsidRPr="001F0936">
        <w:rPr>
          <w:rFonts w:ascii="Times New Roman" w:eastAsia="Times New Roman" w:hAnsi="Times New Roman" w:cs="Times New Roman"/>
          <w:b/>
          <w:bCs/>
          <w:color w:val="000000"/>
          <w:sz w:val="24"/>
          <w:szCs w:val="24"/>
          <w:lang w:eastAsia="tr-TR"/>
        </w:rPr>
        <w:t>Esas :2002</w:t>
      </w:r>
      <w:proofErr w:type="gramEnd"/>
      <w:r w:rsidRPr="001F0936">
        <w:rPr>
          <w:rFonts w:ascii="Times New Roman" w:eastAsia="Times New Roman" w:hAnsi="Times New Roman" w:cs="Times New Roman"/>
          <w:b/>
          <w:bCs/>
          <w:color w:val="000000"/>
          <w:sz w:val="24"/>
          <w:szCs w:val="24"/>
          <w:lang w:eastAsia="tr-TR"/>
        </w:rPr>
        <w:t>/59)</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b/>
          <w:bCs/>
          <w:color w:val="000000"/>
          <w:sz w:val="24"/>
          <w:szCs w:val="24"/>
          <w:lang w:eastAsia="tr-TR"/>
        </w:rPr>
        <w:t>2- </w:t>
      </w:r>
      <w:r w:rsidRPr="001F0936">
        <w:rPr>
          <w:rFonts w:ascii="Times New Roman" w:eastAsia="Times New Roman" w:hAnsi="Times New Roman" w:cs="Times New Roman"/>
          <w:color w:val="000000"/>
          <w:sz w:val="24"/>
          <w:szCs w:val="24"/>
          <w:lang w:eastAsia="tr-TR"/>
        </w:rPr>
        <w:t xml:space="preserve">Ankara 12. Sulh Ceza Mahkemesi </w:t>
      </w:r>
      <w:r w:rsidRPr="001F0936">
        <w:rPr>
          <w:rFonts w:ascii="Times New Roman" w:eastAsia="Times New Roman" w:hAnsi="Times New Roman" w:cs="Times New Roman"/>
          <w:b/>
          <w:bCs/>
          <w:color w:val="000000"/>
          <w:sz w:val="24"/>
          <w:szCs w:val="24"/>
          <w:lang w:eastAsia="tr-TR"/>
        </w:rPr>
        <w:t>(</w:t>
      </w:r>
      <w:proofErr w:type="gramStart"/>
      <w:r w:rsidRPr="001F0936">
        <w:rPr>
          <w:rFonts w:ascii="Times New Roman" w:eastAsia="Times New Roman" w:hAnsi="Times New Roman" w:cs="Times New Roman"/>
          <w:b/>
          <w:bCs/>
          <w:color w:val="000000"/>
          <w:sz w:val="24"/>
          <w:szCs w:val="24"/>
          <w:lang w:eastAsia="tr-TR"/>
        </w:rPr>
        <w:t>Esas :2003</w:t>
      </w:r>
      <w:proofErr w:type="gramEnd"/>
      <w:r w:rsidRPr="001F0936">
        <w:rPr>
          <w:rFonts w:ascii="Times New Roman" w:eastAsia="Times New Roman" w:hAnsi="Times New Roman" w:cs="Times New Roman"/>
          <w:b/>
          <w:bCs/>
          <w:color w:val="000000"/>
          <w:sz w:val="24"/>
          <w:szCs w:val="24"/>
          <w:lang w:eastAsia="tr-TR"/>
        </w:rPr>
        <w:t>/35)</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b/>
          <w:bCs/>
          <w:color w:val="000000"/>
          <w:sz w:val="24"/>
          <w:szCs w:val="24"/>
          <w:lang w:eastAsia="tr-TR"/>
        </w:rPr>
        <w:t>İTİRAZLARIN KONUSU : </w:t>
      </w:r>
      <w:r w:rsidRPr="001F0936">
        <w:rPr>
          <w:rFonts w:ascii="Times New Roman" w:eastAsia="Times New Roman" w:hAnsi="Times New Roman" w:cs="Times New Roman"/>
          <w:color w:val="000000"/>
          <w:sz w:val="24"/>
          <w:szCs w:val="24"/>
          <w:lang w:eastAsia="tr-TR"/>
        </w:rPr>
        <w:t>23.1.1986 günlü, 3257 sayılı Sinema, Video ve Müzik Eserleri Kanunu'nun 12. maddesinin dördüncü fıkrasının birinci tümcesinin Anayasa'nın 2</w:t>
      </w:r>
      <w:proofErr w:type="gramStart"/>
      <w:r w:rsidRPr="001F0936">
        <w:rPr>
          <w:rFonts w:ascii="Times New Roman" w:eastAsia="Times New Roman" w:hAnsi="Times New Roman" w:cs="Times New Roman"/>
          <w:color w:val="000000"/>
          <w:sz w:val="24"/>
          <w:szCs w:val="24"/>
          <w:lang w:eastAsia="tr-TR"/>
        </w:rPr>
        <w:t>.,</w:t>
      </w:r>
      <w:proofErr w:type="gramEnd"/>
      <w:r w:rsidRPr="001F0936">
        <w:rPr>
          <w:rFonts w:ascii="Times New Roman" w:eastAsia="Times New Roman" w:hAnsi="Times New Roman" w:cs="Times New Roman"/>
          <w:color w:val="000000"/>
          <w:sz w:val="24"/>
          <w:szCs w:val="24"/>
          <w:lang w:eastAsia="tr-TR"/>
        </w:rPr>
        <w:t xml:space="preserve"> 125. ve 155. maddelerine aykırılığı savıyla iptali istemidir.</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b/>
          <w:bCs/>
          <w:color w:val="000000"/>
          <w:sz w:val="24"/>
          <w:szCs w:val="24"/>
          <w:lang w:eastAsia="tr-TR"/>
        </w:rPr>
        <w:t>I- OLAY</w:t>
      </w:r>
    </w:p>
    <w:p w:rsidR="001F0936" w:rsidRP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 xml:space="preserve">İşyerinde </w:t>
      </w:r>
      <w:proofErr w:type="gramStart"/>
      <w:r w:rsidRPr="001F0936">
        <w:rPr>
          <w:rFonts w:ascii="Times New Roman" w:eastAsia="Times New Roman" w:hAnsi="Times New Roman" w:cs="Times New Roman"/>
          <w:color w:val="000000"/>
          <w:sz w:val="24"/>
          <w:szCs w:val="24"/>
          <w:lang w:eastAsia="tr-TR"/>
        </w:rPr>
        <w:t>bandrolsüz</w:t>
      </w:r>
      <w:proofErr w:type="gramEnd"/>
      <w:r w:rsidRPr="001F0936">
        <w:rPr>
          <w:rFonts w:ascii="Times New Roman" w:eastAsia="Times New Roman" w:hAnsi="Times New Roman" w:cs="Times New Roman"/>
          <w:color w:val="000000"/>
          <w:sz w:val="24"/>
          <w:szCs w:val="24"/>
          <w:lang w:eastAsia="tr-TR"/>
        </w:rPr>
        <w:t xml:space="preserve"> CD bulundurmak ve satmak eylemi nedeniyle verilen para cezalarına itirazları inceleyen Mahkemeler itiraz konusu kuralın Anayasa'ya aykırı olduğu kanısıyla iptali için başvurmuşlardır.</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b/>
          <w:bCs/>
          <w:color w:val="000000"/>
          <w:sz w:val="24"/>
          <w:szCs w:val="24"/>
          <w:lang w:eastAsia="tr-TR"/>
        </w:rPr>
        <w:t>II- İTİRAZ KONUSU YASA METNİ</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3257 sayılı Sinema, Video ve Müzik Eserleri Kanunu'nun dördüncü fıkrasının itiraz konusu birinci tümcesini de içeren 12. maddesi şöyledir:</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b/>
          <w:bCs/>
          <w:color w:val="000000"/>
          <w:sz w:val="24"/>
          <w:szCs w:val="24"/>
          <w:lang w:eastAsia="tr-TR"/>
        </w:rPr>
        <w:t>“Madde 12- </w:t>
      </w:r>
      <w:r w:rsidRPr="001F0936">
        <w:rPr>
          <w:rFonts w:ascii="Times New Roman" w:eastAsia="Times New Roman" w:hAnsi="Times New Roman" w:cs="Times New Roman"/>
          <w:color w:val="000000"/>
          <w:sz w:val="24"/>
          <w:szCs w:val="24"/>
          <w:lang w:eastAsia="tr-TR"/>
        </w:rPr>
        <w:t xml:space="preserve">9 uncu madde hükmüne aykırı olarak işletme belgesiz veya </w:t>
      </w:r>
      <w:proofErr w:type="spellStart"/>
      <w:r w:rsidRPr="001F0936">
        <w:rPr>
          <w:rFonts w:ascii="Times New Roman" w:eastAsia="Times New Roman" w:hAnsi="Times New Roman" w:cs="Times New Roman"/>
          <w:color w:val="000000"/>
          <w:sz w:val="24"/>
          <w:szCs w:val="24"/>
          <w:lang w:eastAsia="tr-TR"/>
        </w:rPr>
        <w:t>badrolsüz</w:t>
      </w:r>
      <w:proofErr w:type="spellEnd"/>
      <w:r w:rsidRPr="001F0936">
        <w:rPr>
          <w:rFonts w:ascii="Times New Roman" w:eastAsia="Times New Roman" w:hAnsi="Times New Roman" w:cs="Times New Roman"/>
          <w:color w:val="000000"/>
          <w:sz w:val="24"/>
          <w:szCs w:val="24"/>
          <w:lang w:eastAsia="tr-TR"/>
        </w:rPr>
        <w:t xml:space="preserve"> ve özel işaretsiz eserlerin ve kopyalarının her biri için belediyelerce 10.000 lira para cezası tahsil edilir.</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Belediye sınırları dışında bu cezalar, mahallin en büyük mülki amirliği tarafından verilir.</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Bu cezalar 6183 sayılı Amme Alacaklarının Tahsil Usulü Hakkında Kanun hükümlerine göre mal memurluğunca tahsil edilir.</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b/>
          <w:bCs/>
          <w:color w:val="000000"/>
          <w:sz w:val="24"/>
          <w:szCs w:val="24"/>
          <w:lang w:eastAsia="tr-TR"/>
        </w:rPr>
        <w:t>İdari cezalara karşı tebliğ tarihinden itibaren 15 gün içinde yetkili sulh ceza mahkemesine itiraz edilebilir.</w:t>
      </w:r>
      <w:r w:rsidRPr="001F0936">
        <w:rPr>
          <w:rFonts w:ascii="Times New Roman" w:eastAsia="Times New Roman" w:hAnsi="Times New Roman" w:cs="Times New Roman"/>
          <w:color w:val="000000"/>
          <w:sz w:val="24"/>
          <w:szCs w:val="24"/>
          <w:lang w:eastAsia="tr-TR"/>
        </w:rPr>
        <w:t> İtiraz, idarece verilen cezanın yerine getirilmesini durdurmaz. İtiraz, zaruret görülmeyen hallerde evrak üzerinde inceleme yapılarak en kısa sürede sonuçlandırılır. İtiraz üzerine verilen cezalar kesindir.</w:t>
      </w:r>
      <w:r w:rsidRPr="001F0936">
        <w:rPr>
          <w:rFonts w:ascii="Times New Roman" w:eastAsia="Times New Roman" w:hAnsi="Times New Roman" w:cs="Times New Roman"/>
          <w:b/>
          <w:bCs/>
          <w:color w:val="000000"/>
          <w:sz w:val="24"/>
          <w:szCs w:val="24"/>
          <w:lang w:eastAsia="tr-TR"/>
        </w:rPr>
        <w:t>”</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b/>
          <w:bCs/>
          <w:color w:val="000000"/>
          <w:sz w:val="24"/>
          <w:szCs w:val="24"/>
          <w:lang w:eastAsia="tr-TR"/>
        </w:rPr>
        <w:t>III- İLK İNCELEME</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lastRenderedPageBreak/>
        <w:t xml:space="preserve">Anayasa Mahkemesi </w:t>
      </w:r>
      <w:proofErr w:type="spellStart"/>
      <w:r w:rsidRPr="001F0936">
        <w:rPr>
          <w:rFonts w:ascii="Times New Roman" w:eastAsia="Times New Roman" w:hAnsi="Times New Roman" w:cs="Times New Roman"/>
          <w:color w:val="000000"/>
          <w:sz w:val="24"/>
          <w:szCs w:val="24"/>
          <w:lang w:eastAsia="tr-TR"/>
        </w:rPr>
        <w:t>İçtüzüğü'nün</w:t>
      </w:r>
      <w:proofErr w:type="spellEnd"/>
      <w:r w:rsidRPr="001F0936">
        <w:rPr>
          <w:rFonts w:ascii="Times New Roman" w:eastAsia="Times New Roman" w:hAnsi="Times New Roman" w:cs="Times New Roman"/>
          <w:color w:val="000000"/>
          <w:sz w:val="24"/>
          <w:szCs w:val="24"/>
          <w:lang w:eastAsia="tr-TR"/>
        </w:rPr>
        <w:t xml:space="preserve"> 8. maddesi gereğince, 9.4.2002 ve 21.5.2003 tarihlerinde yapılan ilk inceleme toplantılarında, dosyalarda eksiklik bulunmadığından işin esasının incelenmesine oybirliğiyle karar verilmiştir.</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b/>
          <w:bCs/>
          <w:color w:val="000000"/>
          <w:sz w:val="24"/>
          <w:szCs w:val="24"/>
          <w:lang w:eastAsia="tr-TR"/>
        </w:rPr>
        <w:t>IV- ESASIN İNCELENMESİ</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Başvuru kararları ve ekleri, işin esasına ilişkin raporlar, itiraz konusu yasa kuralı, dayanılan Anayasa kuralları ve bunların gerekçeleri ile diğer yasama belgeleri okunup incelendikten sonra gereği görüşülüp düşünüldü:</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b/>
          <w:bCs/>
          <w:color w:val="000000"/>
          <w:sz w:val="24"/>
          <w:szCs w:val="24"/>
          <w:lang w:eastAsia="tr-TR"/>
        </w:rPr>
        <w:t>A- Birleştirme Kararı</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F0936">
        <w:rPr>
          <w:rFonts w:ascii="Times New Roman" w:eastAsia="Times New Roman" w:hAnsi="Times New Roman" w:cs="Times New Roman"/>
          <w:color w:val="000000"/>
          <w:sz w:val="24"/>
          <w:szCs w:val="24"/>
          <w:lang w:eastAsia="tr-TR"/>
        </w:rPr>
        <w:t>23.1.1986 günlü, 3257 sayılı Sinema, Video ve Müzik Eserleri Kanunu'nun 12. maddesinin son fıkrasının birinci tümcesinin iptali istemiyle yapılan itiraz başvurusuna ilişkin Esas: 2003/35 sayılı davanın, aralarındaki hukuki irtibat nedeniyle Esas: 2002/59 sayılı dava ile BİRLEŞTİRİLMESİNE, esasının kapatılmasına, esas incelemenin 2002/59 esas sayılı dosya üzerinden yürütülmesine oybirliğiyle karar verilmiştir.</w:t>
      </w:r>
      <w:proofErr w:type="gramEnd"/>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b/>
          <w:bCs/>
          <w:color w:val="000000"/>
          <w:sz w:val="24"/>
          <w:szCs w:val="24"/>
          <w:lang w:eastAsia="tr-TR"/>
        </w:rPr>
        <w:t>B- Anayasa'ya Aykırılık Sorunu</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 xml:space="preserve">23.1.1986 günlü, 3257 sayılı Sinema, Video ve Müzik Eserleri Kanunu'nun iptali istenilen kuralı da içeren 12. maddesi, başlığı ile birlikte, 12.3.2004 tarih ve 5101 sayılı “Çeşitli Kanunlarda Değişiklik Yapılmasına İlişkin </w:t>
      </w:r>
      <w:proofErr w:type="spellStart"/>
      <w:r w:rsidRPr="001F0936">
        <w:rPr>
          <w:rFonts w:ascii="Times New Roman" w:eastAsia="Times New Roman" w:hAnsi="Times New Roman" w:cs="Times New Roman"/>
          <w:color w:val="000000"/>
          <w:sz w:val="24"/>
          <w:szCs w:val="24"/>
          <w:lang w:eastAsia="tr-TR"/>
        </w:rPr>
        <w:t>Kanun”un</w:t>
      </w:r>
      <w:proofErr w:type="spellEnd"/>
      <w:r w:rsidRPr="001F0936">
        <w:rPr>
          <w:rFonts w:ascii="Times New Roman" w:eastAsia="Times New Roman" w:hAnsi="Times New Roman" w:cs="Times New Roman"/>
          <w:color w:val="000000"/>
          <w:sz w:val="24"/>
          <w:szCs w:val="24"/>
          <w:lang w:eastAsia="tr-TR"/>
        </w:rPr>
        <w:t xml:space="preserve"> 8. maddesi ile değiştirilerek;</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 xml:space="preserve">“Bandrol kullanımına ilişkin ihlâllerde uygulanacak ceza hükümleri” başlığı atında “Bu Kanunun </w:t>
      </w:r>
      <w:proofErr w:type="gramStart"/>
      <w:r w:rsidRPr="001F0936">
        <w:rPr>
          <w:rFonts w:ascii="Times New Roman" w:eastAsia="Times New Roman" w:hAnsi="Times New Roman" w:cs="Times New Roman"/>
          <w:color w:val="000000"/>
          <w:sz w:val="24"/>
          <w:szCs w:val="24"/>
          <w:lang w:eastAsia="tr-TR"/>
        </w:rPr>
        <w:t>bandrol</w:t>
      </w:r>
      <w:proofErr w:type="gramEnd"/>
      <w:r w:rsidRPr="001F0936">
        <w:rPr>
          <w:rFonts w:ascii="Times New Roman" w:eastAsia="Times New Roman" w:hAnsi="Times New Roman" w:cs="Times New Roman"/>
          <w:color w:val="000000"/>
          <w:sz w:val="24"/>
          <w:szCs w:val="24"/>
          <w:lang w:eastAsia="tr-TR"/>
        </w:rPr>
        <w:t xml:space="preserve"> kullanımına ilişkin hükümlerine aykırı fiillerde bulunanlar hakkında, 5846 sayılı Fikir ve Sanat Eserleri Kanunu'nun 81. maddesinde öngörülen cezalar uygulanır” denilmiştir. Böylece, 12. madde uyarınca verilecek cezaların “idari” olmaktan çıkarılması sonucu doğal olarak bu cezalara ilişkin uyuşmazlıklara bakacak mahkemelerin görev alanları da değişecektir.</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İtiraz konusu kuralın, görev alanıyla ilgili usul hükmü olması nedeniyle bakılmakta olan davada, 5101 sayılı Kanun'un 8. maddesiyle yapılan değişiklik dikkate alınacağından 3257 sayılı Yasa'nın 12. maddesinin dördüncü fıkrasının ilk tümcesi hakkında karar verilmesine yer olmadığına karar verilmesi gerekir.</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b/>
          <w:bCs/>
          <w:color w:val="000000"/>
          <w:sz w:val="24"/>
          <w:szCs w:val="24"/>
          <w:lang w:eastAsia="tr-TR"/>
        </w:rPr>
        <w:t>V- SONUÇ</w:t>
      </w:r>
    </w:p>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F0936">
        <w:rPr>
          <w:rFonts w:ascii="Times New Roman" w:eastAsia="Times New Roman" w:hAnsi="Times New Roman" w:cs="Times New Roman"/>
          <w:color w:val="000000"/>
          <w:sz w:val="24"/>
          <w:szCs w:val="24"/>
          <w:lang w:eastAsia="tr-TR"/>
        </w:rPr>
        <w:t xml:space="preserve">23.1.1986 günlü, 3257 sayılı “Sinema, Video ve Müzik Eserleri </w:t>
      </w:r>
      <w:proofErr w:type="spellStart"/>
      <w:r w:rsidRPr="001F0936">
        <w:rPr>
          <w:rFonts w:ascii="Times New Roman" w:eastAsia="Times New Roman" w:hAnsi="Times New Roman" w:cs="Times New Roman"/>
          <w:color w:val="000000"/>
          <w:sz w:val="24"/>
          <w:szCs w:val="24"/>
          <w:lang w:eastAsia="tr-TR"/>
        </w:rPr>
        <w:t>Kanunu”nun</w:t>
      </w:r>
      <w:proofErr w:type="spellEnd"/>
      <w:r w:rsidRPr="001F0936">
        <w:rPr>
          <w:rFonts w:ascii="Times New Roman" w:eastAsia="Times New Roman" w:hAnsi="Times New Roman" w:cs="Times New Roman"/>
          <w:color w:val="000000"/>
          <w:sz w:val="24"/>
          <w:szCs w:val="24"/>
          <w:lang w:eastAsia="tr-TR"/>
        </w:rPr>
        <w:t xml:space="preserve"> 12. maddesi, 3.3.2004 günlü, 5101 sayılı Yasa'nın 8. maddesi ile değiştirildiğinden, 3257 sayılı Yasa'nın 12. maddesinin dördüncü fıkrasının birinci tümcesine ilişkin KONUSU KALMAYAN İSTEM HAKKINDA KARAR VERİLMESİNE YER OLMADIĞINA</w:t>
      </w:r>
      <w:r w:rsidRPr="001F0936">
        <w:rPr>
          <w:rFonts w:ascii="Times New Roman" w:eastAsia="Times New Roman" w:hAnsi="Times New Roman" w:cs="Times New Roman"/>
          <w:b/>
          <w:bCs/>
          <w:color w:val="000000"/>
          <w:sz w:val="24"/>
          <w:szCs w:val="24"/>
          <w:lang w:eastAsia="tr-TR"/>
        </w:rPr>
        <w:t>,</w:t>
      </w:r>
      <w:r w:rsidRPr="001F0936">
        <w:rPr>
          <w:rFonts w:ascii="Times New Roman" w:eastAsia="Times New Roman" w:hAnsi="Times New Roman" w:cs="Times New Roman"/>
          <w:color w:val="000000"/>
          <w:sz w:val="24"/>
          <w:szCs w:val="24"/>
          <w:lang w:eastAsia="tr-TR"/>
        </w:rPr>
        <w:t> 23.6.2004 gününde OYBİRLİĞİYLE karar verildi.</w:t>
      </w:r>
      <w:proofErr w:type="gramEnd"/>
    </w:p>
    <w:p w:rsidR="001F0936" w:rsidRP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5"/>
        <w:gridCol w:w="1511"/>
        <w:gridCol w:w="1513"/>
        <w:gridCol w:w="3023"/>
      </w:tblGrid>
      <w:tr w:rsidR="001F0936" w:rsidRPr="001F0936" w:rsidTr="001F0936">
        <w:trPr>
          <w:tblCellSpacing w:w="0" w:type="dxa"/>
          <w:jc w:val="center"/>
        </w:trPr>
        <w:tc>
          <w:tcPr>
            <w:tcW w:w="1667" w:type="pct"/>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gridSpan w:val="2"/>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r>
      <w:tr w:rsidR="001F0936" w:rsidRPr="001F0936" w:rsidTr="001F0936">
        <w:trPr>
          <w:tblCellSpacing w:w="0" w:type="dxa"/>
          <w:jc w:val="center"/>
        </w:trPr>
        <w:tc>
          <w:tcPr>
            <w:tcW w:w="1667" w:type="pct"/>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lastRenderedPageBreak/>
              <w:t>Başkan</w:t>
            </w:r>
          </w:p>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Mustafa BUMİN</w:t>
            </w:r>
          </w:p>
        </w:tc>
        <w:tc>
          <w:tcPr>
            <w:tcW w:w="1667" w:type="pct"/>
            <w:gridSpan w:val="2"/>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Başkanvekili</w:t>
            </w:r>
          </w:p>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Haşim KILIÇ</w:t>
            </w:r>
          </w:p>
        </w:tc>
        <w:tc>
          <w:tcPr>
            <w:tcW w:w="1667" w:type="pct"/>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Üye</w:t>
            </w:r>
          </w:p>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1F0936">
              <w:rPr>
                <w:rFonts w:ascii="Times New Roman" w:eastAsia="Times New Roman" w:hAnsi="Times New Roman" w:cs="Times New Roman"/>
                <w:color w:val="000000"/>
                <w:sz w:val="24"/>
                <w:szCs w:val="24"/>
                <w:lang w:eastAsia="tr-TR"/>
              </w:rPr>
              <w:t>Sacit</w:t>
            </w:r>
            <w:proofErr w:type="spellEnd"/>
            <w:r w:rsidRPr="001F0936">
              <w:rPr>
                <w:rFonts w:ascii="Times New Roman" w:eastAsia="Times New Roman" w:hAnsi="Times New Roman" w:cs="Times New Roman"/>
                <w:color w:val="000000"/>
                <w:sz w:val="24"/>
                <w:szCs w:val="24"/>
                <w:lang w:eastAsia="tr-TR"/>
              </w:rPr>
              <w:t xml:space="preserve"> ADALI</w:t>
            </w:r>
          </w:p>
        </w:tc>
      </w:tr>
      <w:tr w:rsidR="001F0936" w:rsidRPr="001F0936" w:rsidTr="001F0936">
        <w:trPr>
          <w:tblCellSpacing w:w="0" w:type="dxa"/>
          <w:jc w:val="center"/>
        </w:trPr>
        <w:tc>
          <w:tcPr>
            <w:tcW w:w="1667" w:type="pct"/>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gridSpan w:val="2"/>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r>
      <w:tr w:rsidR="001F0936" w:rsidRPr="001F0936" w:rsidTr="001F0936">
        <w:trPr>
          <w:tblCellSpacing w:w="0" w:type="dxa"/>
          <w:jc w:val="center"/>
        </w:trPr>
        <w:tc>
          <w:tcPr>
            <w:tcW w:w="1667" w:type="pct"/>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Üye</w:t>
            </w:r>
          </w:p>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Fulya KANTARCIOĞLU</w:t>
            </w:r>
          </w:p>
        </w:tc>
        <w:tc>
          <w:tcPr>
            <w:tcW w:w="1667" w:type="pct"/>
            <w:gridSpan w:val="2"/>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Üye</w:t>
            </w:r>
          </w:p>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Ertuğrul ERSOY</w:t>
            </w:r>
          </w:p>
        </w:tc>
        <w:tc>
          <w:tcPr>
            <w:tcW w:w="1667" w:type="pct"/>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Üye</w:t>
            </w:r>
          </w:p>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Tülay TUĞCU</w:t>
            </w:r>
          </w:p>
        </w:tc>
      </w:tr>
      <w:tr w:rsidR="001F0936" w:rsidRPr="001F0936" w:rsidTr="001F0936">
        <w:trPr>
          <w:tblCellSpacing w:w="0" w:type="dxa"/>
          <w:jc w:val="center"/>
        </w:trPr>
        <w:tc>
          <w:tcPr>
            <w:tcW w:w="1667" w:type="pct"/>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gridSpan w:val="2"/>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r>
      <w:tr w:rsidR="001F0936" w:rsidRPr="001F0936" w:rsidTr="001F0936">
        <w:trPr>
          <w:tblCellSpacing w:w="0" w:type="dxa"/>
          <w:jc w:val="center"/>
        </w:trPr>
        <w:tc>
          <w:tcPr>
            <w:tcW w:w="1667" w:type="pct"/>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Üye</w:t>
            </w:r>
          </w:p>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Ahmet AKYALÇIN</w:t>
            </w:r>
          </w:p>
        </w:tc>
        <w:tc>
          <w:tcPr>
            <w:tcW w:w="1667" w:type="pct"/>
            <w:gridSpan w:val="2"/>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Üye</w:t>
            </w:r>
          </w:p>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Mehmet ERTEN</w:t>
            </w:r>
          </w:p>
        </w:tc>
        <w:tc>
          <w:tcPr>
            <w:tcW w:w="1667" w:type="pct"/>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Üye</w:t>
            </w:r>
          </w:p>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Mustafa YILDIRIM</w:t>
            </w:r>
          </w:p>
        </w:tc>
      </w:tr>
      <w:tr w:rsidR="001F0936" w:rsidRPr="001F0936" w:rsidTr="001F0936">
        <w:trPr>
          <w:tblCellSpacing w:w="0" w:type="dxa"/>
          <w:jc w:val="center"/>
        </w:trPr>
        <w:tc>
          <w:tcPr>
            <w:tcW w:w="2500" w:type="pct"/>
            <w:gridSpan w:val="2"/>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2500" w:type="pct"/>
            <w:gridSpan w:val="2"/>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r>
      <w:tr w:rsidR="001F0936" w:rsidRPr="001F0936" w:rsidTr="001F0936">
        <w:trPr>
          <w:tblCellSpacing w:w="0" w:type="dxa"/>
          <w:jc w:val="center"/>
        </w:trPr>
        <w:tc>
          <w:tcPr>
            <w:tcW w:w="2500" w:type="pct"/>
            <w:gridSpan w:val="2"/>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Üye</w:t>
            </w:r>
          </w:p>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Fazıl SAĞLAM</w:t>
            </w:r>
          </w:p>
        </w:tc>
        <w:tc>
          <w:tcPr>
            <w:tcW w:w="2500" w:type="pct"/>
            <w:gridSpan w:val="2"/>
            <w:hideMark/>
          </w:tcPr>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Üye</w:t>
            </w:r>
          </w:p>
          <w:p w:rsidR="001F0936" w:rsidRPr="001F0936" w:rsidRDefault="001F0936" w:rsidP="001F09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F0936">
              <w:rPr>
                <w:rFonts w:ascii="Times New Roman" w:eastAsia="Times New Roman" w:hAnsi="Times New Roman" w:cs="Times New Roman"/>
                <w:color w:val="000000"/>
                <w:sz w:val="24"/>
                <w:szCs w:val="24"/>
                <w:lang w:eastAsia="tr-TR"/>
              </w:rPr>
              <w:t>A. Necmi ÖZLER</w:t>
            </w:r>
          </w:p>
        </w:tc>
      </w:tr>
    </w:tbl>
    <w:p w:rsidR="001F0936" w:rsidRDefault="001F0936" w:rsidP="001F09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E1FB9" w:rsidRPr="001F0936" w:rsidRDefault="00CE1FB9" w:rsidP="001F093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F0936" w:rsidSect="001F09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130" w:rsidRDefault="00860130" w:rsidP="001F0936">
      <w:pPr>
        <w:spacing w:after="0" w:line="240" w:lineRule="auto"/>
      </w:pPr>
      <w:r>
        <w:separator/>
      </w:r>
    </w:p>
  </w:endnote>
  <w:endnote w:type="continuationSeparator" w:id="0">
    <w:p w:rsidR="00860130" w:rsidRDefault="00860130" w:rsidP="001F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936" w:rsidRDefault="001F0936" w:rsidP="00B56D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0936" w:rsidRDefault="001F0936" w:rsidP="001F09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936" w:rsidRDefault="001F0936" w:rsidP="00B56D4C">
    <w:pPr>
      <w:pStyle w:val="Altbilgi"/>
      <w:framePr w:wrap="around" w:vAnchor="text" w:hAnchor="margin" w:xAlign="right" w:y="1"/>
      <w:rPr>
        <w:rStyle w:val="SayfaNumaras"/>
        <w:rFonts w:ascii="Times New Roman" w:hAnsi="Times New Roman" w:cs="Times New Roman"/>
      </w:rPr>
    </w:pPr>
    <w:r w:rsidRPr="001F0936">
      <w:rPr>
        <w:rStyle w:val="SayfaNumaras"/>
        <w:rFonts w:ascii="Times New Roman" w:hAnsi="Times New Roman" w:cs="Times New Roman"/>
      </w:rPr>
      <w:fldChar w:fldCharType="begin"/>
    </w:r>
    <w:r w:rsidRPr="001F0936">
      <w:rPr>
        <w:rStyle w:val="SayfaNumaras"/>
        <w:rFonts w:ascii="Times New Roman" w:hAnsi="Times New Roman" w:cs="Times New Roman"/>
      </w:rPr>
      <w:instrText xml:space="preserve">PAGE  </w:instrText>
    </w:r>
    <w:r w:rsidRPr="001F093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F0936">
      <w:rPr>
        <w:rStyle w:val="SayfaNumaras"/>
        <w:rFonts w:ascii="Times New Roman" w:hAnsi="Times New Roman" w:cs="Times New Roman"/>
      </w:rPr>
      <w:fldChar w:fldCharType="end"/>
    </w:r>
  </w:p>
  <w:p w:rsidR="001F0936" w:rsidRPr="001F0936" w:rsidRDefault="001F0936" w:rsidP="001F09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936" w:rsidRDefault="001F09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130" w:rsidRDefault="00860130" w:rsidP="001F0936">
      <w:pPr>
        <w:spacing w:after="0" w:line="240" w:lineRule="auto"/>
      </w:pPr>
      <w:r>
        <w:separator/>
      </w:r>
    </w:p>
  </w:footnote>
  <w:footnote w:type="continuationSeparator" w:id="0">
    <w:p w:rsidR="00860130" w:rsidRDefault="00860130" w:rsidP="001F0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936" w:rsidRDefault="001F09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936" w:rsidRDefault="001F093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/59</w:t>
    </w:r>
  </w:p>
  <w:p w:rsidR="001F0936" w:rsidRDefault="001F093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/86</w:t>
    </w:r>
  </w:p>
  <w:p w:rsidR="001F0936" w:rsidRPr="001F0936" w:rsidRDefault="001F09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936" w:rsidRDefault="001F09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85"/>
    <w:rsid w:val="001F0936"/>
    <w:rsid w:val="007B5585"/>
    <w:rsid w:val="0086013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66EF6-5920-4CD8-855A-1F7ECBD3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1F09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F09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0936"/>
  </w:style>
  <w:style w:type="paragraph" w:styleId="Altbilgi">
    <w:name w:val="footer"/>
    <w:basedOn w:val="Normal"/>
    <w:link w:val="AltbilgiChar"/>
    <w:uiPriority w:val="99"/>
    <w:unhideWhenUsed/>
    <w:rsid w:val="001F09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0936"/>
  </w:style>
  <w:style w:type="character" w:styleId="SayfaNumaras">
    <w:name w:val="page number"/>
    <w:basedOn w:val="VarsaylanParagrafYazTipi"/>
    <w:uiPriority w:val="99"/>
    <w:semiHidden/>
    <w:unhideWhenUsed/>
    <w:rsid w:val="001F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73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2019-01-17T11:25:00Z</dcterms:created>
  <dcterms:modified xsi:type="dcterms:W3CDTF">2019-01-17T11:27:00Z</dcterms:modified>
</cp:coreProperties>
</file>