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ANAYASA MAHKEMESİ KARARI</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Pr="00AB1F35" w:rsidRDefault="00AB1F35" w:rsidP="00AB1F35">
      <w:pPr>
        <w:spacing w:after="0" w:line="240" w:lineRule="auto"/>
        <w:jc w:val="both"/>
        <w:rPr>
          <w:rFonts w:ascii="Times New Roman" w:eastAsia="Times New Roman" w:hAnsi="Times New Roman" w:cs="Times New Roman"/>
          <w:b/>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Esas </w:t>
      </w:r>
      <w:proofErr w:type="gramStart"/>
      <w:r w:rsidRPr="00AB1F35">
        <w:rPr>
          <w:rFonts w:ascii="Times New Roman" w:eastAsia="Times New Roman" w:hAnsi="Times New Roman" w:cs="Times New Roman"/>
          <w:b/>
          <w:bCs/>
          <w:color w:val="000000"/>
          <w:sz w:val="24"/>
          <w:szCs w:val="26"/>
          <w:lang w:eastAsia="tr-TR"/>
        </w:rPr>
        <w:t>Sayısı : 2000</w:t>
      </w:r>
      <w:proofErr w:type="gramEnd"/>
      <w:r w:rsidRPr="00AB1F35">
        <w:rPr>
          <w:rFonts w:ascii="Times New Roman" w:eastAsia="Times New Roman" w:hAnsi="Times New Roman" w:cs="Times New Roman"/>
          <w:b/>
          <w:bCs/>
          <w:color w:val="000000"/>
          <w:sz w:val="24"/>
          <w:szCs w:val="26"/>
          <w:lang w:eastAsia="tr-TR"/>
        </w:rPr>
        <w:t>/24</w:t>
      </w:r>
    </w:p>
    <w:p w:rsidR="00AB1F35" w:rsidRPr="00AB1F35" w:rsidRDefault="00AB1F35" w:rsidP="00AB1F35">
      <w:pPr>
        <w:spacing w:after="0" w:line="240" w:lineRule="auto"/>
        <w:jc w:val="both"/>
        <w:rPr>
          <w:rFonts w:ascii="Times New Roman" w:eastAsia="Times New Roman" w:hAnsi="Times New Roman" w:cs="Times New Roman"/>
          <w:b/>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Karar </w:t>
      </w:r>
      <w:proofErr w:type="gramStart"/>
      <w:r w:rsidRPr="00AB1F35">
        <w:rPr>
          <w:rFonts w:ascii="Times New Roman" w:eastAsia="Times New Roman" w:hAnsi="Times New Roman" w:cs="Times New Roman"/>
          <w:b/>
          <w:bCs/>
          <w:color w:val="000000"/>
          <w:sz w:val="24"/>
          <w:szCs w:val="26"/>
          <w:lang w:eastAsia="tr-TR"/>
        </w:rPr>
        <w:t>Sayısı : 2004</w:t>
      </w:r>
      <w:proofErr w:type="gramEnd"/>
      <w:r w:rsidRPr="00AB1F35">
        <w:rPr>
          <w:rFonts w:ascii="Times New Roman" w:eastAsia="Times New Roman" w:hAnsi="Times New Roman" w:cs="Times New Roman"/>
          <w:b/>
          <w:bCs/>
          <w:color w:val="000000"/>
          <w:sz w:val="24"/>
          <w:szCs w:val="26"/>
          <w:lang w:eastAsia="tr-TR"/>
        </w:rPr>
        <w:t>/82</w:t>
      </w:r>
    </w:p>
    <w:p w:rsidR="00AB1F35" w:rsidRPr="00AB1F35" w:rsidRDefault="00AB1F35" w:rsidP="00AB1F35">
      <w:pPr>
        <w:spacing w:after="0" w:line="240" w:lineRule="auto"/>
        <w:jc w:val="both"/>
        <w:rPr>
          <w:rFonts w:ascii="Times New Roman" w:eastAsia="Times New Roman" w:hAnsi="Times New Roman" w:cs="Times New Roman"/>
          <w:b/>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Karar </w:t>
      </w:r>
      <w:proofErr w:type="gramStart"/>
      <w:r w:rsidRPr="00AB1F35">
        <w:rPr>
          <w:rFonts w:ascii="Times New Roman" w:eastAsia="Times New Roman" w:hAnsi="Times New Roman" w:cs="Times New Roman"/>
          <w:b/>
          <w:bCs/>
          <w:color w:val="000000"/>
          <w:sz w:val="24"/>
          <w:szCs w:val="26"/>
          <w:lang w:eastAsia="tr-TR"/>
        </w:rPr>
        <w:t>Günü : 17</w:t>
      </w:r>
      <w:proofErr w:type="gramEnd"/>
      <w:r w:rsidRPr="00AB1F35">
        <w:rPr>
          <w:rFonts w:ascii="Times New Roman" w:eastAsia="Times New Roman" w:hAnsi="Times New Roman" w:cs="Times New Roman"/>
          <w:b/>
          <w:bCs/>
          <w:color w:val="000000"/>
          <w:sz w:val="24"/>
          <w:szCs w:val="26"/>
          <w:lang w:eastAsia="tr-TR"/>
        </w:rPr>
        <w:t>.6.2004</w:t>
      </w:r>
    </w:p>
    <w:p w:rsidR="00AB1F35" w:rsidRPr="00AB1F35" w:rsidRDefault="00AB1F35" w:rsidP="00AB1F35">
      <w:pPr>
        <w:spacing w:after="0" w:line="240" w:lineRule="auto"/>
        <w:jc w:val="both"/>
        <w:rPr>
          <w:rFonts w:ascii="Times New Roman" w:eastAsia="Times New Roman" w:hAnsi="Times New Roman" w:cs="Times New Roman"/>
          <w:b/>
          <w:bCs/>
          <w:color w:val="000000"/>
          <w:sz w:val="24"/>
          <w:szCs w:val="24"/>
          <w:lang w:eastAsia="tr-TR"/>
        </w:rPr>
      </w:pPr>
      <w:r w:rsidRPr="00AB1F35">
        <w:rPr>
          <w:rFonts w:ascii="Times New Roman" w:eastAsia="Times New Roman" w:hAnsi="Times New Roman" w:cs="Times New Roman"/>
          <w:b/>
          <w:bCs/>
          <w:color w:val="000000"/>
          <w:sz w:val="24"/>
          <w:szCs w:val="24"/>
          <w:lang w:eastAsia="tr-TR"/>
        </w:rPr>
        <w:t>Resmi Gazete Tarih-</w:t>
      </w:r>
      <w:proofErr w:type="gramStart"/>
      <w:r w:rsidRPr="00AB1F35">
        <w:rPr>
          <w:rFonts w:ascii="Times New Roman" w:eastAsia="Times New Roman" w:hAnsi="Times New Roman" w:cs="Times New Roman"/>
          <w:b/>
          <w:bCs/>
          <w:color w:val="000000"/>
          <w:sz w:val="24"/>
          <w:szCs w:val="24"/>
          <w:lang w:eastAsia="tr-TR"/>
        </w:rPr>
        <w:t>Sayısı : 01</w:t>
      </w:r>
      <w:proofErr w:type="gramEnd"/>
      <w:r w:rsidRPr="00AB1F35">
        <w:rPr>
          <w:rFonts w:ascii="Times New Roman" w:eastAsia="Times New Roman" w:hAnsi="Times New Roman" w:cs="Times New Roman"/>
          <w:b/>
          <w:bCs/>
          <w:color w:val="000000"/>
          <w:sz w:val="24"/>
          <w:szCs w:val="24"/>
          <w:lang w:eastAsia="tr-TR"/>
        </w:rPr>
        <w:t>.03.2005 - 25742</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İTİRAZ YOLUNA BAŞVURAN </w:t>
      </w:r>
      <w:proofErr w:type="gramStart"/>
      <w:r w:rsidRPr="00AB1F35">
        <w:rPr>
          <w:rFonts w:ascii="Times New Roman" w:eastAsia="Times New Roman" w:hAnsi="Times New Roman" w:cs="Times New Roman"/>
          <w:b/>
          <w:bCs/>
          <w:color w:val="000000"/>
          <w:sz w:val="24"/>
          <w:szCs w:val="26"/>
          <w:lang w:eastAsia="tr-TR"/>
        </w:rPr>
        <w:t>MAHKEMELER :</w:t>
      </w:r>
      <w:proofErr w:type="gramEnd"/>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7650" w:type="dxa"/>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410"/>
        <w:gridCol w:w="5255"/>
        <w:gridCol w:w="709"/>
        <w:gridCol w:w="1276"/>
      </w:tblGrid>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1-</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Sarıkamış Asliye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2000/24</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Mersin 2.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2000/4</w:t>
            </w:r>
            <w:proofErr w:type="gramStart"/>
            <w:r w:rsidRPr="00AB1F35">
              <w:rPr>
                <w:rFonts w:ascii="Times New Roman" w:eastAsia="Times New Roman" w:hAnsi="Times New Roman" w:cs="Times New Roman"/>
                <w:color w:val="000000"/>
                <w:sz w:val="24"/>
                <w:szCs w:val="26"/>
                <w:lang w:eastAsia="tr-TR"/>
              </w:rPr>
              <w:t>)</w:t>
            </w:r>
            <w:proofErr w:type="gramEnd"/>
          </w:p>
        </w:tc>
        <w:bookmarkStart w:id="0" w:name="_GoBack"/>
        <w:bookmarkEnd w:id="0"/>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3-</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Ankara Trafik İşlerine Bakmaya </w:t>
            </w:r>
            <w:proofErr w:type="gramStart"/>
            <w:r w:rsidRPr="00AB1F35">
              <w:rPr>
                <w:rFonts w:ascii="Times New Roman" w:eastAsia="Times New Roman" w:hAnsi="Times New Roman" w:cs="Times New Roman"/>
                <w:color w:val="000000"/>
                <w:sz w:val="24"/>
                <w:szCs w:val="26"/>
                <w:lang w:eastAsia="tr-TR"/>
              </w:rPr>
              <w:t xml:space="preserve">Yetkili </w:t>
            </w:r>
            <w:r>
              <w:rPr>
                <w:rFonts w:ascii="Times New Roman" w:eastAsia="Times New Roman" w:hAnsi="Times New Roman" w:cs="Times New Roman"/>
                <w:color w:val="000000"/>
                <w:sz w:val="24"/>
                <w:szCs w:val="26"/>
                <w:lang w:eastAsia="tr-TR"/>
              </w:rPr>
              <w:t xml:space="preserve">    </w:t>
            </w:r>
            <w:r w:rsidRPr="00AB1F35">
              <w:rPr>
                <w:rFonts w:ascii="Times New Roman" w:eastAsia="Times New Roman" w:hAnsi="Times New Roman" w:cs="Times New Roman"/>
                <w:color w:val="000000"/>
                <w:sz w:val="24"/>
                <w:szCs w:val="26"/>
                <w:lang w:eastAsia="tr-TR"/>
              </w:rPr>
              <w:t>6</w:t>
            </w:r>
            <w:proofErr w:type="gramEnd"/>
            <w:r w:rsidRPr="00AB1F35">
              <w:rPr>
                <w:rFonts w:ascii="Times New Roman" w:eastAsia="Times New Roman" w:hAnsi="Times New Roman" w:cs="Times New Roman"/>
                <w:color w:val="000000"/>
                <w:sz w:val="24"/>
                <w:szCs w:val="26"/>
                <w:lang w:eastAsia="tr-TR"/>
              </w:rPr>
              <w:t>.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2000/7</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4-</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Şanlıurfa 1. Asliye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2000/9</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5-</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Kalkandere Asliye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2000/11</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6-</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Kara Kuvvetleri Komutanlığı 3 </w:t>
            </w:r>
            <w:proofErr w:type="spellStart"/>
            <w:r w:rsidRPr="00AB1F35">
              <w:rPr>
                <w:rFonts w:ascii="Times New Roman" w:eastAsia="Times New Roman" w:hAnsi="Times New Roman" w:cs="Times New Roman"/>
                <w:color w:val="000000"/>
                <w:sz w:val="24"/>
                <w:szCs w:val="26"/>
                <w:lang w:eastAsia="tr-TR"/>
              </w:rPr>
              <w:t>ncü</w:t>
            </w:r>
            <w:proofErr w:type="spellEnd"/>
            <w:r w:rsidRPr="00AB1F35">
              <w:rPr>
                <w:rFonts w:ascii="Times New Roman" w:eastAsia="Times New Roman" w:hAnsi="Times New Roman" w:cs="Times New Roman"/>
                <w:color w:val="000000"/>
                <w:sz w:val="24"/>
                <w:szCs w:val="26"/>
                <w:lang w:eastAsia="tr-TR"/>
              </w:rPr>
              <w:t xml:space="preserve"> Ordu Komutanlığı Askeri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2000/29</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7-</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Emirdağ Asliye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2000/31</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8-</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Kütahya 1.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2000/32</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9-</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Kara Kuvvetleri Komutanlığı 5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Kolordu Komutanlığı Askeri Mahkemesi, Çorlu</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2000/41</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10-</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Vezirköprü Asliye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2000/46</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11-</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Kulu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2000/84</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12-</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Sarıgöl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2001/384</w:t>
            </w:r>
            <w:proofErr w:type="gramStart"/>
            <w:r w:rsidRPr="00AB1F35">
              <w:rPr>
                <w:rFonts w:ascii="Times New Roman" w:eastAsia="Times New Roman" w:hAnsi="Times New Roman" w:cs="Times New Roman"/>
                <w:color w:val="000000"/>
                <w:sz w:val="24"/>
                <w:szCs w:val="26"/>
                <w:lang w:eastAsia="tr-TR"/>
              </w:rPr>
              <w:t>)</w:t>
            </w:r>
            <w:proofErr w:type="gramEnd"/>
          </w:p>
        </w:tc>
      </w:tr>
      <w:tr w:rsidR="00AB1F35" w:rsidRPr="00AB1F35" w:rsidTr="00AB1F35">
        <w:trPr>
          <w:trHeight w:val="180"/>
          <w:tblCellSpacing w:w="0" w:type="dxa"/>
          <w:jc w:val="center"/>
        </w:trPr>
        <w:tc>
          <w:tcPr>
            <w:tcW w:w="410"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13-</w:t>
            </w:r>
          </w:p>
        </w:tc>
        <w:tc>
          <w:tcPr>
            <w:tcW w:w="5255"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Sivas 2. Sulh Ceza Mahkemesi</w:t>
            </w:r>
          </w:p>
        </w:tc>
        <w:tc>
          <w:tcPr>
            <w:tcW w:w="709" w:type="dxa"/>
            <w:hideMark/>
          </w:tcPr>
          <w:p w:rsidR="00AB1F35" w:rsidRPr="00AB1F35" w:rsidRDefault="00AB1F35" w:rsidP="00AB1F35">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Esas:</w:t>
            </w:r>
          </w:p>
        </w:tc>
        <w:tc>
          <w:tcPr>
            <w:tcW w:w="1276" w:type="dxa"/>
            <w:hideMark/>
          </w:tcPr>
          <w:p w:rsidR="00AB1F35" w:rsidRPr="00AB1F35" w:rsidRDefault="00AB1F35" w:rsidP="00AB1F35">
            <w:pPr>
              <w:spacing w:before="100" w:beforeAutospacing="1" w:after="100" w:afterAutospacing="1" w:line="240" w:lineRule="auto"/>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2002/37</w:t>
            </w:r>
            <w:proofErr w:type="gramStart"/>
            <w:r w:rsidRPr="00AB1F35">
              <w:rPr>
                <w:rFonts w:ascii="Times New Roman" w:eastAsia="Times New Roman" w:hAnsi="Times New Roman" w:cs="Times New Roman"/>
                <w:color w:val="000000"/>
                <w:sz w:val="24"/>
                <w:szCs w:val="26"/>
                <w:lang w:eastAsia="tr-TR"/>
              </w:rPr>
              <w:t>)</w:t>
            </w:r>
            <w:proofErr w:type="gramEnd"/>
          </w:p>
        </w:tc>
      </w:tr>
    </w:tbl>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 xml:space="preserve">İTİRAZLARIN </w:t>
      </w:r>
      <w:proofErr w:type="gramStart"/>
      <w:r w:rsidRPr="00AB1F35">
        <w:rPr>
          <w:rFonts w:ascii="Times New Roman" w:eastAsia="Times New Roman" w:hAnsi="Times New Roman" w:cs="Times New Roman"/>
          <w:b/>
          <w:bCs/>
          <w:color w:val="000000"/>
          <w:sz w:val="24"/>
          <w:szCs w:val="26"/>
          <w:lang w:eastAsia="tr-TR"/>
        </w:rPr>
        <w:t>KONUSU : </w:t>
      </w:r>
      <w:r w:rsidRPr="00AB1F35">
        <w:rPr>
          <w:rFonts w:ascii="Times New Roman" w:eastAsia="Times New Roman" w:hAnsi="Times New Roman" w:cs="Times New Roman"/>
          <w:color w:val="000000"/>
          <w:sz w:val="24"/>
          <w:szCs w:val="26"/>
          <w:lang w:eastAsia="tr-TR"/>
        </w:rPr>
        <w:t>28</w:t>
      </w:r>
      <w:proofErr w:type="gramEnd"/>
      <w:r w:rsidRPr="00AB1F35">
        <w:rPr>
          <w:rFonts w:ascii="Times New Roman" w:eastAsia="Times New Roman" w:hAnsi="Times New Roman" w:cs="Times New Roman"/>
          <w:color w:val="000000"/>
          <w:sz w:val="24"/>
          <w:szCs w:val="26"/>
          <w:lang w:eastAsia="tr-TR"/>
        </w:rPr>
        <w:t>.7.1999 günlü, 4421 sayılı Türk Ceza Kanunu ile Cezaların İnfazı Hakkında Kanunda Değişiklik Yapılmasına Dair Kanun'un;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A-</w:t>
      </w:r>
      <w:r w:rsidRPr="00AB1F35">
        <w:rPr>
          <w:rFonts w:ascii="Times New Roman" w:eastAsia="Times New Roman" w:hAnsi="Times New Roman" w:cs="Times New Roman"/>
          <w:color w:val="000000"/>
          <w:sz w:val="24"/>
          <w:szCs w:val="26"/>
          <w:lang w:eastAsia="tr-TR"/>
        </w:rPr>
        <w:t> 5. maddesiyle değiştirilen 765 sayılı Türk Ceza Kanunu'nun Ek 2. maddesinin,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B- </w:t>
      </w:r>
      <w:r w:rsidRPr="00AB1F35">
        <w:rPr>
          <w:rFonts w:ascii="Times New Roman" w:eastAsia="Times New Roman" w:hAnsi="Times New Roman" w:cs="Times New Roman"/>
          <w:color w:val="000000"/>
          <w:sz w:val="24"/>
          <w:szCs w:val="26"/>
          <w:lang w:eastAsia="tr-TR"/>
        </w:rPr>
        <w:t>6. maddesiyle 765 sayılı Yasa'nın Ek 4. ve Ek 5.</w:t>
      </w:r>
      <w:r w:rsidRPr="00AB1F35">
        <w:rPr>
          <w:rFonts w:ascii="Times New Roman" w:eastAsia="Times New Roman" w:hAnsi="Times New Roman" w:cs="Times New Roman"/>
          <w:color w:val="FF0000"/>
          <w:sz w:val="24"/>
          <w:szCs w:val="26"/>
          <w:lang w:eastAsia="tr-TR"/>
        </w:rPr>
        <w:t> </w:t>
      </w:r>
      <w:r w:rsidRPr="00AB1F35">
        <w:rPr>
          <w:rFonts w:ascii="Times New Roman" w:eastAsia="Times New Roman" w:hAnsi="Times New Roman" w:cs="Times New Roman"/>
          <w:color w:val="000000"/>
          <w:sz w:val="24"/>
          <w:szCs w:val="26"/>
          <w:lang w:eastAsia="tr-TR"/>
        </w:rPr>
        <w:t>maddelerinde yapılan değişikliğin,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C- </w:t>
      </w:r>
      <w:r w:rsidRPr="00AB1F35">
        <w:rPr>
          <w:rFonts w:ascii="Times New Roman" w:eastAsia="Times New Roman" w:hAnsi="Times New Roman" w:cs="Times New Roman"/>
          <w:color w:val="000000"/>
          <w:sz w:val="24"/>
          <w:szCs w:val="26"/>
          <w:lang w:eastAsia="tr-TR"/>
        </w:rPr>
        <w:t>7. maddesiyle 765 sayılı Yasa'ya eklenen Ek 6. maddenin,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D- </w:t>
      </w:r>
      <w:r w:rsidRPr="00AB1F35">
        <w:rPr>
          <w:rFonts w:ascii="Times New Roman" w:eastAsia="Times New Roman" w:hAnsi="Times New Roman" w:cs="Times New Roman"/>
          <w:color w:val="000000"/>
          <w:sz w:val="24"/>
          <w:szCs w:val="26"/>
          <w:lang w:eastAsia="tr-TR"/>
        </w:rPr>
        <w:t>8. maddesiyle 647 sayılı Cezaların İnfazı Hakkında Kanun'un 5. maddesinin dördüncü fıkrasına eklenen cümleler ile altıncı ve dokuzuncu fıkralarında yapılan değişikliğin,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lastRenderedPageBreak/>
        <w:t>Anayasa'nın Başlangıç'ı ile 2</w:t>
      </w: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 xml:space="preserve"> 6., 7., 8., 10., 11., 12., 13., 38., 87., 91. ve 138. maddelerine aykırılığı savıyla iptali istemidir.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I- OLAY</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Bakmakta oldukları davalarda, 4421 sayılı Yasa'nın kimi kurallarının Anayasa'ya aykırı olduğu kanısına varan ya da tarafların Anayasa'ya aykırılık savlarını ciddi bulan Mahkemeler iptalleri için başvurmuşlardır.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III- YASA METİNLERİ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A- 4421 sayılı Yasa'nın İptali İstenilen Kuralları Şöyledir: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MADDE 5. – Türk Ceza Kanununun Ek 2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maddesi aşağıdaki şekilde değiştirilmiştir.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Ek Madde 2. – a</w:t>
      </w: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 xml:space="preserve"> Ek 1 inci madde kapsamına giren,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b) Bu maddenin yürürlüğe girdiği tarihe kadar yürürlüğe giren,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c) Bu maddenin yürürlüğe girdiği tarihten sonra kabul edilen,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Kanunlardaki para cezaları, her takvim yılı başından geçerli olmak üzere o yıl için 4.1.1961 tarihli ve 213 sayılı Vergi Usul Kanununun mükerrer 298 inci maddesi hükümleri uyarınca tespit ve ilan edilen yeniden değerleme oranında artırılarak uygulanır.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MADDE 6. – Türk Ceza Kanununun Ek 4 üncü ve Ek 5 inci maddelerinde yer alan “Ek 2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maddeye göre bulunacak birim sayısıyla” ibaresi “Ek 2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maddeye göre uygulanan yeniden değerleme oranıyla” şeklinde değiştirilmiştir.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MADDE 7. – Türk Ceza Kanununa aşağıdaki Ek 6 </w:t>
      </w:r>
      <w:proofErr w:type="spellStart"/>
      <w:r w:rsidRPr="00AB1F35">
        <w:rPr>
          <w:rFonts w:ascii="Times New Roman" w:eastAsia="Times New Roman" w:hAnsi="Times New Roman" w:cs="Times New Roman"/>
          <w:color w:val="000000"/>
          <w:sz w:val="24"/>
          <w:szCs w:val="26"/>
          <w:lang w:eastAsia="tr-TR"/>
        </w:rPr>
        <w:t>ncı</w:t>
      </w:r>
      <w:proofErr w:type="spellEnd"/>
      <w:r w:rsidRPr="00AB1F35">
        <w:rPr>
          <w:rFonts w:ascii="Times New Roman" w:eastAsia="Times New Roman" w:hAnsi="Times New Roman" w:cs="Times New Roman"/>
          <w:color w:val="000000"/>
          <w:sz w:val="24"/>
          <w:szCs w:val="26"/>
          <w:lang w:eastAsia="tr-TR"/>
        </w:rPr>
        <w:t xml:space="preserve"> madde eklenmiştir.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EK MADDE 6. – Cezaların İnfazı Hakkında Kanunun 4 üncü maddesinin birinci fıkrasının (1) numaralı bendi ile 5 inci maddesinin altı ve dokuzuncu fıkralarındaki miktarlar için de Ek 2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madde hükmü uygulanır.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MADDE 8. – Cezaların İnfazı Hakkında Kanunun 5 inci maddesinin dördüncü fıkrasına aşağıdaki cümle eklenmiş ve bu maddenin altı ve dokuzuncu fıkralarında yer alan “</w:t>
      </w:r>
      <w:proofErr w:type="spellStart"/>
      <w:r w:rsidRPr="00AB1F35">
        <w:rPr>
          <w:rFonts w:ascii="Times New Roman" w:eastAsia="Times New Roman" w:hAnsi="Times New Roman" w:cs="Times New Roman"/>
          <w:color w:val="000000"/>
          <w:sz w:val="24"/>
          <w:szCs w:val="26"/>
          <w:lang w:eastAsia="tr-TR"/>
        </w:rPr>
        <w:t>onbin</w:t>
      </w:r>
      <w:proofErr w:type="spellEnd"/>
      <w:r w:rsidRPr="00AB1F35">
        <w:rPr>
          <w:rFonts w:ascii="Times New Roman" w:eastAsia="Times New Roman" w:hAnsi="Times New Roman" w:cs="Times New Roman"/>
          <w:color w:val="000000"/>
          <w:sz w:val="24"/>
          <w:szCs w:val="26"/>
          <w:lang w:eastAsia="tr-TR"/>
        </w:rPr>
        <w:t xml:space="preserve"> lira” ibaresi “</w:t>
      </w:r>
      <w:proofErr w:type="spellStart"/>
      <w:r w:rsidRPr="00AB1F35">
        <w:rPr>
          <w:rFonts w:ascii="Times New Roman" w:eastAsia="Times New Roman" w:hAnsi="Times New Roman" w:cs="Times New Roman"/>
          <w:color w:val="000000"/>
          <w:sz w:val="24"/>
          <w:szCs w:val="26"/>
          <w:lang w:eastAsia="tr-TR"/>
        </w:rPr>
        <w:t>üçmilyon</w:t>
      </w:r>
      <w:proofErr w:type="spellEnd"/>
      <w:r w:rsidRPr="00AB1F35">
        <w:rPr>
          <w:rFonts w:ascii="Times New Roman" w:eastAsia="Times New Roman" w:hAnsi="Times New Roman" w:cs="Times New Roman"/>
          <w:color w:val="000000"/>
          <w:sz w:val="24"/>
          <w:szCs w:val="26"/>
          <w:lang w:eastAsia="tr-TR"/>
        </w:rPr>
        <w:t xml:space="preserve"> lira” olarak değiştirilmiştir.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 xml:space="preserve">Para cezası, Türk Ceza Kanununun 19 uncu maddesinin alt sınırında gösterilen miktarın, Türk Ceza Kanununun Ek 2 </w:t>
      </w:r>
      <w:proofErr w:type="spellStart"/>
      <w:r w:rsidRPr="00AB1F35">
        <w:rPr>
          <w:rFonts w:ascii="Times New Roman" w:eastAsia="Times New Roman" w:hAnsi="Times New Roman" w:cs="Times New Roman"/>
          <w:b/>
          <w:bCs/>
          <w:color w:val="000000"/>
          <w:sz w:val="24"/>
          <w:szCs w:val="26"/>
          <w:lang w:eastAsia="tr-TR"/>
        </w:rPr>
        <w:t>nci</w:t>
      </w:r>
      <w:proofErr w:type="spellEnd"/>
      <w:r w:rsidRPr="00AB1F35">
        <w:rPr>
          <w:rFonts w:ascii="Times New Roman" w:eastAsia="Times New Roman" w:hAnsi="Times New Roman" w:cs="Times New Roman"/>
          <w:b/>
          <w:bCs/>
          <w:color w:val="000000"/>
          <w:sz w:val="24"/>
          <w:szCs w:val="26"/>
          <w:lang w:eastAsia="tr-TR"/>
        </w:rPr>
        <w:t xml:space="preserve"> maddesine göre uygulanan yeniden değerleme oranı ile çarpılması sonucu elde edilen miktarı geçmediği takdirde bu cezanın taksitle ödenmesine hükmedilemez. Ancak, hükümlünün isteği üzerine para cezasının taksitle ödenmesine ilişkin bu maddenin sekizinci fıkrası hükmü saklıdır.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B- Dayanılan Anayasa Kuralları</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İtiraz konusu kuralların Anayasa'nın Başlangıç'ı ile 2</w:t>
      </w: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 xml:space="preserve"> 6., 7., 8., 10., 11., 12., 13., 38., 87., 91. ve 138. maddelerine aykırılığı ileri sürülmüştür.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lastRenderedPageBreak/>
        <w:t>IV- İLK İNCELEME</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Anayasa Mahkemesi </w:t>
      </w:r>
      <w:proofErr w:type="spellStart"/>
      <w:r w:rsidRPr="00AB1F35">
        <w:rPr>
          <w:rFonts w:ascii="Times New Roman" w:eastAsia="Times New Roman" w:hAnsi="Times New Roman" w:cs="Times New Roman"/>
          <w:color w:val="000000"/>
          <w:sz w:val="24"/>
          <w:szCs w:val="26"/>
          <w:lang w:eastAsia="tr-TR"/>
        </w:rPr>
        <w:t>İçtüzüğü'nün</w:t>
      </w:r>
      <w:proofErr w:type="spellEnd"/>
      <w:r w:rsidRPr="00AB1F35">
        <w:rPr>
          <w:rFonts w:ascii="Times New Roman" w:eastAsia="Times New Roman" w:hAnsi="Times New Roman" w:cs="Times New Roman"/>
          <w:color w:val="000000"/>
          <w:sz w:val="24"/>
          <w:szCs w:val="26"/>
          <w:lang w:eastAsia="tr-TR"/>
        </w:rPr>
        <w:t xml:space="preserve"> 8. maddesi gereğince, birleştirilen dosyalarla ilgili değişik tarihlerde yapılan ilk incelemeler sonunda, dosyalarda eksiklik bulunmadığından işlerin esaslarının incelenmesine karar verilmiştir.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V- ESASIN İNCELENMESİ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Birleştirme kararına konu başvuru kararları ve ekleri, işin esasına ilişkin raporlar, itiraz konusu Yasa kuralları, dayanılan Anayasa kuralları, bunların gerekçeleri ile diğer yasama belgeleri okunup incelendikten sonra gereği görüşülüp düşünüldü:</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A- Birleştirme Kararı</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1F35">
        <w:rPr>
          <w:rFonts w:ascii="Times New Roman" w:eastAsia="Times New Roman" w:hAnsi="Times New Roman" w:cs="Times New Roman"/>
          <w:color w:val="000000"/>
          <w:sz w:val="24"/>
          <w:szCs w:val="26"/>
          <w:lang w:eastAsia="tr-TR"/>
        </w:rPr>
        <w:t>28.7.1999 günlü, 4421 sayılı Türk Ceza Kanunu ile Cezaların İnfazı Hakkında Kanunda Değişiklik Yapılmasına Dair Kanun'un kimi kurallarının iptali istemiyle yapılan itiraz başvurularına ilişkin davaların 2000/4, 2000/7, 2000/9, 2000/11, 2000/29, 2000/31, 2000/32, 2000/41, 2000/46, 2000/84, 2001/384, 2002/37 Esas sayılı davaların aralarındaki hukuki irtibat nedeniyle 2000/24 Esas sayılı dava ile BİRLEŞTİRİLMESİNE, esaslarının kapatılmasına, incelemenin 2000/24 Esas sayılı dava dosyası üzerinden yürütülmesine, OYBİRLİĞİYLE karar verildi.</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B- Davada Uygulanacak Kural Sorunu</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1F3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AB1F3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Başvuran Mahkemelerin iptalini istedikleri;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B1F35">
        <w:rPr>
          <w:rFonts w:ascii="Times New Roman" w:eastAsia="Times New Roman" w:hAnsi="Times New Roman" w:cs="Times New Roman"/>
          <w:color w:val="000000"/>
          <w:sz w:val="24"/>
          <w:szCs w:val="26"/>
          <w:lang w:eastAsia="tr-TR"/>
        </w:rPr>
        <w:t xml:space="preserve">28.7.1999 günlü, 4421 sayılı Türk Ceza Kanunu ile Cezaların İnfazı Hakkında Kanunda Değişiklik Yapılmasına Dair </w:t>
      </w:r>
      <w:proofErr w:type="spellStart"/>
      <w:r w:rsidRPr="00AB1F35">
        <w:rPr>
          <w:rFonts w:ascii="Times New Roman" w:eastAsia="Times New Roman" w:hAnsi="Times New Roman" w:cs="Times New Roman"/>
          <w:color w:val="000000"/>
          <w:sz w:val="24"/>
          <w:szCs w:val="26"/>
          <w:lang w:eastAsia="tr-TR"/>
        </w:rPr>
        <w:t>Kanun'nun</w:t>
      </w:r>
      <w:proofErr w:type="spellEnd"/>
      <w:r w:rsidRPr="00AB1F35">
        <w:rPr>
          <w:rFonts w:ascii="Times New Roman" w:eastAsia="Times New Roman" w:hAnsi="Times New Roman" w:cs="Times New Roman"/>
          <w:color w:val="000000"/>
          <w:sz w:val="24"/>
          <w:szCs w:val="26"/>
          <w:lang w:eastAsia="tr-TR"/>
        </w:rPr>
        <w:t xml:space="preserve"> 8. maddesiyle, 647 sayılı Cezaların İnfazı Hakkında </w:t>
      </w:r>
      <w:proofErr w:type="spellStart"/>
      <w:r w:rsidRPr="00AB1F35">
        <w:rPr>
          <w:rFonts w:ascii="Times New Roman" w:eastAsia="Times New Roman" w:hAnsi="Times New Roman" w:cs="Times New Roman"/>
          <w:color w:val="000000"/>
          <w:sz w:val="24"/>
          <w:szCs w:val="26"/>
          <w:lang w:eastAsia="tr-TR"/>
        </w:rPr>
        <w:t>Kanun'nun</w:t>
      </w:r>
      <w:proofErr w:type="spellEnd"/>
      <w:r w:rsidRPr="00AB1F35">
        <w:rPr>
          <w:rFonts w:ascii="Times New Roman" w:eastAsia="Times New Roman" w:hAnsi="Times New Roman" w:cs="Times New Roman"/>
          <w:color w:val="000000"/>
          <w:sz w:val="24"/>
          <w:szCs w:val="26"/>
          <w:lang w:eastAsia="tr-TR"/>
        </w:rPr>
        <w:t xml:space="preserve"> 5. maddesinin dördüncü fıkrasına eklenen cümlelerden, </w:t>
      </w:r>
      <w:r w:rsidRPr="00AB1F35">
        <w:rPr>
          <w:rFonts w:ascii="Times New Roman" w:eastAsia="Times New Roman" w:hAnsi="Times New Roman" w:cs="Times New Roman"/>
          <w:i/>
          <w:iCs/>
          <w:color w:val="000000"/>
          <w:sz w:val="24"/>
          <w:szCs w:val="26"/>
          <w:lang w:eastAsia="tr-TR"/>
        </w:rPr>
        <w:t>“Ancak, hükümlünün isteği üzerine para cezasının taksitle ödenmesine ilişkin bu maddenin sekizinci fıkrası hükmü saklıdır.”</w:t>
      </w:r>
      <w:r w:rsidRPr="00AB1F35">
        <w:rPr>
          <w:rFonts w:ascii="Times New Roman" w:eastAsia="Times New Roman" w:hAnsi="Times New Roman" w:cs="Times New Roman"/>
          <w:color w:val="000000"/>
          <w:sz w:val="24"/>
          <w:szCs w:val="26"/>
          <w:lang w:eastAsia="tr-TR"/>
        </w:rPr>
        <w:t> biçimindeki cümle ile altıncı ve dokuzuncu fıkralarında yapılan değişikliğin, infaz aşamasında uygulanacak hükümler olması nedeniyle itiraz başvurusunda bulunan mahkemelerin bakmakta oldukları davalarda uygulanma olanağı bulunmadığından, bunlara ilişkin başvuruların mahkemelerin yetkisizliği nedeniyle REDDİNE, oybirliğiyle karar verilmiştir.</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C- İtiraz Konusu Kuralların Anlam ve Kapsamı</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lastRenderedPageBreak/>
        <w:t>1- 4421 Sayılı Yasa'nın 5. Maddesiyle Değiştirilen 1.3.1926 Günlü, 765 Sayılı Türk Ceza Kanunu'nun Ek 2. Maddesi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Bu madde ile</w:t>
      </w:r>
      <w:r w:rsidRPr="00AB1F35">
        <w:rPr>
          <w:rFonts w:ascii="Times New Roman" w:eastAsia="Times New Roman" w:hAnsi="Times New Roman" w:cs="Times New Roman"/>
          <w:color w:val="FF0000"/>
          <w:sz w:val="24"/>
          <w:szCs w:val="26"/>
          <w:lang w:eastAsia="tr-TR"/>
        </w:rPr>
        <w:t> </w:t>
      </w:r>
      <w:r w:rsidRPr="00AB1F35">
        <w:rPr>
          <w:rFonts w:ascii="Times New Roman" w:eastAsia="Times New Roman" w:hAnsi="Times New Roman" w:cs="Times New Roman"/>
          <w:color w:val="000000"/>
          <w:sz w:val="24"/>
          <w:szCs w:val="26"/>
          <w:lang w:eastAsia="tr-TR"/>
        </w:rPr>
        <w:t>para cezalarının ileriye dönük olarak “yeniden değerleme” oranında artırılması öngörülmektedir.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Maddenin gerekçesinde bu değişikliğin nedeni şöyle açıklanmaktadır: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i/>
          <w:iCs/>
          <w:color w:val="000000"/>
          <w:sz w:val="24"/>
          <w:szCs w:val="26"/>
          <w:lang w:eastAsia="tr-TR"/>
        </w:rPr>
        <w:t>“Madde ile halen </w:t>
      </w:r>
      <w:r w:rsidRPr="00AB1F35">
        <w:rPr>
          <w:rFonts w:ascii="Times New Roman" w:eastAsia="Times New Roman" w:hAnsi="Times New Roman" w:cs="Times New Roman"/>
          <w:color w:val="000000"/>
          <w:sz w:val="24"/>
          <w:szCs w:val="26"/>
          <w:lang w:eastAsia="tr-TR"/>
        </w:rPr>
        <w:t>uygulanmakta</w:t>
      </w:r>
      <w:r w:rsidRPr="00AB1F35">
        <w:rPr>
          <w:rFonts w:ascii="Times New Roman" w:eastAsia="Times New Roman" w:hAnsi="Times New Roman" w:cs="Times New Roman"/>
          <w:i/>
          <w:iCs/>
          <w:color w:val="000000"/>
          <w:sz w:val="24"/>
          <w:szCs w:val="26"/>
          <w:lang w:eastAsia="tr-TR"/>
        </w:rPr>
        <w:t xml:space="preserve"> olan para cezalarında katsayı esasına göre artış yerine; enflasyona paralel olacak ve para cezalarının makul bir düzeyde artışını sağlayacak Vergi Usul Kanununun mükerrer 298 </w:t>
      </w:r>
      <w:proofErr w:type="spellStart"/>
      <w:r w:rsidRPr="00AB1F35">
        <w:rPr>
          <w:rFonts w:ascii="Times New Roman" w:eastAsia="Times New Roman" w:hAnsi="Times New Roman" w:cs="Times New Roman"/>
          <w:i/>
          <w:iCs/>
          <w:color w:val="000000"/>
          <w:sz w:val="24"/>
          <w:szCs w:val="26"/>
          <w:lang w:eastAsia="tr-TR"/>
        </w:rPr>
        <w:t>nci</w:t>
      </w:r>
      <w:proofErr w:type="spellEnd"/>
      <w:r w:rsidRPr="00AB1F35">
        <w:rPr>
          <w:rFonts w:ascii="Times New Roman" w:eastAsia="Times New Roman" w:hAnsi="Times New Roman" w:cs="Times New Roman"/>
          <w:i/>
          <w:iCs/>
          <w:color w:val="000000"/>
          <w:sz w:val="24"/>
          <w:szCs w:val="26"/>
          <w:lang w:eastAsia="tr-TR"/>
        </w:rPr>
        <w:t xml:space="preserve"> maddesi hükümleri uyarınca tespit ve ilan edilen yeniden değerleme oranının temel alınacağı hükmü getirilmektedir.”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Türk Ceza Kanunu'nun Ek. 1. maddesi kapsamına giren ve sözü edilen maddenin değişik (a) ve (b) bentlerinde yazılı şekilde misil artırmasına tabi tutulan para cezaları, bu düzenleme uyarınca artırıma tabi tutulacaktır. Buna göre, sözü edilen para cezaları, her takvim yılı başından geçerli olmak üzere o yıl için 4.1.1961 tarihli ve 213 sayılı Vergi Usul Kanununun mükerrer 298 inci maddesi hükümleri uyarınca tespit ve ilan edilen yeniden değerleme oranında artırılarak uygulanacaktır.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2- 4421 Sayılı Yasa'nın 6. Maddesiyle Değiştirilen 1.3.1926 Günlü, 765 Sayılı Türk Caza Kanunu'nun Ek 4. Ve Ek 5. Maddeleri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Madde, Türk Ceza Kanunu'nun Ek 4. ve Ek 5. maddelerinde yer alan </w:t>
      </w:r>
      <w:r w:rsidRPr="00AB1F35">
        <w:rPr>
          <w:rFonts w:ascii="Times New Roman" w:eastAsia="Times New Roman" w:hAnsi="Times New Roman" w:cs="Times New Roman"/>
          <w:i/>
          <w:iCs/>
          <w:color w:val="000000"/>
          <w:sz w:val="24"/>
          <w:szCs w:val="26"/>
          <w:lang w:eastAsia="tr-TR"/>
        </w:rPr>
        <w:t xml:space="preserve">“Ek 2 </w:t>
      </w:r>
      <w:proofErr w:type="spellStart"/>
      <w:r w:rsidRPr="00AB1F35">
        <w:rPr>
          <w:rFonts w:ascii="Times New Roman" w:eastAsia="Times New Roman" w:hAnsi="Times New Roman" w:cs="Times New Roman"/>
          <w:i/>
          <w:iCs/>
          <w:color w:val="000000"/>
          <w:sz w:val="24"/>
          <w:szCs w:val="26"/>
          <w:lang w:eastAsia="tr-TR"/>
        </w:rPr>
        <w:t>nci</w:t>
      </w:r>
      <w:proofErr w:type="spellEnd"/>
      <w:r w:rsidRPr="00AB1F35">
        <w:rPr>
          <w:rFonts w:ascii="Times New Roman" w:eastAsia="Times New Roman" w:hAnsi="Times New Roman" w:cs="Times New Roman"/>
          <w:i/>
          <w:iCs/>
          <w:color w:val="000000"/>
          <w:sz w:val="24"/>
          <w:szCs w:val="26"/>
          <w:lang w:eastAsia="tr-TR"/>
        </w:rPr>
        <w:t xml:space="preserve"> maddeye göre bulunacak birim sayısıyla”</w:t>
      </w:r>
      <w:r w:rsidRPr="00AB1F35">
        <w:rPr>
          <w:rFonts w:ascii="Times New Roman" w:eastAsia="Times New Roman" w:hAnsi="Times New Roman" w:cs="Times New Roman"/>
          <w:color w:val="000000"/>
          <w:sz w:val="24"/>
          <w:szCs w:val="26"/>
          <w:lang w:eastAsia="tr-TR"/>
        </w:rPr>
        <w:t> ibaresini, </w:t>
      </w:r>
      <w:r w:rsidRPr="00AB1F35">
        <w:rPr>
          <w:rFonts w:ascii="Times New Roman" w:eastAsia="Times New Roman" w:hAnsi="Times New Roman" w:cs="Times New Roman"/>
          <w:i/>
          <w:iCs/>
          <w:color w:val="000000"/>
          <w:sz w:val="24"/>
          <w:szCs w:val="26"/>
          <w:lang w:eastAsia="tr-TR"/>
        </w:rPr>
        <w:t>“Ek 2. maddeye göre uygulanan yeniden değerleme oranıyla”</w:t>
      </w:r>
      <w:r w:rsidRPr="00AB1F35">
        <w:rPr>
          <w:rFonts w:ascii="Times New Roman" w:eastAsia="Times New Roman" w:hAnsi="Times New Roman" w:cs="Times New Roman"/>
          <w:color w:val="000000"/>
          <w:sz w:val="24"/>
          <w:szCs w:val="26"/>
          <w:lang w:eastAsia="tr-TR"/>
        </w:rPr>
        <w:t> şeklinde değiştirmektedir.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Yasa maddelerinde alt ve üst sınırları belirtilmeyen para cezalarından ağır para cezalarının alt ve üst sınırlarını Türk Ceza Kanunu'nun 19. maddesi, hafif para cezalarının alt ve üst sınırlarını ise, Türk Ceza Kanunu'nun 24. maddesi belirlemektedir.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Buna göre, Ek 4. madde ile para cezasının alt sınırının, Ek 5. madde ile de üst sınırının yasa maddesinde gösterilmemiş olması halinde hükmedilecek ağır ve hafif para cezalarının, bu Kanun'un 19.ve 24. maddelerindeki alt ve üst sınırları gösteren miktarların her yıl </w:t>
      </w:r>
      <w:proofErr w:type="spellStart"/>
      <w:r w:rsidRPr="00AB1F35">
        <w:rPr>
          <w:rFonts w:ascii="Times New Roman" w:eastAsia="Times New Roman" w:hAnsi="Times New Roman" w:cs="Times New Roman"/>
          <w:color w:val="000000"/>
          <w:sz w:val="24"/>
          <w:szCs w:val="26"/>
          <w:lang w:eastAsia="tr-TR"/>
        </w:rPr>
        <w:t>tesbit</w:t>
      </w:r>
      <w:proofErr w:type="spellEnd"/>
      <w:r w:rsidRPr="00AB1F35">
        <w:rPr>
          <w:rFonts w:ascii="Times New Roman" w:eastAsia="Times New Roman" w:hAnsi="Times New Roman" w:cs="Times New Roman"/>
          <w:color w:val="000000"/>
          <w:sz w:val="24"/>
          <w:szCs w:val="26"/>
          <w:lang w:eastAsia="tr-TR"/>
        </w:rPr>
        <w:t xml:space="preserve"> edilen yeniden değerleme oranıyla çarpımı sonucu elde edilecek miktarlardan az olamayacağı öngörülmektedir.</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3- 4421 Sayılı Yasa'nın 7. Maddesiyle 1.3.1926 Günlü, 765 Sayılı</w:t>
      </w:r>
      <w:r w:rsidRPr="00AB1F35">
        <w:rPr>
          <w:rFonts w:ascii="Times New Roman" w:eastAsia="Times New Roman" w:hAnsi="Times New Roman" w:cs="Times New Roman"/>
          <w:color w:val="000000"/>
          <w:sz w:val="24"/>
          <w:szCs w:val="26"/>
          <w:lang w:eastAsia="tr-TR"/>
        </w:rPr>
        <w:t> </w:t>
      </w:r>
      <w:r w:rsidRPr="00AB1F35">
        <w:rPr>
          <w:rFonts w:ascii="Times New Roman" w:eastAsia="Times New Roman" w:hAnsi="Times New Roman" w:cs="Times New Roman"/>
          <w:b/>
          <w:bCs/>
          <w:color w:val="000000"/>
          <w:sz w:val="24"/>
          <w:szCs w:val="26"/>
          <w:lang w:eastAsia="tr-TR"/>
        </w:rPr>
        <w:t>Türk Ceza Kanunu'na Eklenen Ek 6. Maddesi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Ek 6. madde ile 647 sayılı Cezaların İnfazı Hakkında Kanun'un </w:t>
      </w:r>
      <w:r w:rsidRPr="00AB1F35">
        <w:rPr>
          <w:rFonts w:ascii="Times New Roman" w:eastAsia="Times New Roman" w:hAnsi="Times New Roman" w:cs="Times New Roman"/>
          <w:i/>
          <w:iCs/>
          <w:color w:val="000000"/>
          <w:sz w:val="24"/>
          <w:szCs w:val="26"/>
          <w:lang w:eastAsia="tr-TR"/>
        </w:rPr>
        <w:t>“Kısa süreli Hürriyeti Bağlayıcı Cezalar Yerine Uygulanabilecek Ceza ve Tedbirler”</w:t>
      </w:r>
      <w:r w:rsidRPr="00AB1F35">
        <w:rPr>
          <w:rFonts w:ascii="Times New Roman" w:eastAsia="Times New Roman" w:hAnsi="Times New Roman" w:cs="Times New Roman"/>
          <w:color w:val="000000"/>
          <w:sz w:val="24"/>
          <w:szCs w:val="26"/>
          <w:lang w:eastAsia="tr-TR"/>
        </w:rPr>
        <w:t xml:space="preserve"> başlıklı 4. maddesinin, birinci fıkrasının (1) </w:t>
      </w:r>
      <w:proofErr w:type="spellStart"/>
      <w:r w:rsidRPr="00AB1F35">
        <w:rPr>
          <w:rFonts w:ascii="Times New Roman" w:eastAsia="Times New Roman" w:hAnsi="Times New Roman" w:cs="Times New Roman"/>
          <w:color w:val="000000"/>
          <w:sz w:val="24"/>
          <w:szCs w:val="26"/>
          <w:lang w:eastAsia="tr-TR"/>
        </w:rPr>
        <w:t>nolu</w:t>
      </w:r>
      <w:proofErr w:type="spellEnd"/>
      <w:r w:rsidRPr="00AB1F35">
        <w:rPr>
          <w:rFonts w:ascii="Times New Roman" w:eastAsia="Times New Roman" w:hAnsi="Times New Roman" w:cs="Times New Roman"/>
          <w:color w:val="000000"/>
          <w:sz w:val="24"/>
          <w:szCs w:val="26"/>
          <w:lang w:eastAsia="tr-TR"/>
        </w:rPr>
        <w:t xml:space="preserve"> bendinde yer alan miktarlar için de Türk Ceza Kanunu'nun Ek 2. madde hükmünün uygulanacağı öngörülmektedir. Böylece, kabahat ve cürümlerden kısa süreli hürriyeti bağlayıcı cezaya </w:t>
      </w:r>
      <w:proofErr w:type="gramStart"/>
      <w:r w:rsidRPr="00AB1F35">
        <w:rPr>
          <w:rFonts w:ascii="Times New Roman" w:eastAsia="Times New Roman" w:hAnsi="Times New Roman" w:cs="Times New Roman"/>
          <w:color w:val="000000"/>
          <w:sz w:val="24"/>
          <w:szCs w:val="26"/>
          <w:lang w:eastAsia="tr-TR"/>
        </w:rPr>
        <w:t>mahkumiyet</w:t>
      </w:r>
      <w:proofErr w:type="gramEnd"/>
      <w:r w:rsidRPr="00AB1F35">
        <w:rPr>
          <w:rFonts w:ascii="Times New Roman" w:eastAsia="Times New Roman" w:hAnsi="Times New Roman" w:cs="Times New Roman"/>
          <w:color w:val="000000"/>
          <w:sz w:val="24"/>
          <w:szCs w:val="26"/>
          <w:lang w:eastAsia="tr-TR"/>
        </w:rPr>
        <w:t xml:space="preserve"> halinde, bu mahkumiyetin bir günün karşılığı olan para cezasının miktarı, her yıl </w:t>
      </w:r>
      <w:proofErr w:type="spellStart"/>
      <w:r w:rsidRPr="00AB1F35">
        <w:rPr>
          <w:rFonts w:ascii="Times New Roman" w:eastAsia="Times New Roman" w:hAnsi="Times New Roman" w:cs="Times New Roman"/>
          <w:color w:val="000000"/>
          <w:sz w:val="24"/>
          <w:szCs w:val="26"/>
          <w:lang w:eastAsia="tr-TR"/>
        </w:rPr>
        <w:t>tesbit</w:t>
      </w:r>
      <w:proofErr w:type="spellEnd"/>
      <w:r w:rsidRPr="00AB1F35">
        <w:rPr>
          <w:rFonts w:ascii="Times New Roman" w:eastAsia="Times New Roman" w:hAnsi="Times New Roman" w:cs="Times New Roman"/>
          <w:color w:val="000000"/>
          <w:sz w:val="24"/>
          <w:szCs w:val="26"/>
          <w:lang w:eastAsia="tr-TR"/>
        </w:rPr>
        <w:t xml:space="preserve"> edilen yeniden değerleme oranına göre artırılacaktır.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647 sayılı Yasa'nın </w:t>
      </w:r>
      <w:r w:rsidRPr="00AB1F35">
        <w:rPr>
          <w:rFonts w:ascii="Times New Roman" w:eastAsia="Times New Roman" w:hAnsi="Times New Roman" w:cs="Times New Roman"/>
          <w:i/>
          <w:iCs/>
          <w:color w:val="000000"/>
          <w:sz w:val="24"/>
          <w:szCs w:val="26"/>
          <w:lang w:eastAsia="tr-TR"/>
        </w:rPr>
        <w:t xml:space="preserve">“Para cezalarının tarifi, </w:t>
      </w:r>
      <w:proofErr w:type="spellStart"/>
      <w:r w:rsidRPr="00AB1F35">
        <w:rPr>
          <w:rFonts w:ascii="Times New Roman" w:eastAsia="Times New Roman" w:hAnsi="Times New Roman" w:cs="Times New Roman"/>
          <w:i/>
          <w:iCs/>
          <w:color w:val="000000"/>
          <w:sz w:val="24"/>
          <w:szCs w:val="26"/>
          <w:lang w:eastAsia="tr-TR"/>
        </w:rPr>
        <w:t>tesbiti</w:t>
      </w:r>
      <w:proofErr w:type="spellEnd"/>
      <w:r w:rsidRPr="00AB1F35">
        <w:rPr>
          <w:rFonts w:ascii="Times New Roman" w:eastAsia="Times New Roman" w:hAnsi="Times New Roman" w:cs="Times New Roman"/>
          <w:i/>
          <w:iCs/>
          <w:color w:val="000000"/>
          <w:sz w:val="24"/>
          <w:szCs w:val="26"/>
          <w:lang w:eastAsia="tr-TR"/>
        </w:rPr>
        <w:t xml:space="preserve"> ve yerine getirilmesi”</w:t>
      </w:r>
      <w:r w:rsidRPr="00AB1F35">
        <w:rPr>
          <w:rFonts w:ascii="Times New Roman" w:eastAsia="Times New Roman" w:hAnsi="Times New Roman" w:cs="Times New Roman"/>
          <w:color w:val="000000"/>
          <w:sz w:val="24"/>
          <w:szCs w:val="26"/>
          <w:lang w:eastAsia="tr-TR"/>
        </w:rPr>
        <w:t xml:space="preserve"> başlıklı 5. maddesinin altıncı ( 7.1.2003 günlü, 4786 sayılı Kanun uyarınca yedinci) ve dokuzuncu </w:t>
      </w:r>
      <w:r w:rsidRPr="00AB1F35">
        <w:rPr>
          <w:rFonts w:ascii="Times New Roman" w:eastAsia="Times New Roman" w:hAnsi="Times New Roman" w:cs="Times New Roman"/>
          <w:color w:val="000000"/>
          <w:sz w:val="24"/>
          <w:szCs w:val="26"/>
          <w:lang w:eastAsia="tr-TR"/>
        </w:rPr>
        <w:lastRenderedPageBreak/>
        <w:t>(7.1.2003 günlü, 4786 sayılı Kanun uyarınca onuncu) fıkralarındaki miktarlar da her yıl yeniden değerleme oranına göre artırılacaktır.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Altıncı (yedinci) fıkrada, para cezalarının süresinde ödenmemesi halinde bir gününün kaç liradan hürriyeti bağlayıcı cezaya çevrileceği, dokuzuncu (onuncu) fıkrada ise, para cezasını süresinde ödemediği için para cezası hapse çevrilenlerin, cezaevinde iken kalan para cezasını ödemek istemeleri halinde, cezaevinde kalınan sürenin para cezası olarak karşılığının saptanması düzenlenmektedir.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4- 4421 Sayılı Yasa'nın 8. Maddesiyle 13.7.1965 Günlü, 647 Sayılı Cezaların İnfazı Hakkında Kanun'un 5. Maddesinin Dördüncü Fıkrasına Eklenen İlk Cümle</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Madde ile dördüncü fıkraya eklenen ilk cümlede;</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Tayin edilen sonuç para cezasının, Türk Ceza Kanunu'nun 19. maddesinin alt sınırında gösterilen miktarın yeniden değerleme oranın uygulanması suretiyle elde edilen miktarı geçmemesi halinde, sözü edilen para cezasının </w:t>
      </w:r>
      <w:proofErr w:type="gramStart"/>
      <w:r w:rsidRPr="00AB1F35">
        <w:rPr>
          <w:rFonts w:ascii="Times New Roman" w:eastAsia="Times New Roman" w:hAnsi="Times New Roman" w:cs="Times New Roman"/>
          <w:color w:val="000000"/>
          <w:sz w:val="24"/>
          <w:szCs w:val="26"/>
          <w:lang w:eastAsia="tr-TR"/>
        </w:rPr>
        <w:t>hakim</w:t>
      </w:r>
      <w:proofErr w:type="gramEnd"/>
      <w:r w:rsidRPr="00AB1F35">
        <w:rPr>
          <w:rFonts w:ascii="Times New Roman" w:eastAsia="Times New Roman" w:hAnsi="Times New Roman" w:cs="Times New Roman"/>
          <w:color w:val="000000"/>
          <w:sz w:val="24"/>
          <w:szCs w:val="26"/>
          <w:lang w:eastAsia="tr-TR"/>
        </w:rPr>
        <w:t xml:space="preserve"> tarafından taksitle ödenmesine hükmedilemeyeceği, öngörülmüştür.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D- Anayasa'ya Aykırılık Sorunu</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Başvuru kararlarında, 4421 sayılı Yasa'nın itiraz konusu kurallarında yer alan yeniden değerleme oranının tatbik edilmesi halinde, hukuka uygun ve adaletli sonuç elde edilemeyeceği, aynı cezaya mahkum olanların infaz sırasında farklı ceza çekmelerine neden olunacağı, idari makamların her yıl çıkaracağı tebliğ esas alınarak ceza belirlemenin yasama yetkisinin devri anlamına geleceği, cezanın, yasama organı tarafından ve </w:t>
      </w:r>
      <w:proofErr w:type="spellStart"/>
      <w:r w:rsidRPr="00AB1F35">
        <w:rPr>
          <w:rFonts w:ascii="Times New Roman" w:eastAsia="Times New Roman" w:hAnsi="Times New Roman" w:cs="Times New Roman"/>
          <w:color w:val="000000"/>
          <w:sz w:val="24"/>
          <w:szCs w:val="26"/>
          <w:lang w:eastAsia="tr-TR"/>
        </w:rPr>
        <w:t>kanunula</w:t>
      </w:r>
      <w:proofErr w:type="spellEnd"/>
      <w:r w:rsidRPr="00AB1F35">
        <w:rPr>
          <w:rFonts w:ascii="Times New Roman" w:eastAsia="Times New Roman" w:hAnsi="Times New Roman" w:cs="Times New Roman"/>
          <w:color w:val="000000"/>
          <w:sz w:val="24"/>
          <w:szCs w:val="26"/>
          <w:lang w:eastAsia="tr-TR"/>
        </w:rPr>
        <w:t xml:space="preserve"> konulacağına ilişkin kuralın ihlal edileceği, bu şekilde </w:t>
      </w:r>
      <w:proofErr w:type="spellStart"/>
      <w:r w:rsidRPr="00AB1F35">
        <w:rPr>
          <w:rFonts w:ascii="Times New Roman" w:eastAsia="Times New Roman" w:hAnsi="Times New Roman" w:cs="Times New Roman"/>
          <w:color w:val="000000"/>
          <w:sz w:val="24"/>
          <w:szCs w:val="26"/>
          <w:lang w:eastAsia="tr-TR"/>
        </w:rPr>
        <w:t>tesbit</w:t>
      </w:r>
      <w:proofErr w:type="spellEnd"/>
      <w:r w:rsidRPr="00AB1F35">
        <w:rPr>
          <w:rFonts w:ascii="Times New Roman" w:eastAsia="Times New Roman" w:hAnsi="Times New Roman" w:cs="Times New Roman"/>
          <w:color w:val="000000"/>
          <w:sz w:val="24"/>
          <w:szCs w:val="26"/>
          <w:lang w:eastAsia="tr-TR"/>
        </w:rPr>
        <w:t xml:space="preserve"> edilen cezada kanunilik unsurunun bulunmadığı, gerekçesiyle sözü konusu kuralların, Anayasa'nın Başlangıç'ı ile 2</w:t>
      </w: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 xml:space="preserve"> 6., 7., 8., 10., 12., 13., 38., 87., 91. ve 138. maddelerine aykırı olduğu belirtilerek iptalleri istenilmiştir.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İtiraz konusu kuralların, Türk Ceza Kanunu ve diğer kanunlarda yer alan para cezaları ile 647 sayılı Cezaların İnfazı Hakkında Kanun'un kısa süreli özgürlüğü bağlayıcı cezaların para cezasına çevrilmesine ilişkin 4. ve para cezalarının tarifi, </w:t>
      </w:r>
      <w:proofErr w:type="spellStart"/>
      <w:r w:rsidRPr="00AB1F35">
        <w:rPr>
          <w:rFonts w:ascii="Times New Roman" w:eastAsia="Times New Roman" w:hAnsi="Times New Roman" w:cs="Times New Roman"/>
          <w:color w:val="000000"/>
          <w:sz w:val="24"/>
          <w:szCs w:val="26"/>
          <w:lang w:eastAsia="tr-TR"/>
        </w:rPr>
        <w:t>tesbiti</w:t>
      </w:r>
      <w:proofErr w:type="spellEnd"/>
      <w:r w:rsidRPr="00AB1F35">
        <w:rPr>
          <w:rFonts w:ascii="Times New Roman" w:eastAsia="Times New Roman" w:hAnsi="Times New Roman" w:cs="Times New Roman"/>
          <w:color w:val="000000"/>
          <w:sz w:val="24"/>
          <w:szCs w:val="26"/>
          <w:lang w:eastAsia="tr-TR"/>
        </w:rPr>
        <w:t xml:space="preserve"> ve yerine getirilmesine ilişkin 5. maddelerinde yer alan para cezası miktarlarını, ekonomik verilere uygun, yıla göre değişen ve her yıl tespit ve ilan edilen yeniden değerleme oranına göre, yeni bir yasa çıkarmadan, ileriye yönelik olarak tespit etmek ve uygulanmasını sağlamak için getirildiği, bununla, para cezası içeren yasa hükümlerinin değişen enflasyon oranlarına göre yaptırım gücünün korunmasının, dolayısıyla da arzu edilen kamu yararının sürekliliğinin sağlanmasının amaçlandığı, paranın, sık sık değer değişikliğine uğramasının sonucu olarak, suç ile ceza arasında kurulan hassas dengenin bozulmasının, genel kurala ayrık kurallar konulması zorunluluğunu ortaya çıkardığı anlaşılmaktadır.</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AB1F35">
        <w:rPr>
          <w:rFonts w:ascii="Times New Roman" w:eastAsia="Times New Roman" w:hAnsi="Times New Roman" w:cs="Times New Roman"/>
          <w:color w:val="000000"/>
          <w:sz w:val="24"/>
          <w:szCs w:val="26"/>
          <w:lang w:eastAsia="tr-TR"/>
        </w:rPr>
        <w:t>yasakoyucunun</w:t>
      </w:r>
      <w:proofErr w:type="spellEnd"/>
      <w:r w:rsidRPr="00AB1F35">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lastRenderedPageBreak/>
        <w:t xml:space="preserve">Hukuk devleti ilkesine uygun olmak koşulu ile kamu yararını sağlamak için ceza belirlemede değişik ölçütleri seçmek </w:t>
      </w:r>
      <w:proofErr w:type="spellStart"/>
      <w:r w:rsidRPr="00AB1F35">
        <w:rPr>
          <w:rFonts w:ascii="Times New Roman" w:eastAsia="Times New Roman" w:hAnsi="Times New Roman" w:cs="Times New Roman"/>
          <w:color w:val="000000"/>
          <w:sz w:val="24"/>
          <w:szCs w:val="26"/>
          <w:lang w:eastAsia="tr-TR"/>
        </w:rPr>
        <w:t>yasakoyucunun</w:t>
      </w:r>
      <w:proofErr w:type="spellEnd"/>
      <w:r w:rsidRPr="00AB1F35">
        <w:rPr>
          <w:rFonts w:ascii="Times New Roman" w:eastAsia="Times New Roman" w:hAnsi="Times New Roman" w:cs="Times New Roman"/>
          <w:color w:val="000000"/>
          <w:sz w:val="24"/>
          <w:szCs w:val="26"/>
          <w:lang w:eastAsia="tr-TR"/>
        </w:rPr>
        <w:t xml:space="preserve"> takdirindedir. </w:t>
      </w:r>
      <w:proofErr w:type="spellStart"/>
      <w:r w:rsidRPr="00AB1F35">
        <w:rPr>
          <w:rFonts w:ascii="Times New Roman" w:eastAsia="Times New Roman" w:hAnsi="Times New Roman" w:cs="Times New Roman"/>
          <w:color w:val="000000"/>
          <w:sz w:val="24"/>
          <w:szCs w:val="26"/>
          <w:lang w:eastAsia="tr-TR"/>
        </w:rPr>
        <w:t>Yasakoyucunun</w:t>
      </w:r>
      <w:proofErr w:type="spellEnd"/>
      <w:r w:rsidRPr="00AB1F35">
        <w:rPr>
          <w:rFonts w:ascii="Times New Roman" w:eastAsia="Times New Roman" w:hAnsi="Times New Roman" w:cs="Times New Roman"/>
          <w:color w:val="000000"/>
          <w:sz w:val="24"/>
          <w:szCs w:val="26"/>
          <w:lang w:eastAsia="tr-TR"/>
        </w:rPr>
        <w:t>, anayasal sınırları aşmadan takdir yetkisini kullanarak düzenlediği itiraz konusu kuralların, yukarda açıklanan hukuk devleti ilkesine aykırı bir yanı bulunmamaktadır.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Anayasa'nın 7. maddesinde </w:t>
      </w:r>
      <w:r w:rsidRPr="00AB1F35">
        <w:rPr>
          <w:rFonts w:ascii="Times New Roman" w:eastAsia="Times New Roman" w:hAnsi="Times New Roman" w:cs="Times New Roman"/>
          <w:i/>
          <w:iCs/>
          <w:color w:val="000000"/>
          <w:sz w:val="24"/>
          <w:szCs w:val="26"/>
          <w:lang w:eastAsia="tr-TR"/>
        </w:rPr>
        <w:t>“Yasama yetkisi Türk Milleti adına Türkiye Büyük Millet Meclisinindir. Bu yetki devredilemez” </w:t>
      </w:r>
      <w:r w:rsidRPr="00AB1F35">
        <w:rPr>
          <w:rFonts w:ascii="Times New Roman" w:eastAsia="Times New Roman" w:hAnsi="Times New Roman" w:cs="Times New Roman"/>
          <w:color w:val="000000"/>
          <w:sz w:val="24"/>
          <w:szCs w:val="26"/>
          <w:lang w:eastAsia="tr-TR"/>
        </w:rPr>
        <w:t>denilmektedir. Artırılacak olan para cezalarının, daha önce kanunla düzenlenmiş olması, yeniden değerleme oranının niteliğinin ve uygulanış biçiminin de Yasama Organı tarafından sınırları çizilerek kanunla belirlenmesi nedeniyle yasama yetkisinin yürütmeye devrinden söz edilmesi mümkün değildir.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Suç ve cezaların kanuniliği ilkesi, Anayasa'nın 38. maddesinde yer almıştır. </w:t>
      </w:r>
      <w:proofErr w:type="spellStart"/>
      <w:r w:rsidRPr="00AB1F35">
        <w:rPr>
          <w:rFonts w:ascii="Times New Roman" w:eastAsia="Times New Roman" w:hAnsi="Times New Roman" w:cs="Times New Roman"/>
          <w:color w:val="000000"/>
          <w:sz w:val="24"/>
          <w:szCs w:val="26"/>
          <w:lang w:eastAsia="tr-TR"/>
        </w:rPr>
        <w:t>Yasakoyucu</w:t>
      </w:r>
      <w:proofErr w:type="spellEnd"/>
      <w:r w:rsidRPr="00AB1F35">
        <w:rPr>
          <w:rFonts w:ascii="Times New Roman" w:eastAsia="Times New Roman" w:hAnsi="Times New Roman" w:cs="Times New Roman"/>
          <w:color w:val="000000"/>
          <w:sz w:val="24"/>
          <w:szCs w:val="26"/>
          <w:lang w:eastAsia="tr-TR"/>
        </w:rPr>
        <w:t>, ceza alanında yasama yetkisini kullanırken Anayasa'nın ve ceza hukukunun temel ilkelerine bağlı kalmak koşuluyla, toplumda belli eylemlerin suç sayılıp sayılmaması, suç sayılanların hangi tür ve ölçüdeki ceza yaptırımıyla karşılanmaları gerektiği, nelerin ağırlaştırıcı ya da hafifletici öge olarak kabul edileceği konularında takdir yetkisine sahiptir.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İtiraz konusu kurallar, daha önce yasalarda var olan para cezalarının ve bunların alt ve üst sınırları ile bir günün karşılığı olan para cezası miktarının, Devlet İstatistik Enstitüsü tarafından bilimsel verilere dayalı olarak saptanıp, Vergi Usul Kanunu'nun 298. maddesi gereğince, her yıl Aralık ayında Maliye Bakanlığı'nca Resmî Gazete ile ilân edilen yeniden değerleme oranında artırılacağına ilişkindir. </w:t>
      </w:r>
      <w:proofErr w:type="gramEnd"/>
      <w:r w:rsidRPr="00AB1F35">
        <w:rPr>
          <w:rFonts w:ascii="Times New Roman" w:eastAsia="Times New Roman" w:hAnsi="Times New Roman" w:cs="Times New Roman"/>
          <w:color w:val="000000"/>
          <w:sz w:val="24"/>
          <w:szCs w:val="26"/>
          <w:lang w:eastAsia="tr-TR"/>
        </w:rPr>
        <w:t xml:space="preserve">Bu husus, keyfî ve </w:t>
      </w:r>
      <w:proofErr w:type="spellStart"/>
      <w:r w:rsidRPr="00AB1F35">
        <w:rPr>
          <w:rFonts w:ascii="Times New Roman" w:eastAsia="Times New Roman" w:hAnsi="Times New Roman" w:cs="Times New Roman"/>
          <w:color w:val="000000"/>
          <w:sz w:val="24"/>
          <w:szCs w:val="26"/>
          <w:lang w:eastAsia="tr-TR"/>
        </w:rPr>
        <w:t>takdirî</w:t>
      </w:r>
      <w:proofErr w:type="spellEnd"/>
      <w:r w:rsidRPr="00AB1F35">
        <w:rPr>
          <w:rFonts w:ascii="Times New Roman" w:eastAsia="Times New Roman" w:hAnsi="Times New Roman" w:cs="Times New Roman"/>
          <w:color w:val="000000"/>
          <w:sz w:val="24"/>
          <w:szCs w:val="26"/>
          <w:lang w:eastAsia="tr-TR"/>
        </w:rPr>
        <w:t xml:space="preserve"> uygulamalara yol açmayacak biçimde çerçevesi </w:t>
      </w:r>
      <w:proofErr w:type="spellStart"/>
      <w:r w:rsidRPr="00AB1F35">
        <w:rPr>
          <w:rFonts w:ascii="Times New Roman" w:eastAsia="Times New Roman" w:hAnsi="Times New Roman" w:cs="Times New Roman"/>
          <w:color w:val="000000"/>
          <w:sz w:val="24"/>
          <w:szCs w:val="26"/>
          <w:lang w:eastAsia="tr-TR"/>
        </w:rPr>
        <w:t>yasakoyucu</w:t>
      </w:r>
      <w:proofErr w:type="spellEnd"/>
      <w:r w:rsidRPr="00AB1F35">
        <w:rPr>
          <w:rFonts w:ascii="Times New Roman" w:eastAsia="Times New Roman" w:hAnsi="Times New Roman" w:cs="Times New Roman"/>
          <w:color w:val="000000"/>
          <w:sz w:val="24"/>
          <w:szCs w:val="26"/>
          <w:lang w:eastAsia="tr-TR"/>
        </w:rPr>
        <w:t xml:space="preserve"> tarafından çizilerek kanunla düzenlenmiştir. Kaldı ki yeniden değerleme oranına göre yapılan artırma, Yasama Organı tarafından kanunla düzenlenmiş olan para cezaları üzerinden yapılmakta ve suç işlendiği zaman o suç için öngörülen ceza, suç gününden önce belirgin hale gelmektedir. İtiraz konusu kuralların kanunilik ilkesine ve Anayasa'nın 38. maddesine aykırı bir yönü bulunmamaktadır.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Açıklanan nedenlerle istemin reddi gerekir.</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7"/>
          <w:lang w:eastAsia="tr-TR"/>
        </w:rPr>
        <w:t> </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İtiraz Konusu Kuralların, Anayasa'nın Başlangıç'ı ile 6</w:t>
      </w:r>
      <w:proofErr w:type="gramStart"/>
      <w:r w:rsidRPr="00AB1F35">
        <w:rPr>
          <w:rFonts w:ascii="Times New Roman" w:eastAsia="Times New Roman" w:hAnsi="Times New Roman" w:cs="Times New Roman"/>
          <w:color w:val="000000"/>
          <w:sz w:val="24"/>
          <w:szCs w:val="26"/>
          <w:lang w:eastAsia="tr-TR"/>
        </w:rPr>
        <w:t>.,</w:t>
      </w:r>
      <w:proofErr w:type="gramEnd"/>
      <w:r w:rsidRPr="00AB1F35">
        <w:rPr>
          <w:rFonts w:ascii="Times New Roman" w:eastAsia="Times New Roman" w:hAnsi="Times New Roman" w:cs="Times New Roman"/>
          <w:color w:val="000000"/>
          <w:sz w:val="24"/>
          <w:szCs w:val="26"/>
          <w:lang w:eastAsia="tr-TR"/>
        </w:rPr>
        <w:t xml:space="preserve"> 8., 10., 11., 12., 13., 87., 91. ve 138. maddeleri ile ilgisi görülmemiştir.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b/>
          <w:bCs/>
          <w:color w:val="000000"/>
          <w:sz w:val="24"/>
          <w:szCs w:val="26"/>
          <w:lang w:eastAsia="tr-TR"/>
        </w:rPr>
        <w:t>VI</w:t>
      </w:r>
      <w:r w:rsidRPr="00AB1F35">
        <w:rPr>
          <w:rFonts w:ascii="Times New Roman" w:eastAsia="Times New Roman" w:hAnsi="Times New Roman" w:cs="Times New Roman"/>
          <w:color w:val="000000"/>
          <w:sz w:val="24"/>
          <w:szCs w:val="26"/>
          <w:lang w:eastAsia="tr-TR"/>
        </w:rPr>
        <w:t>- </w:t>
      </w:r>
      <w:r w:rsidRPr="00AB1F35">
        <w:rPr>
          <w:rFonts w:ascii="Times New Roman" w:eastAsia="Times New Roman" w:hAnsi="Times New Roman" w:cs="Times New Roman"/>
          <w:b/>
          <w:bCs/>
          <w:color w:val="000000"/>
          <w:sz w:val="24"/>
          <w:szCs w:val="26"/>
          <w:lang w:eastAsia="tr-TR"/>
        </w:rPr>
        <w:t>SONUÇ</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B1F35">
        <w:rPr>
          <w:rFonts w:ascii="Times New Roman" w:eastAsia="Times New Roman" w:hAnsi="Times New Roman" w:cs="Times New Roman"/>
          <w:color w:val="000000"/>
          <w:sz w:val="24"/>
          <w:szCs w:val="26"/>
          <w:lang w:eastAsia="tr-TR"/>
        </w:rPr>
        <w:t xml:space="preserve">28.7.1999 günlü, 4421 sayılı “Türk Ceza Kanunu ile Cezaların İnfazı Hakkında Kanunda Değişiklik Yapılmasına Dair </w:t>
      </w:r>
      <w:proofErr w:type="spellStart"/>
      <w:r w:rsidRPr="00AB1F35">
        <w:rPr>
          <w:rFonts w:ascii="Times New Roman" w:eastAsia="Times New Roman" w:hAnsi="Times New Roman" w:cs="Times New Roman"/>
          <w:color w:val="000000"/>
          <w:sz w:val="24"/>
          <w:szCs w:val="26"/>
          <w:lang w:eastAsia="tr-TR"/>
        </w:rPr>
        <w:t>Kanun”un</w:t>
      </w:r>
      <w:proofErr w:type="spellEnd"/>
      <w:r w:rsidRPr="00AB1F35">
        <w:rPr>
          <w:rFonts w:ascii="Times New Roman" w:eastAsia="Times New Roman" w:hAnsi="Times New Roman" w:cs="Times New Roman"/>
          <w:color w:val="000000"/>
          <w:sz w:val="24"/>
          <w:szCs w:val="26"/>
          <w:lang w:eastAsia="tr-TR"/>
        </w:rPr>
        <w:t>;</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A- 5. maddesiyle değiştirilen 1.3.1926 günlü, 765 sayılı Türk Ceza Kanunu'nun Ek 2. maddesinin,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B- 6. maddesiyle 765 sayılı Yasa'nın Ek 4. ve Ek 5. maddelerinde yapılan değişikliğin,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C- 7. maddesiyle 765 sayılı Yasa'ya eklenen Ek 6. maddenin,</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D- 8. maddesiyle 13.7.1965 günlü, 647 sayılı Cezaların İnfazı Hakkında Kanun'un 5. maddesinin dördüncü fıkrasına eklenen cümlelerden “Para cezası, Türk Ceza Kanununun 19 uncu maddesinin alt sınırında gösterilen miktarın, Türk Ceza Kanununun Ek 2 </w:t>
      </w:r>
      <w:proofErr w:type="spellStart"/>
      <w:r w:rsidRPr="00AB1F35">
        <w:rPr>
          <w:rFonts w:ascii="Times New Roman" w:eastAsia="Times New Roman" w:hAnsi="Times New Roman" w:cs="Times New Roman"/>
          <w:color w:val="000000"/>
          <w:sz w:val="24"/>
          <w:szCs w:val="26"/>
          <w:lang w:eastAsia="tr-TR"/>
        </w:rPr>
        <w:t>nci</w:t>
      </w:r>
      <w:proofErr w:type="spellEnd"/>
      <w:r w:rsidRPr="00AB1F35">
        <w:rPr>
          <w:rFonts w:ascii="Times New Roman" w:eastAsia="Times New Roman" w:hAnsi="Times New Roman" w:cs="Times New Roman"/>
          <w:color w:val="000000"/>
          <w:sz w:val="24"/>
          <w:szCs w:val="26"/>
          <w:lang w:eastAsia="tr-TR"/>
        </w:rPr>
        <w:t xml:space="preserve"> maddesine </w:t>
      </w:r>
      <w:r w:rsidRPr="00AB1F35">
        <w:rPr>
          <w:rFonts w:ascii="Times New Roman" w:eastAsia="Times New Roman" w:hAnsi="Times New Roman" w:cs="Times New Roman"/>
          <w:color w:val="000000"/>
          <w:sz w:val="24"/>
          <w:szCs w:val="26"/>
          <w:lang w:eastAsia="tr-TR"/>
        </w:rPr>
        <w:lastRenderedPageBreak/>
        <w:t>göre uygulanan yeniden değerleme oranı ile çarpılması sonucu elde edilen miktarı geçmediği takdirde bu cezanın taksitle ödenmesine hükmedilemez.” biçimindeki cümlenin “yeniden değerleme oranı” yönünden,</w:t>
      </w:r>
      <w:proofErr w:type="gramEnd"/>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Anayasa'ya aykırı olmadığına ve itirazın REDDİNE, Fazıl SAĞLAM ile A. Necmi </w:t>
      </w:r>
      <w:proofErr w:type="spellStart"/>
      <w:r w:rsidRPr="00AB1F35">
        <w:rPr>
          <w:rFonts w:ascii="Times New Roman" w:eastAsia="Times New Roman" w:hAnsi="Times New Roman" w:cs="Times New Roman"/>
          <w:color w:val="000000"/>
          <w:sz w:val="24"/>
          <w:szCs w:val="26"/>
          <w:lang w:eastAsia="tr-TR"/>
        </w:rPr>
        <w:t>ÖZLER'in</w:t>
      </w:r>
      <w:proofErr w:type="spellEnd"/>
      <w:r w:rsidRPr="00AB1F35">
        <w:rPr>
          <w:rFonts w:ascii="Times New Roman" w:eastAsia="Times New Roman" w:hAnsi="Times New Roman" w:cs="Times New Roman"/>
          <w:color w:val="000000"/>
          <w:sz w:val="24"/>
          <w:szCs w:val="26"/>
          <w:lang w:eastAsia="tr-TR"/>
        </w:rPr>
        <w:t xml:space="preserve"> </w:t>
      </w:r>
      <w:proofErr w:type="spellStart"/>
      <w:r w:rsidRPr="00AB1F35">
        <w:rPr>
          <w:rFonts w:ascii="Times New Roman" w:eastAsia="Times New Roman" w:hAnsi="Times New Roman" w:cs="Times New Roman"/>
          <w:color w:val="000000"/>
          <w:sz w:val="24"/>
          <w:szCs w:val="26"/>
          <w:lang w:eastAsia="tr-TR"/>
        </w:rPr>
        <w:t>karşıoyları</w:t>
      </w:r>
      <w:proofErr w:type="spellEnd"/>
      <w:r w:rsidRPr="00AB1F35">
        <w:rPr>
          <w:rFonts w:ascii="Times New Roman" w:eastAsia="Times New Roman" w:hAnsi="Times New Roman" w:cs="Times New Roman"/>
          <w:color w:val="000000"/>
          <w:sz w:val="24"/>
          <w:szCs w:val="26"/>
          <w:lang w:eastAsia="tr-TR"/>
        </w:rPr>
        <w:t xml:space="preserve"> ve OYÇOKLUĞUYLA, 17.6.2004 gününde karar verildi.</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1F35" w:rsidRPr="00AB1F35" w:rsidTr="00AB1F35">
        <w:trPr>
          <w:tblCellSpacing w:w="0" w:type="dxa"/>
          <w:jc w:val="center"/>
        </w:trPr>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Başkan</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Mustafa BUMİN</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Başkanvekili</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Haşim KILIÇ</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B1F35">
              <w:rPr>
                <w:rFonts w:ascii="Times New Roman" w:eastAsia="Times New Roman" w:hAnsi="Times New Roman" w:cs="Times New Roman"/>
                <w:color w:val="000000"/>
                <w:sz w:val="24"/>
                <w:szCs w:val="26"/>
                <w:lang w:eastAsia="tr-TR"/>
              </w:rPr>
              <w:t>Sacit</w:t>
            </w:r>
            <w:proofErr w:type="spellEnd"/>
            <w:r w:rsidRPr="00AB1F35">
              <w:rPr>
                <w:rFonts w:ascii="Times New Roman" w:eastAsia="Times New Roman" w:hAnsi="Times New Roman" w:cs="Times New Roman"/>
                <w:color w:val="000000"/>
                <w:sz w:val="24"/>
                <w:szCs w:val="26"/>
                <w:lang w:eastAsia="tr-TR"/>
              </w:rPr>
              <w:t xml:space="preserve"> ADALI</w:t>
            </w:r>
          </w:p>
        </w:tc>
      </w:tr>
    </w:tbl>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1F35" w:rsidRPr="00AB1F35" w:rsidTr="00AB1F35">
        <w:trPr>
          <w:tblCellSpacing w:w="0" w:type="dxa"/>
          <w:jc w:val="center"/>
        </w:trPr>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Fulya KANTARCIOĞLU</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Ertuğrul ERSOY</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Tülay TUĞCU</w:t>
            </w:r>
          </w:p>
        </w:tc>
      </w:tr>
    </w:tbl>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1F35" w:rsidRPr="00AB1F35" w:rsidTr="00AB1F35">
        <w:trPr>
          <w:tblCellSpacing w:w="0" w:type="dxa"/>
          <w:jc w:val="center"/>
        </w:trPr>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Ahmet AKYALÇIN</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Mehmet ERTEN</w:t>
            </w:r>
          </w:p>
        </w:tc>
        <w:tc>
          <w:tcPr>
            <w:tcW w:w="1667"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Cafer ŞAT</w:t>
            </w:r>
          </w:p>
        </w:tc>
      </w:tr>
    </w:tbl>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B1F35" w:rsidRPr="00AB1F35" w:rsidTr="00AB1F35">
        <w:trPr>
          <w:tblCellSpacing w:w="0" w:type="dxa"/>
          <w:jc w:val="center"/>
        </w:trPr>
        <w:tc>
          <w:tcPr>
            <w:tcW w:w="2500"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Fazıl SAĞLAM</w:t>
            </w:r>
          </w:p>
        </w:tc>
        <w:tc>
          <w:tcPr>
            <w:tcW w:w="2500"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 Necmi ÖZLER</w:t>
            </w:r>
          </w:p>
        </w:tc>
      </w:tr>
    </w:tbl>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b/>
          <w:bCs/>
          <w:color w:val="000000"/>
          <w:sz w:val="24"/>
          <w:szCs w:val="26"/>
          <w:lang w:eastAsia="tr-TR"/>
        </w:rPr>
        <w:t>KARŞI OY YAZISI</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Suç ve cezada kanunilik, ceza hukukunun evrensel ilkelerindendir. Bu ilke, Anayasa'nın 38. maddesinin ilk üç fıkrasında;</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“Kimse, işlendiği zaman yürürlükte bulunan kanunun suç saymadığı bir fiilden dolayı cezalandırılamaz; kimseye suçu işlediği zaman kanunda o suç için konulmuş olan cezadan daha ağır bir ceza verilemez.</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lastRenderedPageBreak/>
        <w:t xml:space="preserve">Suç ve ceza zaman aşımı ile ceza </w:t>
      </w:r>
      <w:proofErr w:type="gramStart"/>
      <w:r w:rsidRPr="00AB1F35">
        <w:rPr>
          <w:rFonts w:ascii="Times New Roman" w:eastAsia="Times New Roman" w:hAnsi="Times New Roman" w:cs="Times New Roman"/>
          <w:color w:val="000000"/>
          <w:sz w:val="24"/>
          <w:szCs w:val="26"/>
          <w:lang w:eastAsia="tr-TR"/>
        </w:rPr>
        <w:t>mahkumiyetinin</w:t>
      </w:r>
      <w:proofErr w:type="gramEnd"/>
      <w:r w:rsidRPr="00AB1F35">
        <w:rPr>
          <w:rFonts w:ascii="Times New Roman" w:eastAsia="Times New Roman" w:hAnsi="Times New Roman" w:cs="Times New Roman"/>
          <w:color w:val="000000"/>
          <w:sz w:val="24"/>
          <w:szCs w:val="26"/>
          <w:lang w:eastAsia="tr-TR"/>
        </w:rPr>
        <w:t xml:space="preserve"> sonuçları konusunda da yukarıdaki fıkra uygulanır.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Ceza ve ceza yerine geçen güvenlik tedbirleri ancak kanunla konulur.”, Türk Ceza Kanunu'nun 1. maddesinin birinci fıkrasında da “Kanunun sarih olarak suç saymadığı bir fiil için kimseye ceza verilemez. Kanunda yazılı cezalardan başka bir ceza ile de kimse cezalandırılamaz.” denilerek somutlaştırılmıştır.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hükmüne yer verilmiştir.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 xml:space="preserve">Para cezalarının etkinliğinin ve işlerliğinin sağlanması amacıyla belirli zamanlarda çıkarılan misil kanunlarının, son yıllardaki aşırı enflasyon nedeniyle beklenen sonucu sağlayamaması üzerine bu sorunun giderilmesi amacıyla para cezalarının belirlenmesinde 7.12.l988 günlü, 3506 sayılı Kanun'la bütçe kanunları ile saptanan “memur maaş katsayısı” sistemi esas alınmış, daha sonra bu sistem sonucu para cezalarının yüksek meblağlara ulaştığı belirtilerek para cezalarındaki artışın enflasyona paralel olarak makul bir düzeyde gerçekleşmesini sağlayacağı gerekçesiyle </w:t>
      </w:r>
      <w:proofErr w:type="gramStart"/>
      <w:r w:rsidRPr="00AB1F35">
        <w:rPr>
          <w:rFonts w:ascii="Times New Roman" w:eastAsia="Times New Roman" w:hAnsi="Times New Roman" w:cs="Times New Roman"/>
          <w:color w:val="000000"/>
          <w:sz w:val="24"/>
          <w:szCs w:val="26"/>
          <w:lang w:eastAsia="tr-TR"/>
        </w:rPr>
        <w:t>28.7</w:t>
      </w:r>
      <w:proofErr w:type="gramEnd"/>
      <w:r w:rsidRPr="00AB1F35">
        <w:rPr>
          <w:rFonts w:ascii="Times New Roman" w:eastAsia="Times New Roman" w:hAnsi="Times New Roman" w:cs="Times New Roman"/>
          <w:color w:val="000000"/>
          <w:sz w:val="24"/>
          <w:szCs w:val="26"/>
          <w:lang w:eastAsia="tr-TR"/>
        </w:rPr>
        <w:t>.l999 günlü, 4421 sayılı Kanun'la para cezalarının hesaplanmasında 4.1.l961 günlü, 213 sayılı Vergi Usul Kanunu'nun mükerrer 298. maddesinde düzenlenmiş olan “yeniden değerleme oranı” ölçütü getirilmiştir. Bu oranın belirlenmesi ve ilanı anılan maddede belirtilen idari birimlere aittir.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 xml:space="preserve">İtiraz konusu kurallarda yer alan “yeniden değerleme oranı” , nispi nitelikteki vergi ve resim cezaları, nispi para cezaları ve tazminat kabilinden olup mütezayit nispete tabi bulunan para cezaları hariç olmak üzere kanunlarda yazılı bütün para cezalarının hesaplanmasıyla ilgili bir kural olduğundan bu para cezaları, her yıl yeniden değerleme oranında artırılmış olacaktır. </w:t>
      </w:r>
      <w:proofErr w:type="gramEnd"/>
      <w:r w:rsidRPr="00AB1F35">
        <w:rPr>
          <w:rFonts w:ascii="Times New Roman" w:eastAsia="Times New Roman" w:hAnsi="Times New Roman" w:cs="Times New Roman"/>
          <w:color w:val="000000"/>
          <w:sz w:val="24"/>
          <w:szCs w:val="26"/>
          <w:lang w:eastAsia="tr-TR"/>
        </w:rPr>
        <w:t>Dolayısıyla bu yolla para cezaları her yıl idari bir işlemle değiştirilmiş ve doğrudan belirlenmiş olmaktadır.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1F35">
        <w:rPr>
          <w:rFonts w:ascii="Times New Roman" w:eastAsia="Times New Roman" w:hAnsi="Times New Roman" w:cs="Times New Roman"/>
          <w:color w:val="000000"/>
          <w:sz w:val="24"/>
          <w:szCs w:val="26"/>
          <w:lang w:eastAsia="tr-TR"/>
        </w:rPr>
        <w:t>Oysa,</w:t>
      </w:r>
      <w:proofErr w:type="gramEnd"/>
      <w:r w:rsidRPr="00AB1F35">
        <w:rPr>
          <w:rFonts w:ascii="Times New Roman" w:eastAsia="Times New Roman" w:hAnsi="Times New Roman" w:cs="Times New Roman"/>
          <w:color w:val="000000"/>
          <w:sz w:val="24"/>
          <w:szCs w:val="26"/>
          <w:lang w:eastAsia="tr-TR"/>
        </w:rPr>
        <w:t xml:space="preserve"> Anayasa'nın 38. maddesi uyarınca böyle bir yaptırım ancak kanunla konulabilir. </w:t>
      </w:r>
      <w:proofErr w:type="gramStart"/>
      <w:r w:rsidRPr="00AB1F35">
        <w:rPr>
          <w:rFonts w:ascii="Times New Roman" w:eastAsia="Times New Roman" w:hAnsi="Times New Roman" w:cs="Times New Roman"/>
          <w:color w:val="000000"/>
          <w:sz w:val="24"/>
          <w:szCs w:val="26"/>
          <w:lang w:eastAsia="tr-TR"/>
        </w:rPr>
        <w:t>Zira,</w:t>
      </w:r>
      <w:proofErr w:type="gramEnd"/>
      <w:r w:rsidRPr="00AB1F35">
        <w:rPr>
          <w:rFonts w:ascii="Times New Roman" w:eastAsia="Times New Roman" w:hAnsi="Times New Roman" w:cs="Times New Roman"/>
          <w:color w:val="000000"/>
          <w:sz w:val="24"/>
          <w:szCs w:val="26"/>
          <w:lang w:eastAsia="tr-TR"/>
        </w:rPr>
        <w:t xml:space="preserve"> kanunilik ilkesinin en önemli sonucu belirliliktir. Dolayısıyla sadece suçun tanımı değil, suça öngörülen cezanın da net ve açık olarak kanunla belirlenmesi gerekir. Bu nedenle ceza hukukunda kanunilik ilkesi diğer hukuk alanlarından, örneğin vergi hukukundan daha kesin ve farklı olduğundan, ceza konusunda bir kanunun, yürütme organı tarafından belirlenen ve vergi usulü için öngörülen bir yönteme yollama yapması, yaptırımın kanunla düzenlenmesi koşulunu karşılamamaktadır. Kanun, yaptırımı ya kendisi düzenlemeli veya bir başka kanunla belirlenmiş ölçütü esas almalıdır. </w:t>
      </w:r>
      <w:proofErr w:type="gramStart"/>
      <w:r w:rsidRPr="00AB1F35">
        <w:rPr>
          <w:rFonts w:ascii="Times New Roman" w:eastAsia="Times New Roman" w:hAnsi="Times New Roman" w:cs="Times New Roman"/>
          <w:color w:val="000000"/>
          <w:sz w:val="24"/>
          <w:szCs w:val="26"/>
          <w:lang w:eastAsia="tr-TR"/>
        </w:rPr>
        <w:t>Nitekim,</w:t>
      </w:r>
      <w:proofErr w:type="gramEnd"/>
      <w:r w:rsidRPr="00AB1F35">
        <w:rPr>
          <w:rFonts w:ascii="Times New Roman" w:eastAsia="Times New Roman" w:hAnsi="Times New Roman" w:cs="Times New Roman"/>
          <w:color w:val="000000"/>
          <w:sz w:val="24"/>
          <w:szCs w:val="26"/>
          <w:lang w:eastAsia="tr-TR"/>
        </w:rPr>
        <w:t xml:space="preserve"> Anayasa'nın 73. maddesinin son fıkrasında vergi, resim, harç ve benzeri mali yükümlülükler konusunda Bakanlar Kurulu'na belli esaslar çerçevesinde yetki verilebileceğinin öngörülmesine karşın 38. maddesinde cezalar için yasa koyucuya böyle bir olanağın tanınmaması ceza hukukunda kanunilik ilkesinin bu özelliğini açıkça ortaya koymaktadır. 4421 sayılı Kanun'la getirilen “yeniden değerleme oranı” ölçütü </w:t>
      </w:r>
      <w:proofErr w:type="gramStart"/>
      <w:r w:rsidRPr="00AB1F35">
        <w:rPr>
          <w:rFonts w:ascii="Times New Roman" w:eastAsia="Times New Roman" w:hAnsi="Times New Roman" w:cs="Times New Roman"/>
          <w:color w:val="000000"/>
          <w:sz w:val="24"/>
          <w:szCs w:val="26"/>
          <w:lang w:eastAsia="tr-TR"/>
        </w:rPr>
        <w:t>ile,</w:t>
      </w:r>
      <w:proofErr w:type="gramEnd"/>
      <w:r w:rsidRPr="00AB1F35">
        <w:rPr>
          <w:rFonts w:ascii="Times New Roman" w:eastAsia="Times New Roman" w:hAnsi="Times New Roman" w:cs="Times New Roman"/>
          <w:color w:val="000000"/>
          <w:sz w:val="24"/>
          <w:szCs w:val="26"/>
          <w:lang w:eastAsia="tr-TR"/>
        </w:rPr>
        <w:t xml:space="preserve"> idare yasama organı yerine geçirilmiştir. Nitekim TBMM Adalet Alt Komisyonu'nda kabul edilen “Türk Ceza Kanunu Tasarısı'nın 52. maddesinin gerekçesinde, para cezalarının belirlenmesinde “memur maaş katsayısı” veya “yeniden değerleme oranı” gibi ölçütlerin ceza hukuku ilkeleriyle bağdaşmadığı açık olarak vurgulanmıştır.</w:t>
      </w:r>
    </w:p>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Bu nedenlerle, itiraz konusu kurallar, Anayasa'nın suç ve cezalara ilişkin esasları düzenleyen 38. maddesi ile yasama yetkisinin devredilemeyeceğini öngören 7. maddesine aykırı olduğundan iptalleri gerekir. Aksi yöndeki çoğunluk görüşüne katılmıyoruz.</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lastRenderedPageBreak/>
        <w:t> </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B1F35" w:rsidRPr="00AB1F35" w:rsidTr="00AB1F35">
        <w:trPr>
          <w:tblCellSpacing w:w="0" w:type="dxa"/>
          <w:jc w:val="center"/>
        </w:trPr>
        <w:tc>
          <w:tcPr>
            <w:tcW w:w="2500"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Fazıl SAĞLAM</w:t>
            </w:r>
          </w:p>
        </w:tc>
        <w:tc>
          <w:tcPr>
            <w:tcW w:w="2500" w:type="pct"/>
            <w:hideMark/>
          </w:tcPr>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6"/>
                <w:lang w:eastAsia="tr-TR"/>
              </w:rPr>
              <w:t>Üye</w:t>
            </w:r>
          </w:p>
          <w:p w:rsidR="00AB1F35" w:rsidRPr="00AB1F35" w:rsidRDefault="00AB1F35" w:rsidP="00AB1F3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B1F35">
              <w:rPr>
                <w:rFonts w:ascii="Times New Roman" w:eastAsia="Times New Roman" w:hAnsi="Times New Roman" w:cs="Times New Roman"/>
                <w:color w:val="000000"/>
                <w:sz w:val="24"/>
                <w:szCs w:val="26"/>
                <w:lang w:eastAsia="tr-TR"/>
              </w:rPr>
              <w:t>A.Necmi</w:t>
            </w:r>
            <w:proofErr w:type="spellEnd"/>
            <w:r w:rsidRPr="00AB1F35">
              <w:rPr>
                <w:rFonts w:ascii="Times New Roman" w:eastAsia="Times New Roman" w:hAnsi="Times New Roman" w:cs="Times New Roman"/>
                <w:color w:val="000000"/>
                <w:sz w:val="24"/>
                <w:szCs w:val="26"/>
                <w:lang w:eastAsia="tr-TR"/>
              </w:rPr>
              <w:t xml:space="preserve"> ÖZLER</w:t>
            </w:r>
          </w:p>
        </w:tc>
      </w:tr>
    </w:tbl>
    <w:p w:rsid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AB1F35" w:rsidRPr="00AB1F35" w:rsidRDefault="00AB1F35" w:rsidP="00AB1F3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1F35">
        <w:rPr>
          <w:rFonts w:ascii="Times New Roman" w:eastAsia="Times New Roman" w:hAnsi="Times New Roman" w:cs="Times New Roman"/>
          <w:color w:val="000000"/>
          <w:sz w:val="24"/>
          <w:szCs w:val="20"/>
          <w:lang w:eastAsia="tr-TR"/>
        </w:rPr>
        <w:t> </w:t>
      </w:r>
    </w:p>
    <w:p w:rsidR="00CE1FB9" w:rsidRPr="00AB1F35" w:rsidRDefault="00CE1FB9" w:rsidP="00AB1F35">
      <w:pPr>
        <w:spacing w:before="100" w:beforeAutospacing="1" w:after="100" w:afterAutospacing="1" w:line="240" w:lineRule="auto"/>
        <w:ind w:firstLine="709"/>
        <w:jc w:val="both"/>
        <w:rPr>
          <w:rFonts w:ascii="Times New Roman" w:hAnsi="Times New Roman" w:cs="Times New Roman"/>
          <w:sz w:val="24"/>
        </w:rPr>
      </w:pPr>
    </w:p>
    <w:sectPr w:rsidR="00CE1FB9" w:rsidRPr="00AB1F35" w:rsidSect="00AB1F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F9" w:rsidRDefault="00B636F9" w:rsidP="00AB1F35">
      <w:pPr>
        <w:spacing w:after="0" w:line="240" w:lineRule="auto"/>
      </w:pPr>
      <w:r>
        <w:separator/>
      </w:r>
    </w:p>
  </w:endnote>
  <w:endnote w:type="continuationSeparator" w:id="0">
    <w:p w:rsidR="00B636F9" w:rsidRDefault="00B636F9" w:rsidP="00AB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Default="00AB1F35" w:rsidP="005127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1F35" w:rsidRDefault="00AB1F35" w:rsidP="00AB1F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Pr="00AB1F35" w:rsidRDefault="00AB1F35" w:rsidP="00512757">
    <w:pPr>
      <w:pStyle w:val="Altbilgi"/>
      <w:framePr w:wrap="around" w:vAnchor="text" w:hAnchor="margin" w:xAlign="right" w:y="1"/>
      <w:rPr>
        <w:rStyle w:val="SayfaNumaras"/>
        <w:rFonts w:ascii="Times New Roman" w:hAnsi="Times New Roman" w:cs="Times New Roman"/>
      </w:rPr>
    </w:pPr>
    <w:r w:rsidRPr="00AB1F35">
      <w:rPr>
        <w:rStyle w:val="SayfaNumaras"/>
        <w:rFonts w:ascii="Times New Roman" w:hAnsi="Times New Roman" w:cs="Times New Roman"/>
      </w:rPr>
      <w:fldChar w:fldCharType="begin"/>
    </w:r>
    <w:r w:rsidRPr="00AB1F35">
      <w:rPr>
        <w:rStyle w:val="SayfaNumaras"/>
        <w:rFonts w:ascii="Times New Roman" w:hAnsi="Times New Roman" w:cs="Times New Roman"/>
      </w:rPr>
      <w:instrText xml:space="preserve">PAGE  </w:instrText>
    </w:r>
    <w:r w:rsidRPr="00AB1F35">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B1F35">
      <w:rPr>
        <w:rStyle w:val="SayfaNumaras"/>
        <w:rFonts w:ascii="Times New Roman" w:hAnsi="Times New Roman" w:cs="Times New Roman"/>
      </w:rPr>
      <w:fldChar w:fldCharType="end"/>
    </w:r>
  </w:p>
  <w:p w:rsidR="00AB1F35" w:rsidRPr="00AB1F35" w:rsidRDefault="00AB1F35" w:rsidP="00AB1F3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Default="00AB1F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F9" w:rsidRDefault="00B636F9" w:rsidP="00AB1F35">
      <w:pPr>
        <w:spacing w:after="0" w:line="240" w:lineRule="auto"/>
      </w:pPr>
      <w:r>
        <w:separator/>
      </w:r>
    </w:p>
  </w:footnote>
  <w:footnote w:type="continuationSeparator" w:id="0">
    <w:p w:rsidR="00B636F9" w:rsidRDefault="00B636F9" w:rsidP="00AB1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Default="00AB1F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Default="00AB1F3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/24</w:t>
    </w:r>
  </w:p>
  <w:p w:rsidR="00AB1F35" w:rsidRDefault="00AB1F3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/82</w:t>
    </w:r>
  </w:p>
  <w:p w:rsidR="00AB1F35" w:rsidRPr="00AB1F35" w:rsidRDefault="00AB1F3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F35" w:rsidRDefault="00AB1F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7B"/>
    <w:rsid w:val="004C5B7B"/>
    <w:rsid w:val="00AB1F35"/>
    <w:rsid w:val="00B636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5136E-072C-4347-A178-B30CDDD7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B1F35"/>
    <w:rPr>
      <w:color w:val="0000FF"/>
      <w:u w:val="single"/>
    </w:rPr>
  </w:style>
  <w:style w:type="paragraph" w:styleId="NormalWeb">
    <w:name w:val="Normal (Web)"/>
    <w:basedOn w:val="Normal"/>
    <w:uiPriority w:val="99"/>
    <w:semiHidden/>
    <w:unhideWhenUsed/>
    <w:rsid w:val="00AB1F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B1F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F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F35"/>
  </w:style>
  <w:style w:type="paragraph" w:styleId="Altbilgi">
    <w:name w:val="footer"/>
    <w:basedOn w:val="Normal"/>
    <w:link w:val="AltbilgiChar"/>
    <w:uiPriority w:val="99"/>
    <w:unhideWhenUsed/>
    <w:rsid w:val="00AB1F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F35"/>
  </w:style>
  <w:style w:type="character" w:styleId="SayfaNumaras">
    <w:name w:val="page number"/>
    <w:basedOn w:val="VarsaylanParagrafYazTipi"/>
    <w:uiPriority w:val="99"/>
    <w:semiHidden/>
    <w:unhideWhenUsed/>
    <w:rsid w:val="00AB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81213">
      <w:bodyDiv w:val="1"/>
      <w:marLeft w:val="0"/>
      <w:marRight w:val="0"/>
      <w:marTop w:val="0"/>
      <w:marBottom w:val="0"/>
      <w:divBdr>
        <w:top w:val="none" w:sz="0" w:space="0" w:color="auto"/>
        <w:left w:val="none" w:sz="0" w:space="0" w:color="auto"/>
        <w:bottom w:val="none" w:sz="0" w:space="0" w:color="auto"/>
        <w:right w:val="none" w:sz="0" w:space="0" w:color="auto"/>
      </w:divBdr>
      <w:divsChild>
        <w:div w:id="172821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2978</Words>
  <Characters>16981</Characters>
  <Application>Microsoft Office Word</Application>
  <DocSecurity>0</DocSecurity>
  <Lines>141</Lines>
  <Paragraphs>39</Paragraphs>
  <ScaleCrop>false</ScaleCrop>
  <Company/>
  <LinksUpToDate>false</LinksUpToDate>
  <CharactersWithSpaces>19920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2019-01-17T10:24:00Z</dcterms:created>
  <dcterms:modified xsi:type="dcterms:W3CDTF">2019-01-17T10:32:00Z</dcterms:modified>
</cp:coreProperties>
</file>