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FED" w:rsidRDefault="00667FED" w:rsidP="00667FED">
      <w:pPr>
        <w:spacing w:before="100" w:after="100" w:line="240" w:lineRule="auto"/>
        <w:jc w:val="center"/>
        <w:rPr>
          <w:rFonts w:ascii="Times New Roman" w:eastAsia="Times New Roman" w:hAnsi="Times New Roman" w:cs="Times New Roman"/>
          <w:b/>
          <w:bCs/>
          <w:color w:val="000000"/>
          <w:sz w:val="24"/>
          <w:szCs w:val="26"/>
          <w:lang w:eastAsia="tr-TR"/>
        </w:rPr>
      </w:pPr>
      <w:r w:rsidRPr="00667FED">
        <w:rPr>
          <w:rFonts w:ascii="Times New Roman" w:eastAsia="Times New Roman" w:hAnsi="Times New Roman" w:cs="Times New Roman"/>
          <w:b/>
          <w:bCs/>
          <w:color w:val="000000"/>
          <w:sz w:val="24"/>
          <w:szCs w:val="26"/>
          <w:lang w:eastAsia="tr-TR"/>
        </w:rPr>
        <w:t>ANAYASA  MAHKEMESİ  KARARI</w:t>
      </w:r>
    </w:p>
    <w:p w:rsidR="00667FED" w:rsidRDefault="00667FED" w:rsidP="00667FED">
      <w:pPr>
        <w:spacing w:before="100" w:after="100" w:line="240" w:lineRule="auto"/>
        <w:jc w:val="center"/>
        <w:rPr>
          <w:rFonts w:ascii="Times New Roman" w:eastAsia="Times New Roman" w:hAnsi="Times New Roman" w:cs="Times New Roman"/>
          <w:b/>
          <w:bCs/>
          <w:color w:val="000000"/>
          <w:sz w:val="24"/>
          <w:szCs w:val="26"/>
          <w:lang w:eastAsia="tr-TR"/>
        </w:rPr>
      </w:pPr>
    </w:p>
    <w:p w:rsidR="00667FED" w:rsidRPr="00667FED" w:rsidRDefault="00667FED" w:rsidP="00667FED">
      <w:pPr>
        <w:spacing w:before="100" w:after="100" w:line="240" w:lineRule="auto"/>
        <w:jc w:val="center"/>
        <w:rPr>
          <w:rFonts w:ascii="Times New Roman" w:eastAsia="Times New Roman" w:hAnsi="Times New Roman" w:cs="Times New Roman"/>
          <w:color w:val="000000"/>
          <w:sz w:val="24"/>
          <w:szCs w:val="20"/>
          <w:lang w:eastAsia="tr-TR"/>
        </w:rPr>
      </w:pPr>
    </w:p>
    <w:p w:rsidR="00667FED" w:rsidRPr="00667FED" w:rsidRDefault="00667FED" w:rsidP="00667FED">
      <w:pPr>
        <w:spacing w:after="0" w:line="240" w:lineRule="auto"/>
        <w:jc w:val="both"/>
        <w:rPr>
          <w:rFonts w:ascii="Times New Roman" w:eastAsia="Times New Roman" w:hAnsi="Times New Roman" w:cs="Times New Roman"/>
          <w:b/>
          <w:color w:val="000000"/>
          <w:sz w:val="24"/>
          <w:szCs w:val="20"/>
          <w:lang w:eastAsia="tr-TR"/>
        </w:rPr>
      </w:pPr>
      <w:r w:rsidRPr="00667FED">
        <w:rPr>
          <w:rFonts w:ascii="Times New Roman" w:eastAsia="Times New Roman" w:hAnsi="Times New Roman" w:cs="Times New Roman"/>
          <w:b/>
          <w:bCs/>
          <w:color w:val="000000"/>
          <w:sz w:val="24"/>
          <w:szCs w:val="26"/>
          <w:lang w:eastAsia="tr-TR"/>
        </w:rPr>
        <w:t xml:space="preserve">Esas  </w:t>
      </w:r>
      <w:proofErr w:type="gramStart"/>
      <w:r w:rsidRPr="00667FED">
        <w:rPr>
          <w:rFonts w:ascii="Times New Roman" w:eastAsia="Times New Roman" w:hAnsi="Times New Roman" w:cs="Times New Roman"/>
          <w:b/>
          <w:bCs/>
          <w:color w:val="000000"/>
          <w:sz w:val="24"/>
          <w:szCs w:val="26"/>
          <w:lang w:eastAsia="tr-TR"/>
        </w:rPr>
        <w:t>Sayısı   : 2002</w:t>
      </w:r>
      <w:proofErr w:type="gramEnd"/>
      <w:r w:rsidRPr="00667FED">
        <w:rPr>
          <w:rFonts w:ascii="Times New Roman" w:eastAsia="Times New Roman" w:hAnsi="Times New Roman" w:cs="Times New Roman"/>
          <w:b/>
          <w:bCs/>
          <w:color w:val="000000"/>
          <w:sz w:val="24"/>
          <w:szCs w:val="26"/>
          <w:lang w:eastAsia="tr-TR"/>
        </w:rPr>
        <w:t>/70</w:t>
      </w:r>
    </w:p>
    <w:p w:rsidR="00667FED" w:rsidRPr="00667FED" w:rsidRDefault="00667FED" w:rsidP="00667FED">
      <w:pPr>
        <w:spacing w:after="0" w:line="240" w:lineRule="auto"/>
        <w:jc w:val="both"/>
        <w:rPr>
          <w:rFonts w:ascii="Times New Roman" w:eastAsia="Times New Roman" w:hAnsi="Times New Roman" w:cs="Times New Roman"/>
          <w:b/>
          <w:color w:val="000000"/>
          <w:sz w:val="24"/>
          <w:szCs w:val="20"/>
          <w:lang w:eastAsia="tr-TR"/>
        </w:rPr>
      </w:pPr>
      <w:r w:rsidRPr="00667FED">
        <w:rPr>
          <w:rFonts w:ascii="Times New Roman" w:eastAsia="Times New Roman" w:hAnsi="Times New Roman" w:cs="Times New Roman"/>
          <w:b/>
          <w:bCs/>
          <w:color w:val="000000"/>
          <w:sz w:val="24"/>
          <w:szCs w:val="26"/>
          <w:lang w:eastAsia="tr-TR"/>
        </w:rPr>
        <w:t xml:space="preserve">Karar </w:t>
      </w:r>
      <w:proofErr w:type="gramStart"/>
      <w:r w:rsidRPr="00667FED">
        <w:rPr>
          <w:rFonts w:ascii="Times New Roman" w:eastAsia="Times New Roman" w:hAnsi="Times New Roman" w:cs="Times New Roman"/>
          <w:b/>
          <w:bCs/>
          <w:color w:val="000000"/>
          <w:sz w:val="24"/>
          <w:szCs w:val="26"/>
          <w:lang w:eastAsia="tr-TR"/>
        </w:rPr>
        <w:t>Sayısı : 2004</w:t>
      </w:r>
      <w:proofErr w:type="gramEnd"/>
      <w:r w:rsidRPr="00667FED">
        <w:rPr>
          <w:rFonts w:ascii="Times New Roman" w:eastAsia="Times New Roman" w:hAnsi="Times New Roman" w:cs="Times New Roman"/>
          <w:b/>
          <w:bCs/>
          <w:color w:val="000000"/>
          <w:sz w:val="24"/>
          <w:szCs w:val="26"/>
          <w:lang w:eastAsia="tr-TR"/>
        </w:rPr>
        <w:t>/56</w:t>
      </w:r>
    </w:p>
    <w:p w:rsidR="00667FED" w:rsidRPr="00667FED" w:rsidRDefault="00667FED" w:rsidP="00667FED">
      <w:pPr>
        <w:spacing w:after="0" w:line="240" w:lineRule="auto"/>
        <w:jc w:val="both"/>
        <w:rPr>
          <w:rFonts w:ascii="Times New Roman" w:eastAsia="Times New Roman" w:hAnsi="Times New Roman" w:cs="Times New Roman"/>
          <w:b/>
          <w:color w:val="000000"/>
          <w:sz w:val="24"/>
          <w:szCs w:val="20"/>
          <w:lang w:eastAsia="tr-TR"/>
        </w:rPr>
      </w:pPr>
      <w:r w:rsidRPr="00667FED">
        <w:rPr>
          <w:rFonts w:ascii="Times New Roman" w:eastAsia="Times New Roman" w:hAnsi="Times New Roman" w:cs="Times New Roman"/>
          <w:b/>
          <w:bCs/>
          <w:color w:val="000000"/>
          <w:sz w:val="24"/>
          <w:szCs w:val="26"/>
          <w:lang w:eastAsia="tr-TR"/>
        </w:rPr>
        <w:t xml:space="preserve">Karar </w:t>
      </w:r>
      <w:proofErr w:type="gramStart"/>
      <w:r w:rsidRPr="00667FED">
        <w:rPr>
          <w:rFonts w:ascii="Times New Roman" w:eastAsia="Times New Roman" w:hAnsi="Times New Roman" w:cs="Times New Roman"/>
          <w:b/>
          <w:bCs/>
          <w:color w:val="000000"/>
          <w:sz w:val="24"/>
          <w:szCs w:val="26"/>
          <w:lang w:eastAsia="tr-TR"/>
        </w:rPr>
        <w:t>Günü  : 6</w:t>
      </w:r>
      <w:proofErr w:type="gramEnd"/>
      <w:r w:rsidRPr="00667FED">
        <w:rPr>
          <w:rFonts w:ascii="Times New Roman" w:eastAsia="Times New Roman" w:hAnsi="Times New Roman" w:cs="Times New Roman"/>
          <w:b/>
          <w:bCs/>
          <w:color w:val="000000"/>
          <w:sz w:val="24"/>
          <w:szCs w:val="26"/>
          <w:lang w:eastAsia="tr-TR"/>
        </w:rPr>
        <w:t>.5.2004</w:t>
      </w:r>
    </w:p>
    <w:p w:rsidR="00667FED" w:rsidRPr="00667FED" w:rsidRDefault="00667FED" w:rsidP="00667FED">
      <w:pPr>
        <w:spacing w:after="0" w:line="240" w:lineRule="auto"/>
        <w:jc w:val="both"/>
        <w:rPr>
          <w:rFonts w:ascii="Times New Roman" w:eastAsia="Times New Roman" w:hAnsi="Times New Roman" w:cs="Times New Roman"/>
          <w:bCs/>
          <w:color w:val="000000"/>
          <w:sz w:val="24"/>
          <w:szCs w:val="24"/>
          <w:lang w:eastAsia="tr-TR"/>
        </w:rPr>
      </w:pPr>
      <w:r w:rsidRPr="00667FED">
        <w:rPr>
          <w:rFonts w:ascii="Times New Roman" w:eastAsia="Times New Roman" w:hAnsi="Times New Roman" w:cs="Times New Roman"/>
          <w:b/>
          <w:bCs/>
          <w:color w:val="000000"/>
          <w:sz w:val="24"/>
          <w:szCs w:val="24"/>
          <w:lang w:eastAsia="tr-TR"/>
        </w:rPr>
        <w:t>Resmi Gazete tarih/sayı: 01.06.2005/ 25832</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kern w:val="36"/>
          <w:sz w:val="24"/>
          <w:szCs w:val="26"/>
          <w:lang w:eastAsia="tr-TR"/>
        </w:rPr>
      </w:pP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667FED">
        <w:rPr>
          <w:rFonts w:ascii="Times New Roman" w:eastAsia="Times New Roman" w:hAnsi="Times New Roman" w:cs="Times New Roman"/>
          <w:b/>
          <w:bCs/>
          <w:color w:val="000000"/>
          <w:kern w:val="36"/>
          <w:sz w:val="24"/>
          <w:szCs w:val="26"/>
          <w:lang w:eastAsia="tr-TR"/>
        </w:rPr>
        <w:t xml:space="preserve">İTİRAZ YOLUNA </w:t>
      </w:r>
      <w:proofErr w:type="gramStart"/>
      <w:r w:rsidRPr="00667FED">
        <w:rPr>
          <w:rFonts w:ascii="Times New Roman" w:eastAsia="Times New Roman" w:hAnsi="Times New Roman" w:cs="Times New Roman"/>
          <w:b/>
          <w:bCs/>
          <w:color w:val="000000"/>
          <w:kern w:val="36"/>
          <w:sz w:val="24"/>
          <w:szCs w:val="26"/>
          <w:lang w:eastAsia="tr-TR"/>
        </w:rPr>
        <w:t>BAŞVURAN</w:t>
      </w:r>
      <w:r w:rsidRPr="00667FED">
        <w:rPr>
          <w:rFonts w:ascii="Times New Roman" w:eastAsia="Times New Roman" w:hAnsi="Times New Roman" w:cs="Times New Roman"/>
          <w:color w:val="000000"/>
          <w:kern w:val="36"/>
          <w:sz w:val="24"/>
          <w:szCs w:val="26"/>
          <w:lang w:eastAsia="tr-TR"/>
        </w:rPr>
        <w:t> : Bursa</w:t>
      </w:r>
      <w:proofErr w:type="gramEnd"/>
      <w:r w:rsidRPr="00667FED">
        <w:rPr>
          <w:rFonts w:ascii="Times New Roman" w:eastAsia="Times New Roman" w:hAnsi="Times New Roman" w:cs="Times New Roman"/>
          <w:color w:val="000000"/>
          <w:kern w:val="36"/>
          <w:sz w:val="24"/>
          <w:szCs w:val="26"/>
          <w:lang w:eastAsia="tr-TR"/>
        </w:rPr>
        <w:t>  5. Asliye Ceza Mahkemesi</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b/>
          <w:bCs/>
          <w:color w:val="000000"/>
          <w:sz w:val="24"/>
          <w:szCs w:val="26"/>
          <w:lang w:eastAsia="tr-TR"/>
        </w:rPr>
        <w:t xml:space="preserve">İTİRAZIN </w:t>
      </w:r>
      <w:proofErr w:type="gramStart"/>
      <w:r w:rsidRPr="00667FED">
        <w:rPr>
          <w:rFonts w:ascii="Times New Roman" w:eastAsia="Times New Roman" w:hAnsi="Times New Roman" w:cs="Times New Roman"/>
          <w:b/>
          <w:bCs/>
          <w:color w:val="000000"/>
          <w:sz w:val="24"/>
          <w:szCs w:val="26"/>
          <w:lang w:eastAsia="tr-TR"/>
        </w:rPr>
        <w:t>KONUSU</w:t>
      </w:r>
      <w:r w:rsidRPr="00667FED">
        <w:rPr>
          <w:rFonts w:ascii="Times New Roman" w:eastAsia="Times New Roman" w:hAnsi="Times New Roman" w:cs="Times New Roman"/>
          <w:color w:val="000000"/>
          <w:sz w:val="24"/>
          <w:szCs w:val="26"/>
          <w:lang w:eastAsia="tr-TR"/>
        </w:rPr>
        <w:t> : 4</w:t>
      </w:r>
      <w:proofErr w:type="gramEnd"/>
      <w:r w:rsidRPr="00667FED">
        <w:rPr>
          <w:rFonts w:ascii="Times New Roman" w:eastAsia="Times New Roman" w:hAnsi="Times New Roman" w:cs="Times New Roman"/>
          <w:color w:val="000000"/>
          <w:sz w:val="24"/>
          <w:szCs w:val="26"/>
          <w:lang w:eastAsia="tr-TR"/>
        </w:rPr>
        <w:t>.4.1929  günlü, 1412 sayılı Ceza Muhakemeleri Usulü Kanunu'nun 3842 sayılı Yasa ile değiştirilen 138. maddesinde yer alan "Yakalanan kişi veya  sanık..." ibaresinin, Anayasa'nın Başlangıç'ı ile  10. maddesine aykırılığı savıyla  iptali istemidir.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b/>
          <w:bCs/>
          <w:color w:val="000000"/>
          <w:sz w:val="24"/>
          <w:szCs w:val="26"/>
          <w:lang w:eastAsia="tr-TR"/>
        </w:rPr>
        <w:t>I- OLAY</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67FED">
        <w:rPr>
          <w:rFonts w:ascii="Times New Roman" w:eastAsia="Times New Roman" w:hAnsi="Times New Roman" w:cs="Times New Roman"/>
          <w:color w:val="000000"/>
          <w:sz w:val="24"/>
          <w:szCs w:val="26"/>
          <w:lang w:eastAsia="tr-TR"/>
        </w:rPr>
        <w:t>Suç tarihinde 18 yaşından küçük olan sanığın Türk Ceza Kanunu'nun 459/ 1-son ve 55. maddeleri uyarınca cezalandırılması istemiyle açılan kamu davasında, sanığa Ceza Muhakemeleri Usulü Kanunu'nun 138. maddesi uyarınca müdafi atanarak yapılan duruşmada; müşteki babanın 18 yaşından küçük olan mağdur çocuğuna avukat tayin edilmemesinin Anayasa'nın eşitlik ilkesine aykırı olduğuna ilişkin iddiasını ciddi bulan Mahkeme,  anılan maddede yer alan "Yakalanan kişi veya sanık..." ibaresinin iptali için başvurmuştur.</w:t>
      </w:r>
      <w:proofErr w:type="gramEnd"/>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b/>
          <w:bCs/>
          <w:color w:val="000000"/>
          <w:sz w:val="24"/>
          <w:szCs w:val="26"/>
          <w:lang w:eastAsia="tr-TR"/>
        </w:rPr>
        <w:t>III- YASA METİNLERİ</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b/>
          <w:bCs/>
          <w:color w:val="000000"/>
          <w:sz w:val="24"/>
          <w:szCs w:val="26"/>
          <w:lang w:eastAsia="tr-TR"/>
        </w:rPr>
        <w:t>A- İtiraz Konusu Yasa Kuralı</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1412 sayılı Ceza Muhakemeleri Usulü Kanunu'nun itiraz konusu ibareyi de içeren 138. maddesi şöyledir: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"Madde 138- (Değişik: 18.11.1992 - 3842/15md.) Yakalanan kişi veya sanık  müdafi seçebilecek durumda olmadığını beyan ederse talebi halinde baro tarafından kendisine bir müdafi tayin edilir. </w:t>
      </w:r>
      <w:r w:rsidRPr="00667FED">
        <w:rPr>
          <w:rFonts w:ascii="Times New Roman" w:eastAsia="Times New Roman" w:hAnsi="Times New Roman" w:cs="Times New Roman"/>
          <w:b/>
          <w:bCs/>
          <w:i/>
          <w:iCs/>
          <w:color w:val="000000"/>
          <w:sz w:val="24"/>
          <w:szCs w:val="26"/>
          <w:lang w:eastAsia="tr-TR"/>
        </w:rPr>
        <w:t>Yakalanan kişi veya sanık</w:t>
      </w:r>
      <w:r w:rsidRPr="00667FED">
        <w:rPr>
          <w:rFonts w:ascii="Times New Roman" w:eastAsia="Times New Roman" w:hAnsi="Times New Roman" w:cs="Times New Roman"/>
          <w:i/>
          <w:iCs/>
          <w:color w:val="000000"/>
          <w:sz w:val="24"/>
          <w:szCs w:val="26"/>
          <w:lang w:eastAsia="tr-TR"/>
        </w:rPr>
        <w:t> </w:t>
      </w:r>
      <w:proofErr w:type="spellStart"/>
      <w:r w:rsidRPr="00667FED">
        <w:rPr>
          <w:rFonts w:ascii="Times New Roman" w:eastAsia="Times New Roman" w:hAnsi="Times New Roman" w:cs="Times New Roman"/>
          <w:i/>
          <w:iCs/>
          <w:color w:val="000000"/>
          <w:sz w:val="24"/>
          <w:szCs w:val="26"/>
          <w:lang w:eastAsia="tr-TR"/>
        </w:rPr>
        <w:t>onsekiz</w:t>
      </w:r>
      <w:proofErr w:type="spellEnd"/>
      <w:r w:rsidRPr="00667FED">
        <w:rPr>
          <w:rFonts w:ascii="Times New Roman" w:eastAsia="Times New Roman" w:hAnsi="Times New Roman" w:cs="Times New Roman"/>
          <w:i/>
          <w:iCs/>
          <w:color w:val="000000"/>
          <w:sz w:val="24"/>
          <w:szCs w:val="26"/>
          <w:lang w:eastAsia="tr-TR"/>
        </w:rPr>
        <w:t xml:space="preserve"> yaşını bitirmemiş yahut  sağır  veya  dilsiz  veya  kendisini  savunamayacak  derecede  malul  olur  ve bir  </w:t>
      </w:r>
      <w:proofErr w:type="spellStart"/>
      <w:r w:rsidRPr="00667FED">
        <w:rPr>
          <w:rFonts w:ascii="Times New Roman" w:eastAsia="Times New Roman" w:hAnsi="Times New Roman" w:cs="Times New Roman"/>
          <w:i/>
          <w:iCs/>
          <w:color w:val="000000"/>
          <w:sz w:val="24"/>
          <w:szCs w:val="26"/>
          <w:lang w:eastAsia="tr-TR"/>
        </w:rPr>
        <w:t>müdafi'de</w:t>
      </w:r>
      <w:proofErr w:type="spellEnd"/>
      <w:r w:rsidRPr="00667FED">
        <w:rPr>
          <w:rFonts w:ascii="Times New Roman" w:eastAsia="Times New Roman" w:hAnsi="Times New Roman" w:cs="Times New Roman"/>
          <w:i/>
          <w:iCs/>
          <w:color w:val="000000"/>
          <w:sz w:val="24"/>
          <w:szCs w:val="26"/>
          <w:lang w:eastAsia="tr-TR"/>
        </w:rPr>
        <w:t xml:space="preserve"> bulunmazsa talebi aranmaksızın kendisine müdafi tayin edilir."</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667FED">
        <w:rPr>
          <w:rFonts w:ascii="Times New Roman" w:eastAsia="Times New Roman" w:hAnsi="Times New Roman" w:cs="Times New Roman"/>
          <w:b/>
          <w:bCs/>
          <w:color w:val="000000"/>
          <w:sz w:val="24"/>
          <w:szCs w:val="26"/>
          <w:lang w:eastAsia="tr-TR"/>
        </w:rPr>
        <w:t>       B-  Dayanılan  ve İlgili Görülen Anayasa   Kuralları</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Başvuru kararında, Anayasa'nın  Başlangıç'ı ile 10. maddesine dayanılmış, 2. ve 36. maddeleri Mahkememizce ilgili görülmüştür.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b/>
          <w:bCs/>
          <w:color w:val="000000"/>
          <w:sz w:val="24"/>
          <w:szCs w:val="26"/>
          <w:lang w:eastAsia="tr-TR"/>
        </w:rPr>
        <w:t>       IV- İLK  İNCELEME</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lastRenderedPageBreak/>
        <w:t xml:space="preserve">       Anayasa  Mahkemesi  </w:t>
      </w:r>
      <w:proofErr w:type="spellStart"/>
      <w:r w:rsidRPr="00667FED">
        <w:rPr>
          <w:rFonts w:ascii="Times New Roman" w:eastAsia="Times New Roman" w:hAnsi="Times New Roman" w:cs="Times New Roman"/>
          <w:color w:val="000000"/>
          <w:sz w:val="24"/>
          <w:szCs w:val="26"/>
          <w:lang w:eastAsia="tr-TR"/>
        </w:rPr>
        <w:t>İçtüzüğü'nün</w:t>
      </w:r>
      <w:proofErr w:type="spellEnd"/>
      <w:r w:rsidRPr="00667FED">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667FED">
        <w:rPr>
          <w:rFonts w:ascii="Times New Roman" w:eastAsia="Times New Roman" w:hAnsi="Times New Roman" w:cs="Times New Roman"/>
          <w:color w:val="000000"/>
          <w:sz w:val="24"/>
          <w:szCs w:val="26"/>
          <w:lang w:eastAsia="tr-TR"/>
        </w:rPr>
        <w:t>Samia</w:t>
      </w:r>
      <w:proofErr w:type="spellEnd"/>
      <w:r w:rsidRPr="00667FED">
        <w:rPr>
          <w:rFonts w:ascii="Times New Roman" w:eastAsia="Times New Roman" w:hAnsi="Times New Roman" w:cs="Times New Roman"/>
          <w:color w:val="000000"/>
          <w:sz w:val="24"/>
          <w:szCs w:val="26"/>
          <w:lang w:eastAsia="tr-TR"/>
        </w:rPr>
        <w:t xml:space="preserve"> AKBULUT, Yalçın ACARGÜN, </w:t>
      </w:r>
      <w:proofErr w:type="spellStart"/>
      <w:r w:rsidRPr="00667FED">
        <w:rPr>
          <w:rFonts w:ascii="Times New Roman" w:eastAsia="Times New Roman" w:hAnsi="Times New Roman" w:cs="Times New Roman"/>
          <w:color w:val="000000"/>
          <w:sz w:val="24"/>
          <w:szCs w:val="26"/>
          <w:lang w:eastAsia="tr-TR"/>
        </w:rPr>
        <w:t>Sacit</w:t>
      </w:r>
      <w:proofErr w:type="spellEnd"/>
      <w:r w:rsidRPr="00667FED">
        <w:rPr>
          <w:rFonts w:ascii="Times New Roman" w:eastAsia="Times New Roman" w:hAnsi="Times New Roman" w:cs="Times New Roman"/>
          <w:color w:val="000000"/>
          <w:sz w:val="24"/>
          <w:szCs w:val="26"/>
          <w:lang w:eastAsia="tr-TR"/>
        </w:rPr>
        <w:t xml:space="preserve">  ADALI, Nurettin TURAN, Aysel PEKİNER, Ertuğrul ERSOY, Tülay TUĞCU, Ahmet  AKYALÇIN ve Enis </w:t>
      </w:r>
      <w:proofErr w:type="spellStart"/>
      <w:r w:rsidRPr="00667FED">
        <w:rPr>
          <w:rFonts w:ascii="Times New Roman" w:eastAsia="Times New Roman" w:hAnsi="Times New Roman" w:cs="Times New Roman"/>
          <w:color w:val="000000"/>
          <w:sz w:val="24"/>
          <w:szCs w:val="26"/>
          <w:lang w:eastAsia="tr-TR"/>
        </w:rPr>
        <w:t>TUNGA'nın</w:t>
      </w:r>
      <w:proofErr w:type="spellEnd"/>
      <w:r w:rsidRPr="00667FED">
        <w:rPr>
          <w:rFonts w:ascii="Times New Roman" w:eastAsia="Times New Roman" w:hAnsi="Times New Roman" w:cs="Times New Roman"/>
          <w:color w:val="000000"/>
          <w:sz w:val="24"/>
          <w:szCs w:val="26"/>
          <w:lang w:eastAsia="tr-TR"/>
        </w:rPr>
        <w:t xml:space="preserve"> katılımlarıyla  17.4.2002   günü  yapılan  ilk  inceleme  toplantısında, öncelikle davada uygulanacak kural sorunu görüşülmüştür.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67FED">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 </w:t>
      </w:r>
      <w:proofErr w:type="gramEnd"/>
      <w:r w:rsidRPr="00667FED">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kurallardır.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xml:space="preserve">Başvuran Mahkeme'nin bakmakta olduğu davada uygulanacak kural, sanığın </w:t>
      </w:r>
      <w:proofErr w:type="spellStart"/>
      <w:r w:rsidRPr="00667FED">
        <w:rPr>
          <w:rFonts w:ascii="Times New Roman" w:eastAsia="Times New Roman" w:hAnsi="Times New Roman" w:cs="Times New Roman"/>
          <w:color w:val="000000"/>
          <w:sz w:val="24"/>
          <w:szCs w:val="26"/>
          <w:lang w:eastAsia="tr-TR"/>
        </w:rPr>
        <w:t>onsekiz</w:t>
      </w:r>
      <w:proofErr w:type="spellEnd"/>
      <w:r w:rsidRPr="00667FED">
        <w:rPr>
          <w:rFonts w:ascii="Times New Roman" w:eastAsia="Times New Roman" w:hAnsi="Times New Roman" w:cs="Times New Roman"/>
          <w:color w:val="000000"/>
          <w:sz w:val="24"/>
          <w:szCs w:val="26"/>
          <w:lang w:eastAsia="tr-TR"/>
        </w:rPr>
        <w:t xml:space="preserve"> yaşından küçük olması nedeniyle Ceza Muhakemeleri Usulü Kanunu'nun 138. maddesinin ikinci tümcesinde yer alan  istem olmaksızın müdafi tayini olduğundan maddenin birinci tümcesindeki isteme bağlı müdafi tayini itiraz başvurusunda bulunan Mahkemenin davada uygulayacağı kural değildir.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Bu nedenle, bu bölüme ilişkin itiraz başvurusunun Mahkeme'nin yetkisizliği nedeniyle REDDİNE, dosyada eksiklik  bulunmadığından anılan maddenin ikinci tümcesinde yer alan "Yakalanan kişi veya sanık..." ibaresinin  esasının incelenmesine oybirliğiyle karar verilmiştir.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b/>
          <w:bCs/>
          <w:color w:val="000000"/>
          <w:sz w:val="24"/>
          <w:szCs w:val="26"/>
          <w:lang w:eastAsia="tr-TR"/>
        </w:rPr>
        <w:t>V- ESASIN İNCELENMESİ</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xml:space="preserve">Başvuru kararı ve ekleri, işin esasına ilişkin rapor, itiraz konusu Yasa kuralı, dayanılan Anayasa kuralları ve bunların gerekçeleri ile öteki yasama belgeleri okunup  incelendikten sonra gereği görüşülüp </w:t>
      </w:r>
      <w:proofErr w:type="gramStart"/>
      <w:r w:rsidRPr="00667FED">
        <w:rPr>
          <w:rFonts w:ascii="Times New Roman" w:eastAsia="Times New Roman" w:hAnsi="Times New Roman" w:cs="Times New Roman"/>
          <w:color w:val="000000"/>
          <w:sz w:val="24"/>
          <w:szCs w:val="26"/>
          <w:lang w:eastAsia="tr-TR"/>
        </w:rPr>
        <w:t>düşünüldü :</w:t>
      </w:r>
      <w:proofErr w:type="gramEnd"/>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67FED">
        <w:rPr>
          <w:rFonts w:ascii="Times New Roman" w:eastAsia="Times New Roman" w:hAnsi="Times New Roman" w:cs="Times New Roman"/>
          <w:color w:val="000000"/>
          <w:sz w:val="24"/>
          <w:szCs w:val="26"/>
          <w:lang w:eastAsia="tr-TR"/>
        </w:rPr>
        <w:t>Başvuru kararında, Ceza Muhakemeleri Usulü Kanunu'nun 138. maddesinin, savunma makamına fazladan bir nimet sunduğu, aynı nimetten mağdur tarafın yararlanamadığı, ceza yargılamasında hak iddia eden tarafın, iddia makamının davaya katılmadığı şahsi dava durumlarında veya başka hak  taleplerinde hukuki yardım almasının bu madde sebebiyle engellendiği; Devletin sanığa    sunduğu hukuki yardım nimeti, Devlet tarafından himaye edilmesi, uğradığı zararın  giderilmesi beklenen mağdur taraftan esirgenerek sanık veya savunma tarafına imtiyaz  sağlandığı, bunun da Anayasa'nın Başlangıç'ı ile 10. maddesinde yer alan eşitlik ilkesine aykırı olduğu ileri sürülmüştür.</w:t>
      </w:r>
      <w:proofErr w:type="gramEnd"/>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color w:val="000000"/>
          <w:sz w:val="24"/>
          <w:szCs w:val="26"/>
          <w:lang w:eastAsia="tr-TR"/>
        </w:rPr>
        <w:t>Hukukun temel ilkeleri arasında yer alan eşitlik ilkesine, Anayasa'nın 10. maddesinde yer verilmiştir. Buna göre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color w:val="000000"/>
          <w:sz w:val="24"/>
          <w:szCs w:val="26"/>
          <w:lang w:eastAsia="tr-TR"/>
        </w:rPr>
        <w:lastRenderedPageBreak/>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color w:val="000000"/>
          <w:sz w:val="24"/>
          <w:szCs w:val="26"/>
          <w:lang w:eastAsia="tr-TR"/>
        </w:rPr>
        <w:t xml:space="preserve">Ceza Muhakemeleri Usulü Kanunu'nun 138. maddesinin ikinci tümcesinde, yakalanan  kişi veya sanığın </w:t>
      </w:r>
      <w:proofErr w:type="spellStart"/>
      <w:r w:rsidRPr="00667FED">
        <w:rPr>
          <w:rFonts w:ascii="Times New Roman" w:eastAsia="Times New Roman" w:hAnsi="Times New Roman" w:cs="Times New Roman"/>
          <w:color w:val="000000"/>
          <w:sz w:val="24"/>
          <w:szCs w:val="26"/>
          <w:lang w:eastAsia="tr-TR"/>
        </w:rPr>
        <w:t>onsekiz</w:t>
      </w:r>
      <w:proofErr w:type="spellEnd"/>
      <w:r w:rsidRPr="00667FED">
        <w:rPr>
          <w:rFonts w:ascii="Times New Roman" w:eastAsia="Times New Roman" w:hAnsi="Times New Roman" w:cs="Times New Roman"/>
          <w:color w:val="000000"/>
          <w:sz w:val="24"/>
          <w:szCs w:val="26"/>
          <w:lang w:eastAsia="tr-TR"/>
        </w:rPr>
        <w:t xml:space="preserve"> yaşını bitirmemiş yahut sağır ve dilsiz veya kendisini savunamayacak derecede </w:t>
      </w:r>
      <w:proofErr w:type="spellStart"/>
      <w:r w:rsidRPr="00667FED">
        <w:rPr>
          <w:rFonts w:ascii="Times New Roman" w:eastAsia="Times New Roman" w:hAnsi="Times New Roman" w:cs="Times New Roman"/>
          <w:color w:val="000000"/>
          <w:sz w:val="24"/>
          <w:szCs w:val="26"/>
          <w:lang w:eastAsia="tr-TR"/>
        </w:rPr>
        <w:t>malül</w:t>
      </w:r>
      <w:proofErr w:type="spellEnd"/>
      <w:r w:rsidRPr="00667FED">
        <w:rPr>
          <w:rFonts w:ascii="Times New Roman" w:eastAsia="Times New Roman" w:hAnsi="Times New Roman" w:cs="Times New Roman"/>
          <w:color w:val="000000"/>
          <w:sz w:val="24"/>
          <w:szCs w:val="26"/>
          <w:lang w:eastAsia="tr-TR"/>
        </w:rPr>
        <w:t xml:space="preserve"> olması  ve bir </w:t>
      </w:r>
      <w:proofErr w:type="spellStart"/>
      <w:r w:rsidRPr="00667FED">
        <w:rPr>
          <w:rFonts w:ascii="Times New Roman" w:eastAsia="Times New Roman" w:hAnsi="Times New Roman" w:cs="Times New Roman"/>
          <w:color w:val="000000"/>
          <w:sz w:val="24"/>
          <w:szCs w:val="26"/>
          <w:lang w:eastAsia="tr-TR"/>
        </w:rPr>
        <w:t>müdafiinin</w:t>
      </w:r>
      <w:proofErr w:type="spellEnd"/>
      <w:r w:rsidRPr="00667FED">
        <w:rPr>
          <w:rFonts w:ascii="Times New Roman" w:eastAsia="Times New Roman" w:hAnsi="Times New Roman" w:cs="Times New Roman"/>
          <w:color w:val="000000"/>
          <w:sz w:val="24"/>
          <w:szCs w:val="26"/>
          <w:lang w:eastAsia="tr-TR"/>
        </w:rPr>
        <w:t xml:space="preserve"> de bulunmaması halinde istemi aranmaksızın kendisine müdafi tayin edilmesi öngörülmüştür. Bunun nedeni, </w:t>
      </w:r>
      <w:proofErr w:type="spellStart"/>
      <w:r w:rsidRPr="00667FED">
        <w:rPr>
          <w:rFonts w:ascii="Times New Roman" w:eastAsia="Times New Roman" w:hAnsi="Times New Roman" w:cs="Times New Roman"/>
          <w:color w:val="000000"/>
          <w:sz w:val="24"/>
          <w:szCs w:val="26"/>
          <w:lang w:eastAsia="tr-TR"/>
        </w:rPr>
        <w:t>onsekiz</w:t>
      </w:r>
      <w:proofErr w:type="spellEnd"/>
      <w:r w:rsidRPr="00667FED">
        <w:rPr>
          <w:rFonts w:ascii="Times New Roman" w:eastAsia="Times New Roman" w:hAnsi="Times New Roman" w:cs="Times New Roman"/>
          <w:color w:val="000000"/>
          <w:sz w:val="24"/>
          <w:szCs w:val="26"/>
          <w:lang w:eastAsia="tr-TR"/>
        </w:rPr>
        <w:t xml:space="preserve"> yaşını </w:t>
      </w:r>
      <w:proofErr w:type="gramStart"/>
      <w:r w:rsidRPr="00667FED">
        <w:rPr>
          <w:rFonts w:ascii="Times New Roman" w:eastAsia="Times New Roman" w:hAnsi="Times New Roman" w:cs="Times New Roman"/>
          <w:color w:val="000000"/>
          <w:sz w:val="24"/>
          <w:szCs w:val="26"/>
          <w:lang w:eastAsia="tr-TR"/>
        </w:rPr>
        <w:t>bitirmemiş,</w:t>
      </w:r>
      <w:proofErr w:type="gramEnd"/>
      <w:r w:rsidRPr="00667FED">
        <w:rPr>
          <w:rFonts w:ascii="Times New Roman" w:eastAsia="Times New Roman" w:hAnsi="Times New Roman" w:cs="Times New Roman"/>
          <w:color w:val="000000"/>
          <w:sz w:val="24"/>
          <w:szCs w:val="26"/>
          <w:lang w:eastAsia="tr-TR"/>
        </w:rPr>
        <w:t xml:space="preserve"> yahut sağır ve dilsiz veya kendisini savunamayacak derecede </w:t>
      </w:r>
      <w:proofErr w:type="spellStart"/>
      <w:r w:rsidRPr="00667FED">
        <w:rPr>
          <w:rFonts w:ascii="Times New Roman" w:eastAsia="Times New Roman" w:hAnsi="Times New Roman" w:cs="Times New Roman"/>
          <w:color w:val="000000"/>
          <w:sz w:val="24"/>
          <w:szCs w:val="26"/>
          <w:lang w:eastAsia="tr-TR"/>
        </w:rPr>
        <w:t>malül</w:t>
      </w:r>
      <w:proofErr w:type="spellEnd"/>
      <w:r w:rsidRPr="00667FED">
        <w:rPr>
          <w:rFonts w:ascii="Times New Roman" w:eastAsia="Times New Roman" w:hAnsi="Times New Roman" w:cs="Times New Roman"/>
          <w:color w:val="000000"/>
          <w:sz w:val="24"/>
          <w:szCs w:val="26"/>
          <w:lang w:eastAsia="tr-TR"/>
        </w:rPr>
        <w:t xml:space="preserve"> olanların daha fazla korunmaya muhtaç olmalarıdır.  </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color w:val="000000"/>
          <w:sz w:val="24"/>
          <w:szCs w:val="26"/>
          <w:lang w:eastAsia="tr-TR"/>
        </w:rPr>
        <w:t>Sanık, bir ceza tehdidi altında bulunan ve bu nedenle aktüel bir savunma gereksinimi içinde bulunan kişidir. Masumiyet karinesi,  savunma hakkını sanık ve gerçeğe ulaşma amacı yönünden  zorunlu bir gereksinim durumuna getirmektedir. Bu nedenle sanığın hakları ulusal ve uluslararası belgelerde ön plana çıkarılmıştır. </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color w:val="000000"/>
          <w:sz w:val="24"/>
          <w:szCs w:val="26"/>
          <w:lang w:eastAsia="tr-TR"/>
        </w:rPr>
        <w:t>    </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color w:val="000000"/>
          <w:sz w:val="24"/>
          <w:szCs w:val="26"/>
          <w:lang w:eastAsia="tr-TR"/>
        </w:rPr>
        <w:t xml:space="preserve">İtiraz konusu kuralla yakalanan  kişi veya sanık için öngörülen koruma, onların bu sıfatlarının ötesinde 18 yaştan küçük, sağır ve dilsiz, kendini savunamayacak derecede malul olma gibi sanığın  iradesini  eksilten, zayıflatan özelliklerden kaynaklanan özel bir korumadır. Bu nedenle itiraz konusu kuralın anayasal denetiminde de  anılan özelliklerin gözetileceği açıktır. </w:t>
      </w:r>
      <w:proofErr w:type="gramStart"/>
      <w:r w:rsidRPr="00667FED">
        <w:rPr>
          <w:rFonts w:ascii="Times New Roman" w:eastAsia="Times New Roman" w:hAnsi="Times New Roman" w:cs="Times New Roman"/>
          <w:color w:val="000000"/>
          <w:sz w:val="24"/>
          <w:szCs w:val="26"/>
          <w:lang w:eastAsia="tr-TR"/>
        </w:rPr>
        <w:t>Çünkü,</w:t>
      </w:r>
      <w:proofErr w:type="gramEnd"/>
      <w:r w:rsidRPr="00667FED">
        <w:rPr>
          <w:rFonts w:ascii="Times New Roman" w:eastAsia="Times New Roman" w:hAnsi="Times New Roman" w:cs="Times New Roman"/>
          <w:color w:val="000000"/>
          <w:sz w:val="24"/>
          <w:szCs w:val="26"/>
          <w:lang w:eastAsia="tr-TR"/>
        </w:rPr>
        <w:t xml:space="preserve"> Ceza Muhakemeleri Usulü Kanunu'nun 138. maddesinin ikinci tümcesinde öngörülen talep aranmaksızın avukat tayini, Anayasa'nın 36. maddesi bağlamında savunma  hakkı kadar orada belirlenen grupların özel olarak  korunma gereksinimi de esas alınarak düzenlenmiştir. Bu yönüyle kural kendi içinde savunma ve adil yargılanma haklarını güçlendirmektedir.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color w:val="000000"/>
          <w:sz w:val="24"/>
          <w:szCs w:val="26"/>
          <w:lang w:eastAsia="tr-TR"/>
        </w:rPr>
        <w:t xml:space="preserve">Çağdaş ceza hukuku alanındaki gelişmeler sanık haklarının yanında mağdur haklarının da korunması gerektiği yolundadır. Bu nedenle, </w:t>
      </w:r>
      <w:proofErr w:type="spellStart"/>
      <w:r w:rsidRPr="00667FED">
        <w:rPr>
          <w:rFonts w:ascii="Times New Roman" w:eastAsia="Times New Roman" w:hAnsi="Times New Roman" w:cs="Times New Roman"/>
          <w:color w:val="000000"/>
          <w:sz w:val="24"/>
          <w:szCs w:val="26"/>
          <w:lang w:eastAsia="tr-TR"/>
        </w:rPr>
        <w:t>yasakoyucunun</w:t>
      </w:r>
      <w:proofErr w:type="spellEnd"/>
      <w:r w:rsidRPr="00667FED">
        <w:rPr>
          <w:rFonts w:ascii="Times New Roman" w:eastAsia="Times New Roman" w:hAnsi="Times New Roman" w:cs="Times New Roman"/>
          <w:color w:val="000000"/>
          <w:sz w:val="24"/>
          <w:szCs w:val="26"/>
          <w:lang w:eastAsia="tr-TR"/>
        </w:rPr>
        <w:t xml:space="preserve"> belirtilen konuda düzenlemeler yapmasına engel bulunmamaktadır. Nitekim son ceza  usul yasası tasarısında mağdur haklarını koruyucu düzenlemelere yer verilmiştir.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color w:val="000000"/>
          <w:sz w:val="24"/>
          <w:szCs w:val="26"/>
          <w:lang w:eastAsia="tr-TR"/>
        </w:rPr>
        <w:t>Açıklanan nedenlerle, Anayasa'nın 2. ve 36. maddeleri karşısında sanık ve mağdur aynı konumda  kabul edilemeyeceklerinden itiraz konusu kural "...18 yaşını bitirmemiş..."</w:t>
      </w:r>
      <w:proofErr w:type="spellStart"/>
      <w:r w:rsidRPr="00667FED">
        <w:rPr>
          <w:rFonts w:ascii="Times New Roman" w:eastAsia="Times New Roman" w:hAnsi="Times New Roman" w:cs="Times New Roman"/>
          <w:color w:val="000000"/>
          <w:sz w:val="24"/>
          <w:szCs w:val="26"/>
          <w:lang w:eastAsia="tr-TR"/>
        </w:rPr>
        <w:t>ler</w:t>
      </w:r>
      <w:proofErr w:type="spellEnd"/>
      <w:r w:rsidRPr="00667FED">
        <w:rPr>
          <w:rFonts w:ascii="Times New Roman" w:eastAsia="Times New Roman" w:hAnsi="Times New Roman" w:cs="Times New Roman"/>
          <w:color w:val="000000"/>
          <w:sz w:val="24"/>
          <w:szCs w:val="26"/>
          <w:lang w:eastAsia="tr-TR"/>
        </w:rPr>
        <w:t xml:space="preserve"> yönünden  Anayasa'ya aykırı değildir. İstemin reddi gerekir.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color w:val="000000"/>
          <w:sz w:val="24"/>
          <w:szCs w:val="26"/>
          <w:lang w:eastAsia="tr-TR"/>
        </w:rPr>
        <w:t xml:space="preserve">Haşim KILIÇ bu görüşe katılmamış, Mehmet ERTEN, Fazıl SAĞLAM, </w:t>
      </w:r>
      <w:proofErr w:type="spellStart"/>
      <w:r w:rsidRPr="00667FED">
        <w:rPr>
          <w:rFonts w:ascii="Times New Roman" w:eastAsia="Times New Roman" w:hAnsi="Times New Roman" w:cs="Times New Roman"/>
          <w:color w:val="000000"/>
          <w:sz w:val="24"/>
          <w:szCs w:val="26"/>
          <w:lang w:eastAsia="tr-TR"/>
        </w:rPr>
        <w:t>A.Necmi</w:t>
      </w:r>
      <w:proofErr w:type="spellEnd"/>
      <w:r w:rsidRPr="00667FED">
        <w:rPr>
          <w:rFonts w:ascii="Times New Roman" w:eastAsia="Times New Roman" w:hAnsi="Times New Roman" w:cs="Times New Roman"/>
          <w:color w:val="000000"/>
          <w:sz w:val="24"/>
          <w:szCs w:val="26"/>
          <w:lang w:eastAsia="tr-TR"/>
        </w:rPr>
        <w:t xml:space="preserve"> ÖZLER ise karara farklı gerekçe ile katılmışlardır.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b/>
          <w:bCs/>
          <w:color w:val="000000"/>
          <w:sz w:val="24"/>
          <w:szCs w:val="26"/>
          <w:lang w:eastAsia="tr-TR"/>
        </w:rPr>
        <w:t>VI- SONUÇ</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xml:space="preserve">4.4.1929 günlü, 1412 sayılı "Ceza Muhakemeleri Usulü </w:t>
      </w:r>
      <w:proofErr w:type="spellStart"/>
      <w:r w:rsidRPr="00667FED">
        <w:rPr>
          <w:rFonts w:ascii="Times New Roman" w:eastAsia="Times New Roman" w:hAnsi="Times New Roman" w:cs="Times New Roman"/>
          <w:color w:val="000000"/>
          <w:sz w:val="24"/>
          <w:szCs w:val="26"/>
          <w:lang w:eastAsia="tr-TR"/>
        </w:rPr>
        <w:t>Kanunu"nun</w:t>
      </w:r>
      <w:proofErr w:type="spellEnd"/>
      <w:r w:rsidRPr="00667FED">
        <w:rPr>
          <w:rFonts w:ascii="Times New Roman" w:eastAsia="Times New Roman" w:hAnsi="Times New Roman" w:cs="Times New Roman"/>
          <w:color w:val="000000"/>
          <w:sz w:val="24"/>
          <w:szCs w:val="26"/>
          <w:lang w:eastAsia="tr-TR"/>
        </w:rPr>
        <w:t xml:space="preserve"> 3842 sayılı Yasa ile değiştirilen 138. maddesinin ikinci tümcesinde yer alan "Yakalanan kişi veya sanık..." </w:t>
      </w:r>
      <w:r w:rsidRPr="00667FED">
        <w:rPr>
          <w:rFonts w:ascii="Times New Roman" w:eastAsia="Times New Roman" w:hAnsi="Times New Roman" w:cs="Times New Roman"/>
          <w:color w:val="000000"/>
          <w:sz w:val="24"/>
          <w:szCs w:val="26"/>
          <w:lang w:eastAsia="tr-TR"/>
        </w:rPr>
        <w:lastRenderedPageBreak/>
        <w:t>ibaresinin, "...</w:t>
      </w:r>
      <w:proofErr w:type="spellStart"/>
      <w:r w:rsidRPr="00667FED">
        <w:rPr>
          <w:rFonts w:ascii="Times New Roman" w:eastAsia="Times New Roman" w:hAnsi="Times New Roman" w:cs="Times New Roman"/>
          <w:color w:val="000000"/>
          <w:sz w:val="24"/>
          <w:szCs w:val="26"/>
          <w:lang w:eastAsia="tr-TR"/>
        </w:rPr>
        <w:t>onsekiz</w:t>
      </w:r>
      <w:proofErr w:type="spellEnd"/>
      <w:r w:rsidRPr="00667FED">
        <w:rPr>
          <w:rFonts w:ascii="Times New Roman" w:eastAsia="Times New Roman" w:hAnsi="Times New Roman" w:cs="Times New Roman"/>
          <w:color w:val="000000"/>
          <w:sz w:val="24"/>
          <w:szCs w:val="26"/>
          <w:lang w:eastAsia="tr-TR"/>
        </w:rPr>
        <w:t xml:space="preserve"> yaşını bitirmemiş..."</w:t>
      </w:r>
      <w:proofErr w:type="spellStart"/>
      <w:r w:rsidRPr="00667FED">
        <w:rPr>
          <w:rFonts w:ascii="Times New Roman" w:eastAsia="Times New Roman" w:hAnsi="Times New Roman" w:cs="Times New Roman"/>
          <w:color w:val="000000"/>
          <w:sz w:val="24"/>
          <w:szCs w:val="26"/>
          <w:lang w:eastAsia="tr-TR"/>
        </w:rPr>
        <w:t>ler</w:t>
      </w:r>
      <w:proofErr w:type="spellEnd"/>
      <w:r w:rsidRPr="00667FED">
        <w:rPr>
          <w:rFonts w:ascii="Times New Roman" w:eastAsia="Times New Roman" w:hAnsi="Times New Roman" w:cs="Times New Roman"/>
          <w:color w:val="000000"/>
          <w:sz w:val="24"/>
          <w:szCs w:val="26"/>
          <w:lang w:eastAsia="tr-TR"/>
        </w:rPr>
        <w:t xml:space="preserve"> yönünden Anayasa'ya aykırı olmadığına ve itirazın REDDİNE,</w:t>
      </w:r>
      <w:r w:rsidRPr="00667FED">
        <w:rPr>
          <w:rFonts w:ascii="Times New Roman" w:eastAsia="Times New Roman" w:hAnsi="Times New Roman" w:cs="Times New Roman"/>
          <w:b/>
          <w:bCs/>
          <w:color w:val="000000"/>
          <w:sz w:val="24"/>
          <w:szCs w:val="26"/>
          <w:lang w:eastAsia="tr-TR"/>
        </w:rPr>
        <w:t> </w:t>
      </w:r>
      <w:r w:rsidRPr="00667FED">
        <w:rPr>
          <w:rFonts w:ascii="Times New Roman" w:eastAsia="Times New Roman" w:hAnsi="Times New Roman" w:cs="Times New Roman"/>
          <w:color w:val="000000"/>
          <w:sz w:val="24"/>
          <w:szCs w:val="26"/>
          <w:lang w:eastAsia="tr-TR"/>
        </w:rPr>
        <w:t xml:space="preserve">Haşim </w:t>
      </w:r>
      <w:proofErr w:type="spellStart"/>
      <w:r w:rsidRPr="00667FED">
        <w:rPr>
          <w:rFonts w:ascii="Times New Roman" w:eastAsia="Times New Roman" w:hAnsi="Times New Roman" w:cs="Times New Roman"/>
          <w:color w:val="000000"/>
          <w:sz w:val="24"/>
          <w:szCs w:val="26"/>
          <w:lang w:eastAsia="tr-TR"/>
        </w:rPr>
        <w:t>KILIÇ'ın</w:t>
      </w:r>
      <w:proofErr w:type="spellEnd"/>
      <w:r w:rsidRPr="00667FED">
        <w:rPr>
          <w:rFonts w:ascii="Times New Roman" w:eastAsia="Times New Roman" w:hAnsi="Times New Roman" w:cs="Times New Roman"/>
          <w:color w:val="000000"/>
          <w:sz w:val="24"/>
          <w:szCs w:val="26"/>
          <w:lang w:eastAsia="tr-TR"/>
        </w:rPr>
        <w:t xml:space="preserve"> </w:t>
      </w:r>
      <w:proofErr w:type="spellStart"/>
      <w:r w:rsidRPr="00667FED">
        <w:rPr>
          <w:rFonts w:ascii="Times New Roman" w:eastAsia="Times New Roman" w:hAnsi="Times New Roman" w:cs="Times New Roman"/>
          <w:color w:val="000000"/>
          <w:sz w:val="24"/>
          <w:szCs w:val="26"/>
          <w:lang w:eastAsia="tr-TR"/>
        </w:rPr>
        <w:t>karşıoyu</w:t>
      </w:r>
      <w:proofErr w:type="spellEnd"/>
      <w:r w:rsidRPr="00667FED">
        <w:rPr>
          <w:rFonts w:ascii="Times New Roman" w:eastAsia="Times New Roman" w:hAnsi="Times New Roman" w:cs="Times New Roman"/>
          <w:color w:val="000000"/>
          <w:sz w:val="24"/>
          <w:szCs w:val="26"/>
          <w:lang w:eastAsia="tr-TR"/>
        </w:rPr>
        <w:t xml:space="preserve"> ve OYÇOKLUĞUYLA, 6.5.2004 gününde karar verildi.</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667FED" w:rsidRPr="00667FED" w:rsidTr="00440E15">
        <w:trPr>
          <w:jc w:val="center"/>
        </w:trPr>
        <w:tc>
          <w:tcPr>
            <w:tcW w:w="1667" w:type="pct"/>
            <w:tcMar>
              <w:top w:w="0" w:type="dxa"/>
              <w:left w:w="70" w:type="dxa"/>
              <w:bottom w:w="0" w:type="dxa"/>
              <w:right w:w="70" w:type="dxa"/>
            </w:tcMar>
            <w:hideMark/>
          </w:tcPr>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Başkan</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Mustafa BUMİN</w:t>
            </w:r>
          </w:p>
        </w:tc>
        <w:tc>
          <w:tcPr>
            <w:tcW w:w="1667" w:type="pct"/>
            <w:tcMar>
              <w:top w:w="0" w:type="dxa"/>
              <w:left w:w="70" w:type="dxa"/>
              <w:bottom w:w="0" w:type="dxa"/>
              <w:right w:w="70" w:type="dxa"/>
            </w:tcMar>
            <w:hideMark/>
          </w:tcPr>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Başkanvekili</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Üye</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667FED">
              <w:rPr>
                <w:rFonts w:ascii="Times New Roman" w:eastAsia="Times New Roman" w:hAnsi="Times New Roman" w:cs="Times New Roman"/>
                <w:color w:val="000000"/>
                <w:sz w:val="24"/>
                <w:szCs w:val="26"/>
                <w:lang w:eastAsia="tr-TR"/>
              </w:rPr>
              <w:t>Sacit</w:t>
            </w:r>
            <w:proofErr w:type="spellEnd"/>
            <w:r w:rsidRPr="00667FED">
              <w:rPr>
                <w:rFonts w:ascii="Times New Roman" w:eastAsia="Times New Roman" w:hAnsi="Times New Roman" w:cs="Times New Roman"/>
                <w:color w:val="000000"/>
                <w:sz w:val="24"/>
                <w:szCs w:val="26"/>
                <w:lang w:eastAsia="tr-TR"/>
              </w:rPr>
              <w:t xml:space="preserve"> ADALI</w:t>
            </w:r>
          </w:p>
        </w:tc>
      </w:tr>
    </w:tbl>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667FED" w:rsidRPr="00667FED" w:rsidTr="00440E15">
        <w:trPr>
          <w:jc w:val="center"/>
        </w:trPr>
        <w:tc>
          <w:tcPr>
            <w:tcW w:w="1667" w:type="pct"/>
            <w:tcMar>
              <w:top w:w="0" w:type="dxa"/>
              <w:left w:w="70" w:type="dxa"/>
              <w:bottom w:w="0" w:type="dxa"/>
              <w:right w:w="70" w:type="dxa"/>
            </w:tcMar>
            <w:hideMark/>
          </w:tcPr>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Üye</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Ali HÜNER</w:t>
            </w:r>
          </w:p>
        </w:tc>
        <w:tc>
          <w:tcPr>
            <w:tcW w:w="1667" w:type="pct"/>
            <w:tcMar>
              <w:top w:w="0" w:type="dxa"/>
              <w:left w:w="70" w:type="dxa"/>
              <w:bottom w:w="0" w:type="dxa"/>
              <w:right w:w="70" w:type="dxa"/>
            </w:tcMar>
            <w:hideMark/>
          </w:tcPr>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Üye</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Üye</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Ertuğrul ERSOY</w:t>
            </w:r>
          </w:p>
        </w:tc>
      </w:tr>
    </w:tbl>
    <w:p w:rsidR="00667FED" w:rsidRDefault="00667FED" w:rsidP="00440E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667FED" w:rsidRPr="00667FED" w:rsidTr="00440E15">
        <w:trPr>
          <w:jc w:val="center"/>
        </w:trPr>
        <w:tc>
          <w:tcPr>
            <w:tcW w:w="1667" w:type="pct"/>
            <w:tcMar>
              <w:top w:w="0" w:type="dxa"/>
              <w:left w:w="70" w:type="dxa"/>
              <w:bottom w:w="0" w:type="dxa"/>
              <w:right w:w="70" w:type="dxa"/>
            </w:tcMar>
            <w:hideMark/>
          </w:tcPr>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 Üye</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Tülay TUĞCU</w:t>
            </w:r>
          </w:p>
        </w:tc>
        <w:tc>
          <w:tcPr>
            <w:tcW w:w="1667" w:type="pct"/>
            <w:tcMar>
              <w:top w:w="0" w:type="dxa"/>
              <w:left w:w="70" w:type="dxa"/>
              <w:bottom w:w="0" w:type="dxa"/>
              <w:right w:w="70" w:type="dxa"/>
            </w:tcMar>
            <w:hideMark/>
          </w:tcPr>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Üye</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Üye</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Mehmet ERTEN</w:t>
            </w:r>
          </w:p>
        </w:tc>
      </w:tr>
    </w:tbl>
    <w:p w:rsidR="00667FED" w:rsidRDefault="00667FED" w:rsidP="00440E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b/>
          <w:bCs/>
          <w:color w:val="000000"/>
          <w:sz w:val="24"/>
          <w:szCs w:val="26"/>
          <w:lang w:eastAsia="tr-TR"/>
        </w:rPr>
        <w:t> </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667FED" w:rsidRPr="00667FED" w:rsidTr="00440E15">
        <w:trPr>
          <w:jc w:val="center"/>
        </w:trPr>
        <w:tc>
          <w:tcPr>
            <w:tcW w:w="2500" w:type="pct"/>
            <w:tcMar>
              <w:top w:w="0" w:type="dxa"/>
              <w:left w:w="70" w:type="dxa"/>
              <w:bottom w:w="0" w:type="dxa"/>
              <w:right w:w="70" w:type="dxa"/>
            </w:tcMar>
            <w:hideMark/>
          </w:tcPr>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Üye</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Fazıl SAĞLAM</w:t>
            </w:r>
          </w:p>
        </w:tc>
        <w:tc>
          <w:tcPr>
            <w:tcW w:w="2500" w:type="pct"/>
            <w:tcMar>
              <w:top w:w="0" w:type="dxa"/>
              <w:left w:w="70" w:type="dxa"/>
              <w:bottom w:w="0" w:type="dxa"/>
              <w:right w:w="70" w:type="dxa"/>
            </w:tcMar>
            <w:hideMark/>
          </w:tcPr>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Üye</w:t>
            </w: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A. Necmi ÖZLER</w:t>
            </w:r>
          </w:p>
        </w:tc>
      </w:tr>
    </w:tbl>
    <w:p w:rsidR="00667FED" w:rsidRDefault="00667FED" w:rsidP="00440E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w:t>
      </w:r>
    </w:p>
    <w:p w:rsidR="00667FED" w:rsidRDefault="00667FED" w:rsidP="00440E15">
      <w:pPr>
        <w:spacing w:before="100" w:beforeAutospacing="1" w:after="100" w:afterAutospacing="1" w:line="240" w:lineRule="auto"/>
        <w:jc w:val="center"/>
        <w:rPr>
          <w:rFonts w:ascii="Times New Roman" w:eastAsia="Times New Roman" w:hAnsi="Times New Roman" w:cs="Times New Roman"/>
          <w:b/>
          <w:bCs/>
          <w:color w:val="000000"/>
          <w:sz w:val="24"/>
          <w:szCs w:val="28"/>
          <w:lang w:eastAsia="tr-TR"/>
        </w:rPr>
      </w:pPr>
      <w:r w:rsidRPr="00667FED">
        <w:rPr>
          <w:rFonts w:ascii="Times New Roman" w:eastAsia="Times New Roman" w:hAnsi="Times New Roman" w:cs="Times New Roman"/>
          <w:b/>
          <w:bCs/>
          <w:color w:val="000000"/>
          <w:sz w:val="24"/>
          <w:szCs w:val="26"/>
          <w:lang w:eastAsia="tr-TR"/>
        </w:rPr>
        <w:t>KARŞIOY GEREKÇESİ</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b/>
          <w:bCs/>
          <w:color w:val="000000"/>
          <w:sz w:val="24"/>
          <w:szCs w:val="20"/>
          <w:lang w:val="en-US" w:eastAsia="tr-TR"/>
        </w:rPr>
        <w:t> </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b/>
          <w:bCs/>
          <w:color w:val="000000"/>
          <w:sz w:val="24"/>
          <w:szCs w:val="20"/>
          <w:lang w:val="en-US" w:eastAsia="tr-TR"/>
        </w:rPr>
        <w:t>      </w:t>
      </w:r>
      <w:r w:rsidRPr="00667FED">
        <w:rPr>
          <w:rFonts w:ascii="Times New Roman" w:eastAsia="Times New Roman" w:hAnsi="Times New Roman" w:cs="Times New Roman"/>
          <w:color w:val="000000"/>
          <w:sz w:val="24"/>
          <w:szCs w:val="26"/>
          <w:lang w:eastAsia="tr-TR"/>
        </w:rPr>
        <w:t xml:space="preserve">1412 sayılı Ceza Muhakemeleri Usulü Kanunu'nun 138. maddesine göre "Yakalanan kişi veya </w:t>
      </w:r>
      <w:proofErr w:type="spellStart"/>
      <w:r w:rsidRPr="00667FED">
        <w:rPr>
          <w:rFonts w:ascii="Times New Roman" w:eastAsia="Times New Roman" w:hAnsi="Times New Roman" w:cs="Times New Roman"/>
          <w:color w:val="000000"/>
          <w:sz w:val="24"/>
          <w:szCs w:val="26"/>
          <w:lang w:eastAsia="tr-TR"/>
        </w:rPr>
        <w:t>sanık"lar</w:t>
      </w:r>
      <w:proofErr w:type="spellEnd"/>
      <w:r w:rsidRPr="00667FED">
        <w:rPr>
          <w:rFonts w:ascii="Times New Roman" w:eastAsia="Times New Roman" w:hAnsi="Times New Roman" w:cs="Times New Roman"/>
          <w:color w:val="000000"/>
          <w:sz w:val="24"/>
          <w:szCs w:val="26"/>
          <w:lang w:eastAsia="tr-TR"/>
        </w:rPr>
        <w:t xml:space="preserve"> yargılanması sırasında müdafi seçebilecek durumda olmadığını  beyan ederse baro tarafından, bu kişiler 18 yaşını bitirmemiş ya da sağır veya dilsiz veya kendini savunamayacak kadar malûl ise talebi aranmaksızın kendisine müdafi tayin edilecektir.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lastRenderedPageBreak/>
        <w:t xml:space="preserve">Belirtilen bu olanağın sanığa tanınmış olması onun hak arama yolunu güçlendiren buna olumlu yönde katkı veren bir imtiyazdır. Mağdura bu </w:t>
      </w:r>
      <w:proofErr w:type="gramStart"/>
      <w:r w:rsidRPr="00667FED">
        <w:rPr>
          <w:rFonts w:ascii="Times New Roman" w:eastAsia="Times New Roman" w:hAnsi="Times New Roman" w:cs="Times New Roman"/>
          <w:color w:val="000000"/>
          <w:sz w:val="24"/>
          <w:szCs w:val="26"/>
          <w:lang w:eastAsia="tr-TR"/>
        </w:rPr>
        <w:t>imkanın</w:t>
      </w:r>
      <w:proofErr w:type="gramEnd"/>
      <w:r w:rsidRPr="00667FED">
        <w:rPr>
          <w:rFonts w:ascii="Times New Roman" w:eastAsia="Times New Roman" w:hAnsi="Times New Roman" w:cs="Times New Roman"/>
          <w:color w:val="000000"/>
          <w:sz w:val="24"/>
          <w:szCs w:val="26"/>
          <w:lang w:eastAsia="tr-TR"/>
        </w:rPr>
        <w:t xml:space="preserve"> tanınmaması onun hak arama yolunu negatif etkileyen gerçeğin ortaya çıkmasını olumsuz yönlendiren bir sonuç doğurmaktadır. Sanığın ceza tehdidi altında bulunmuş olması sağlanan imtiyazın haklı gerekçesi olamaz. Sağlanan bu olanağın sanık-mağdur arasındaki hak arama dengesini bozmadan gerçekleştirilmesi adil yargılanma hakkının da bir gereğidir. Özellikle iddia makamının katılmadığı davalarda mağdurun hakkını arayan taraf olarak hukuksal yardımdan yoksun kalacağı açıktır. 18 yaşını bitirmemiş ya da sağır, dilsiz veya kendini savunamayacak kadar malûl olan birinin mağdur sıfatı ile mahkemede taraf olması sanığa nazaran daha çok hukuksal yardım almayı gerekli ve zorunlu kılar.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xml:space="preserve">Yakalanan veya sanık olanlara getirilen </w:t>
      </w:r>
      <w:proofErr w:type="gramStart"/>
      <w:r w:rsidRPr="00667FED">
        <w:rPr>
          <w:rFonts w:ascii="Times New Roman" w:eastAsia="Times New Roman" w:hAnsi="Times New Roman" w:cs="Times New Roman"/>
          <w:color w:val="000000"/>
          <w:sz w:val="24"/>
          <w:szCs w:val="26"/>
          <w:lang w:eastAsia="tr-TR"/>
        </w:rPr>
        <w:t>imkanın</w:t>
      </w:r>
      <w:proofErr w:type="gramEnd"/>
      <w:r w:rsidRPr="00667FED">
        <w:rPr>
          <w:rFonts w:ascii="Times New Roman" w:eastAsia="Times New Roman" w:hAnsi="Times New Roman" w:cs="Times New Roman"/>
          <w:color w:val="000000"/>
          <w:sz w:val="24"/>
          <w:szCs w:val="26"/>
          <w:lang w:eastAsia="tr-TR"/>
        </w:rPr>
        <w:t xml:space="preserve"> iptal edilmesi durumunda bunların hak arama özgürlüğü olumsuz etkilenecek olsa da en azından silahların eşitliği ilkesi gerçekleşmiş olacaktır.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Belirtilen nedenlerle, çoğunluk görüşüne katılmadım.</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tblGrid>
      <w:tr w:rsidR="00440E15" w:rsidTr="00440E15">
        <w:trPr>
          <w:jc w:val="right"/>
        </w:trPr>
        <w:tc>
          <w:tcPr>
            <w:tcW w:w="1549" w:type="dxa"/>
          </w:tcPr>
          <w:p w:rsidR="00440E15" w:rsidRDefault="00440E15" w:rsidP="00440E15">
            <w:pPr>
              <w:spacing w:before="100" w:beforeAutospacing="1" w:after="100" w:afterAutospacing="1"/>
              <w:jc w:val="center"/>
              <w:rPr>
                <w:rFonts w:ascii="Times New Roman" w:eastAsia="Times New Roman" w:hAnsi="Times New Roman" w:cs="Times New Roman"/>
                <w:color w:val="000000"/>
                <w:sz w:val="24"/>
                <w:szCs w:val="26"/>
                <w:lang w:eastAsia="tr-TR"/>
              </w:rPr>
            </w:pPr>
            <w:r w:rsidRPr="00667FED">
              <w:rPr>
                <w:rFonts w:ascii="Times New Roman" w:eastAsia="Times New Roman" w:hAnsi="Times New Roman" w:cs="Times New Roman"/>
                <w:color w:val="000000"/>
                <w:sz w:val="24"/>
                <w:szCs w:val="26"/>
                <w:lang w:eastAsia="tr-TR"/>
              </w:rPr>
              <w:t>Başkanvekili</w:t>
            </w:r>
          </w:p>
          <w:p w:rsidR="00440E15" w:rsidRDefault="00440E15" w:rsidP="00440E15">
            <w:pPr>
              <w:spacing w:before="100" w:beforeAutospacing="1" w:after="100" w:afterAutospacing="1"/>
              <w:jc w:val="center"/>
              <w:rPr>
                <w:rFonts w:ascii="Times New Roman" w:eastAsia="Times New Roman" w:hAnsi="Times New Roman" w:cs="Times New Roman"/>
                <w:color w:val="000000"/>
                <w:sz w:val="24"/>
                <w:szCs w:val="26"/>
                <w:lang w:eastAsia="tr-TR"/>
              </w:rPr>
            </w:pPr>
            <w:r w:rsidRPr="00667FED">
              <w:rPr>
                <w:rFonts w:ascii="Times New Roman" w:eastAsia="Times New Roman" w:hAnsi="Times New Roman" w:cs="Times New Roman"/>
                <w:color w:val="000000"/>
                <w:sz w:val="24"/>
                <w:szCs w:val="26"/>
                <w:lang w:eastAsia="tr-TR"/>
              </w:rPr>
              <w:t>Haşim KILIÇ</w:t>
            </w:r>
          </w:p>
        </w:tc>
      </w:tr>
    </w:tbl>
    <w:p w:rsidR="00440E15"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7FED">
        <w:rPr>
          <w:rFonts w:ascii="Times New Roman" w:eastAsia="Times New Roman" w:hAnsi="Times New Roman" w:cs="Times New Roman"/>
          <w:color w:val="000000"/>
          <w:sz w:val="24"/>
          <w:szCs w:val="26"/>
          <w:lang w:eastAsia="tr-TR"/>
        </w:rPr>
        <w:t>     </w:t>
      </w:r>
    </w:p>
    <w:p w:rsidR="00440E15" w:rsidRDefault="00440E15"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b/>
          <w:bCs/>
          <w:color w:val="000000"/>
          <w:sz w:val="24"/>
          <w:szCs w:val="26"/>
          <w:lang w:eastAsia="tr-TR"/>
        </w:rPr>
        <w:t>DEĞİŞİK GEREKÇE</w:t>
      </w:r>
      <w:r w:rsidRPr="00667FED">
        <w:rPr>
          <w:rFonts w:ascii="Times New Roman" w:eastAsia="Times New Roman" w:hAnsi="Times New Roman" w:cs="Times New Roman"/>
          <w:color w:val="000000"/>
          <w:sz w:val="24"/>
          <w:szCs w:val="26"/>
          <w:lang w:eastAsia="tr-TR"/>
        </w:rPr>
        <w:t>    </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Ceza Muhakemeleri Usulü Kanunu'nun  138. maddesinde </w:t>
      </w:r>
      <w:r w:rsidRPr="00667FED">
        <w:rPr>
          <w:rFonts w:ascii="Times New Roman" w:eastAsia="Times New Roman" w:hAnsi="Times New Roman" w:cs="Times New Roman"/>
          <w:i/>
          <w:iCs/>
          <w:color w:val="000000"/>
          <w:sz w:val="24"/>
          <w:szCs w:val="26"/>
          <w:lang w:eastAsia="tr-TR"/>
        </w:rPr>
        <w:t xml:space="preserve">"Yakalanan kişi veya sanık müdafi seçebilecek durumda olmadığını beyan ederse talebi halinde baro tarafından kendisine bir müdafi tayin edilir. Yakalanan kişi veya sanık </w:t>
      </w:r>
      <w:proofErr w:type="spellStart"/>
      <w:r w:rsidRPr="00667FED">
        <w:rPr>
          <w:rFonts w:ascii="Times New Roman" w:eastAsia="Times New Roman" w:hAnsi="Times New Roman" w:cs="Times New Roman"/>
          <w:i/>
          <w:iCs/>
          <w:color w:val="000000"/>
          <w:sz w:val="24"/>
          <w:szCs w:val="26"/>
          <w:lang w:eastAsia="tr-TR"/>
        </w:rPr>
        <w:t>onsekiz</w:t>
      </w:r>
      <w:proofErr w:type="spellEnd"/>
      <w:r w:rsidRPr="00667FED">
        <w:rPr>
          <w:rFonts w:ascii="Times New Roman" w:eastAsia="Times New Roman" w:hAnsi="Times New Roman" w:cs="Times New Roman"/>
          <w:i/>
          <w:iCs/>
          <w:color w:val="000000"/>
          <w:sz w:val="24"/>
          <w:szCs w:val="26"/>
          <w:lang w:eastAsia="tr-TR"/>
        </w:rPr>
        <w:t xml:space="preserve"> yaşını bitirmemiş yahut sağır veya dilsiz veya kendisini savunamayacak derecede malul olur ve bir müdafi de bulunmazsa talebi aranmaksızın kendisine müdafi tayin </w:t>
      </w:r>
      <w:proofErr w:type="spellStart"/>
      <w:r w:rsidRPr="00667FED">
        <w:rPr>
          <w:rFonts w:ascii="Times New Roman" w:eastAsia="Times New Roman" w:hAnsi="Times New Roman" w:cs="Times New Roman"/>
          <w:i/>
          <w:iCs/>
          <w:color w:val="000000"/>
          <w:sz w:val="24"/>
          <w:szCs w:val="26"/>
          <w:lang w:eastAsia="tr-TR"/>
        </w:rPr>
        <w:t>edilir."</w:t>
      </w:r>
      <w:r w:rsidRPr="00667FED">
        <w:rPr>
          <w:rFonts w:ascii="Times New Roman" w:eastAsia="Times New Roman" w:hAnsi="Times New Roman" w:cs="Times New Roman"/>
          <w:color w:val="000000"/>
          <w:sz w:val="24"/>
          <w:szCs w:val="26"/>
          <w:lang w:eastAsia="tr-TR"/>
        </w:rPr>
        <w:t>denilmektedir</w:t>
      </w:r>
      <w:proofErr w:type="spellEnd"/>
      <w:r w:rsidRPr="00667FED">
        <w:rPr>
          <w:rFonts w:ascii="Times New Roman" w:eastAsia="Times New Roman" w:hAnsi="Times New Roman" w:cs="Times New Roman"/>
          <w:color w:val="000000"/>
          <w:sz w:val="24"/>
          <w:szCs w:val="26"/>
          <w:lang w:eastAsia="tr-TR"/>
        </w:rPr>
        <w:t xml:space="preserve">. Yakalanan kişi veya sanık yönünden, maddenin  birinci tümcesinde talebe bağlı, itiraza konu edilen ikinci tümcesinde ise mecburi </w:t>
      </w:r>
      <w:proofErr w:type="spellStart"/>
      <w:r w:rsidRPr="00667FED">
        <w:rPr>
          <w:rFonts w:ascii="Times New Roman" w:eastAsia="Times New Roman" w:hAnsi="Times New Roman" w:cs="Times New Roman"/>
          <w:color w:val="000000"/>
          <w:sz w:val="24"/>
          <w:szCs w:val="26"/>
          <w:lang w:eastAsia="tr-TR"/>
        </w:rPr>
        <w:t>müdafiilik</w:t>
      </w:r>
      <w:proofErr w:type="spellEnd"/>
      <w:r w:rsidRPr="00667FED">
        <w:rPr>
          <w:rFonts w:ascii="Times New Roman" w:eastAsia="Times New Roman" w:hAnsi="Times New Roman" w:cs="Times New Roman"/>
          <w:color w:val="000000"/>
          <w:sz w:val="24"/>
          <w:szCs w:val="26"/>
          <w:lang w:eastAsia="tr-TR"/>
        </w:rPr>
        <w:t xml:space="preserve"> öngörülmüş, ancak  mağdur için  benzer bir  düzenlemeye yer verilmemiştir.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xml:space="preserve">Maddede, sanık için öngörülen </w:t>
      </w:r>
      <w:proofErr w:type="spellStart"/>
      <w:r w:rsidRPr="00667FED">
        <w:rPr>
          <w:rFonts w:ascii="Times New Roman" w:eastAsia="Times New Roman" w:hAnsi="Times New Roman" w:cs="Times New Roman"/>
          <w:color w:val="000000"/>
          <w:sz w:val="24"/>
          <w:szCs w:val="26"/>
          <w:lang w:eastAsia="tr-TR"/>
        </w:rPr>
        <w:t>müdafiiliğin</w:t>
      </w:r>
      <w:proofErr w:type="spellEnd"/>
      <w:r w:rsidRPr="00667FED">
        <w:rPr>
          <w:rFonts w:ascii="Times New Roman" w:eastAsia="Times New Roman" w:hAnsi="Times New Roman" w:cs="Times New Roman"/>
          <w:color w:val="000000"/>
          <w:sz w:val="24"/>
          <w:szCs w:val="26"/>
          <w:lang w:eastAsia="tr-TR"/>
        </w:rPr>
        <w:t xml:space="preserve"> benzer bir  düzenleme ile mağdur için öngörülmemesinin ceza yargılamasının yanları olan sanık ve mağdur arasında eşitsizlik yarattığı ilk anda ileri sürülebilirse de, sorunun, ceza yargılamasının yürürlükte bulunan diğer hükümleriyle birlikte değerlendirilerek çözümlenmesi gerekir. Ceza yargılamasının aktif süjesi olan ve ceza tehdidi altında bulunan, ancak suçsuzluk karinesinden yararlanan sanığın, yargılanma sürecinde gereksinim duyduğu hukuki yardımı alabilmesi için </w:t>
      </w:r>
      <w:proofErr w:type="spellStart"/>
      <w:r w:rsidRPr="00667FED">
        <w:rPr>
          <w:rFonts w:ascii="Times New Roman" w:eastAsia="Times New Roman" w:hAnsi="Times New Roman" w:cs="Times New Roman"/>
          <w:color w:val="000000"/>
          <w:sz w:val="24"/>
          <w:szCs w:val="26"/>
          <w:lang w:eastAsia="tr-TR"/>
        </w:rPr>
        <w:t>müdafii</w:t>
      </w:r>
      <w:proofErr w:type="spellEnd"/>
      <w:r w:rsidRPr="00667FED">
        <w:rPr>
          <w:rFonts w:ascii="Times New Roman" w:eastAsia="Times New Roman" w:hAnsi="Times New Roman" w:cs="Times New Roman"/>
          <w:color w:val="000000"/>
          <w:sz w:val="24"/>
          <w:szCs w:val="26"/>
          <w:lang w:eastAsia="tr-TR"/>
        </w:rPr>
        <w:t xml:space="preserve"> atanması  iddia  ile savunma arasındaki dengenin sağlanması, Anayasal teminat altında bulunan savunma hakkının </w:t>
      </w:r>
      <w:proofErr w:type="gramStart"/>
      <w:r w:rsidRPr="00667FED">
        <w:rPr>
          <w:rFonts w:ascii="Times New Roman" w:eastAsia="Times New Roman" w:hAnsi="Times New Roman" w:cs="Times New Roman"/>
          <w:color w:val="000000"/>
          <w:sz w:val="24"/>
          <w:szCs w:val="26"/>
          <w:lang w:eastAsia="tr-TR"/>
        </w:rPr>
        <w:t>korunması,</w:t>
      </w:r>
      <w:proofErr w:type="gramEnd"/>
      <w:r w:rsidRPr="00667FED">
        <w:rPr>
          <w:rFonts w:ascii="Times New Roman" w:eastAsia="Times New Roman" w:hAnsi="Times New Roman" w:cs="Times New Roman"/>
          <w:color w:val="000000"/>
          <w:sz w:val="24"/>
          <w:szCs w:val="26"/>
          <w:lang w:eastAsia="tr-TR"/>
        </w:rPr>
        <w:t>  ve maddi gerçeğe ulaşılması bakımından zorunluluk arz etmektedir.</w:t>
      </w:r>
      <w:r w:rsidRPr="00667FED">
        <w:rPr>
          <w:rFonts w:ascii="Times New Roman" w:eastAsia="Times New Roman" w:hAnsi="Times New Roman" w:cs="Times New Roman"/>
          <w:color w:val="FF0000"/>
          <w:sz w:val="24"/>
          <w:szCs w:val="26"/>
          <w:lang w:eastAsia="tr-TR"/>
        </w:rPr>
        <w:t> </w:t>
      </w:r>
      <w:r w:rsidRPr="00667FED">
        <w:rPr>
          <w:rFonts w:ascii="Times New Roman" w:eastAsia="Times New Roman" w:hAnsi="Times New Roman" w:cs="Times New Roman"/>
          <w:color w:val="000000"/>
          <w:sz w:val="24"/>
          <w:szCs w:val="26"/>
          <w:lang w:eastAsia="tr-TR"/>
        </w:rPr>
        <w:t xml:space="preserve">Aynı zorunluluk  ceza tehdidi altında bulunmayan, resen takibi gereken suçlarda şahsi hak dışındaki her türlü hakkı kamu adına Cumhuriyet savcısı tarafından aranan,  şahsi hak taleplerini ise,  ister müdahil veya şahsi davacı  sıfatıyla ceza  mahkemeleri, isterse davacı sıfatıyla hukuk mahkemeleri nezdinde takip edebilen   mağdur yönünden bulunmamaktadır. Esasen, suç isnadı ve  cezalandırılma isteği ile karşı karşıya bulunan, bu bakımından </w:t>
      </w:r>
      <w:r w:rsidRPr="00667FED">
        <w:rPr>
          <w:rFonts w:ascii="Times New Roman" w:eastAsia="Times New Roman" w:hAnsi="Times New Roman" w:cs="Times New Roman"/>
          <w:color w:val="000000"/>
          <w:sz w:val="24"/>
          <w:szCs w:val="26"/>
          <w:lang w:eastAsia="tr-TR"/>
        </w:rPr>
        <w:lastRenderedPageBreak/>
        <w:t xml:space="preserve">da  mağdurdan daha çok hukuki yardıma ihtiyacı olan sanık için iptali istenen kuralla getirilen  </w:t>
      </w:r>
      <w:proofErr w:type="spellStart"/>
      <w:r w:rsidRPr="00667FED">
        <w:rPr>
          <w:rFonts w:ascii="Times New Roman" w:eastAsia="Times New Roman" w:hAnsi="Times New Roman" w:cs="Times New Roman"/>
          <w:color w:val="000000"/>
          <w:sz w:val="24"/>
          <w:szCs w:val="26"/>
          <w:lang w:eastAsia="tr-TR"/>
        </w:rPr>
        <w:t>müdafiilik</w:t>
      </w:r>
      <w:proofErr w:type="spellEnd"/>
      <w:r w:rsidRPr="00667FED">
        <w:rPr>
          <w:rFonts w:ascii="Times New Roman" w:eastAsia="Times New Roman" w:hAnsi="Times New Roman" w:cs="Times New Roman"/>
          <w:color w:val="000000"/>
          <w:sz w:val="24"/>
          <w:szCs w:val="26"/>
          <w:lang w:eastAsia="tr-TR"/>
        </w:rPr>
        <w:t xml:space="preserve"> müessesesi, sanık ve mağdurun aldıkları hukuki yardımı denkleştirmiştir. Temelde, mağdurun kamu hukukuna ilişkin haklarının korunması yönünde görev yapan Cumhuriyet savcısına ilave olarak bir de vekil (</w:t>
      </w:r>
      <w:proofErr w:type="spellStart"/>
      <w:r w:rsidRPr="00667FED">
        <w:rPr>
          <w:rFonts w:ascii="Times New Roman" w:eastAsia="Times New Roman" w:hAnsi="Times New Roman" w:cs="Times New Roman"/>
          <w:color w:val="000000"/>
          <w:sz w:val="24"/>
          <w:szCs w:val="26"/>
          <w:lang w:eastAsia="tr-TR"/>
        </w:rPr>
        <w:t>müdafii</w:t>
      </w:r>
      <w:proofErr w:type="spellEnd"/>
      <w:r w:rsidRPr="00667FED">
        <w:rPr>
          <w:rFonts w:ascii="Times New Roman" w:eastAsia="Times New Roman" w:hAnsi="Times New Roman" w:cs="Times New Roman"/>
          <w:color w:val="000000"/>
          <w:sz w:val="24"/>
          <w:szCs w:val="26"/>
          <w:lang w:eastAsia="tr-TR"/>
        </w:rPr>
        <w:t>) tayin edilmesi, kurulan dengeyi mağdur lehine bozarak en az onun kadar korunmaya  muhtaç olan sanığın adil ve doğru yargılanma hakkını zedeler.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667FED">
        <w:rPr>
          <w:rFonts w:ascii="Times New Roman" w:eastAsia="Times New Roman" w:hAnsi="Times New Roman" w:cs="Times New Roman"/>
          <w:color w:val="000000"/>
          <w:sz w:val="24"/>
          <w:szCs w:val="26"/>
          <w:lang w:eastAsia="tr-TR"/>
        </w:rPr>
        <w:t xml:space="preserve">Daha basit suçlar için öngörülen şahsi davalarda, mağdur için </w:t>
      </w:r>
      <w:proofErr w:type="spellStart"/>
      <w:r w:rsidRPr="00667FED">
        <w:rPr>
          <w:rFonts w:ascii="Times New Roman" w:eastAsia="Times New Roman" w:hAnsi="Times New Roman" w:cs="Times New Roman"/>
          <w:color w:val="000000"/>
          <w:sz w:val="24"/>
          <w:szCs w:val="26"/>
          <w:lang w:eastAsia="tr-TR"/>
        </w:rPr>
        <w:t>müdafii</w:t>
      </w:r>
      <w:proofErr w:type="spellEnd"/>
      <w:r w:rsidRPr="00667FED">
        <w:rPr>
          <w:rFonts w:ascii="Times New Roman" w:eastAsia="Times New Roman" w:hAnsi="Times New Roman" w:cs="Times New Roman"/>
          <w:color w:val="000000"/>
          <w:sz w:val="24"/>
          <w:szCs w:val="26"/>
          <w:lang w:eastAsia="tr-TR"/>
        </w:rPr>
        <w:t xml:space="preserve"> benzeri bir düzenlemeye yer verilmemesi ise, kamu adına takip edilen davalarda olduğu gibi sanık ve mağdurun ceza yargılamasındaki hukuki konumları, kamu yararı ilkesi ve suçun şahsi dava yoluyla takibinde uygulanan usul kuralları  nedeniyle hukuka aykırı olmadığı gibi, düzenlenmesinde yarar bulunan bir eksiklik olarak da görülmemelidir. Zira,</w:t>
      </w:r>
      <w:proofErr w:type="gramEnd"/>
      <w:r w:rsidRPr="00667FED">
        <w:rPr>
          <w:rFonts w:ascii="Times New Roman" w:eastAsia="Times New Roman" w:hAnsi="Times New Roman" w:cs="Times New Roman"/>
          <w:color w:val="000000"/>
          <w:sz w:val="24"/>
          <w:szCs w:val="26"/>
          <w:lang w:eastAsia="tr-TR"/>
        </w:rPr>
        <w:t xml:space="preserve"> mağdur  şahsi davanın  ne ceza tehdidi altında bulunanı ve ne de şahsi hak talebinin muhatabıdır. Onun bu hukuksal  konumunun  yanı sıra, asıl sebep olarak suçun kamu adına kovuşturulmasında hukuki yarar bulunmama ilkesi ve şahsi davanın yürürlükte olan kendine özgü yargılama yöntemi böyle bir düzenleme yapılmasına manidir. Aksi takdirde, şahsi davada tatbiki gereken yargılamaya ilişkin bir kısım  temel usul kuralları uygulanamaz  hale gelir ve sonuç olarak da suçun şahsi dava yoluyla takibine ilişkin  ceza  yargılamasının niteliği değişir ve bu dava yolundan beklenen hukuki yarar elde edilemez.</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xml:space="preserve">Diğer yandan, itiraz konusu kuralda yer alan </w:t>
      </w:r>
      <w:proofErr w:type="spellStart"/>
      <w:r w:rsidRPr="00667FED">
        <w:rPr>
          <w:rFonts w:ascii="Times New Roman" w:eastAsia="Times New Roman" w:hAnsi="Times New Roman" w:cs="Times New Roman"/>
          <w:color w:val="000000"/>
          <w:sz w:val="24"/>
          <w:szCs w:val="26"/>
          <w:lang w:eastAsia="tr-TR"/>
        </w:rPr>
        <w:t>onsekiz</w:t>
      </w:r>
      <w:proofErr w:type="spellEnd"/>
      <w:r w:rsidRPr="00667FED">
        <w:rPr>
          <w:rFonts w:ascii="Times New Roman" w:eastAsia="Times New Roman" w:hAnsi="Times New Roman" w:cs="Times New Roman"/>
          <w:color w:val="000000"/>
          <w:sz w:val="24"/>
          <w:szCs w:val="26"/>
          <w:lang w:eastAsia="tr-TR"/>
        </w:rPr>
        <w:t xml:space="preserve"> yaşını </w:t>
      </w:r>
      <w:proofErr w:type="gramStart"/>
      <w:r w:rsidRPr="00667FED">
        <w:rPr>
          <w:rFonts w:ascii="Times New Roman" w:eastAsia="Times New Roman" w:hAnsi="Times New Roman" w:cs="Times New Roman"/>
          <w:color w:val="000000"/>
          <w:sz w:val="24"/>
          <w:szCs w:val="26"/>
          <w:lang w:eastAsia="tr-TR"/>
        </w:rPr>
        <w:t>bitirmemiş,</w:t>
      </w:r>
      <w:proofErr w:type="gramEnd"/>
      <w:r w:rsidRPr="00667FED">
        <w:rPr>
          <w:rFonts w:ascii="Times New Roman" w:eastAsia="Times New Roman" w:hAnsi="Times New Roman" w:cs="Times New Roman"/>
          <w:color w:val="000000"/>
          <w:sz w:val="24"/>
          <w:szCs w:val="26"/>
          <w:lang w:eastAsia="tr-TR"/>
        </w:rPr>
        <w:t xml:space="preserve"> yahut sağır veya dilsiz veya kendini savunamayacak derecede malul  olanlar yönünden öngörülen mecburi müdafiliğin benzer bir düzenlemeyle mağdurlar bakımından da öngörülmesi gerektiğine ilişkin düşünce, ceza yargılamasının yukarda açıklanan nitelikleri, hukukumuzda mevcut velayet ve vesayet müesseseleri gözetilerek yerinde bulunmamaktadır.</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 xml:space="preserve">Bu nedenle, mağdurlar için de </w:t>
      </w:r>
      <w:proofErr w:type="spellStart"/>
      <w:r w:rsidRPr="00667FED">
        <w:rPr>
          <w:rFonts w:ascii="Times New Roman" w:eastAsia="Times New Roman" w:hAnsi="Times New Roman" w:cs="Times New Roman"/>
          <w:color w:val="000000"/>
          <w:sz w:val="24"/>
          <w:szCs w:val="26"/>
          <w:lang w:eastAsia="tr-TR"/>
        </w:rPr>
        <w:t>müdafii</w:t>
      </w:r>
      <w:proofErr w:type="spellEnd"/>
      <w:r w:rsidRPr="00667FED">
        <w:rPr>
          <w:rFonts w:ascii="Times New Roman" w:eastAsia="Times New Roman" w:hAnsi="Times New Roman" w:cs="Times New Roman"/>
          <w:color w:val="000000"/>
          <w:sz w:val="24"/>
          <w:szCs w:val="26"/>
          <w:lang w:eastAsia="tr-TR"/>
        </w:rPr>
        <w:t xml:space="preserve"> benzeri bir düzenleme yapılmasının gerekebileceğine, böyle bir düzenlemenin Anayasa'ya daha  uygun olacağına ilişkin düşünceye  iştirak etmiyorum.</w:t>
      </w:r>
    </w:p>
    <w:p w:rsid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67FED">
        <w:rPr>
          <w:rFonts w:ascii="Times New Roman" w:eastAsia="Times New Roman" w:hAnsi="Times New Roman" w:cs="Times New Roman"/>
          <w:color w:val="000000"/>
          <w:sz w:val="24"/>
          <w:szCs w:val="26"/>
          <w:lang w:eastAsia="tr-TR"/>
        </w:rPr>
        <w:t>Sonuç olarak, kuralın Anayasa'ya aykırı olmadığı yönündeki  çoğunluk  kararına açıkladığım bu gerekçe ile  katılıyorum.</w:t>
      </w:r>
    </w:p>
    <w:tbl>
      <w:tblPr>
        <w:tblStyle w:val="TabloKlavuzu"/>
        <w:tblW w:w="0" w:type="auto"/>
        <w:tblInd w:w="7088" w:type="dxa"/>
        <w:tblLook w:val="04A0" w:firstRow="1" w:lastRow="0" w:firstColumn="1" w:lastColumn="0" w:noHBand="0" w:noVBand="1"/>
      </w:tblPr>
      <w:tblGrid>
        <w:gridCol w:w="1974"/>
      </w:tblGrid>
      <w:tr w:rsidR="00440E15" w:rsidTr="00440E15">
        <w:tc>
          <w:tcPr>
            <w:tcW w:w="1974" w:type="dxa"/>
            <w:tcBorders>
              <w:top w:val="nil"/>
              <w:left w:val="nil"/>
              <w:bottom w:val="nil"/>
              <w:right w:val="nil"/>
            </w:tcBorders>
          </w:tcPr>
          <w:p w:rsidR="00440E15" w:rsidRDefault="00440E15" w:rsidP="00440E15">
            <w:pPr>
              <w:spacing w:before="100" w:beforeAutospacing="1" w:after="100" w:afterAutospacing="1"/>
              <w:jc w:val="center"/>
              <w:rPr>
                <w:rFonts w:ascii="Times New Roman" w:eastAsia="Times New Roman" w:hAnsi="Times New Roman" w:cs="Times New Roman"/>
                <w:color w:val="000000"/>
                <w:sz w:val="24"/>
                <w:szCs w:val="26"/>
                <w:lang w:eastAsia="tr-TR"/>
              </w:rPr>
            </w:pPr>
            <w:r w:rsidRPr="00667FED">
              <w:rPr>
                <w:rFonts w:ascii="Times New Roman" w:eastAsia="Times New Roman" w:hAnsi="Times New Roman" w:cs="Times New Roman"/>
                <w:color w:val="000000"/>
                <w:sz w:val="24"/>
                <w:szCs w:val="26"/>
                <w:lang w:eastAsia="tr-TR"/>
              </w:rPr>
              <w:t>Üye</w:t>
            </w:r>
          </w:p>
          <w:p w:rsidR="00440E15" w:rsidRDefault="00440E15" w:rsidP="00440E15">
            <w:pPr>
              <w:spacing w:before="100" w:beforeAutospacing="1" w:after="100" w:afterAutospacing="1"/>
              <w:jc w:val="center"/>
              <w:rPr>
                <w:rFonts w:ascii="Times New Roman" w:eastAsia="Times New Roman" w:hAnsi="Times New Roman" w:cs="Times New Roman"/>
                <w:color w:val="000000"/>
                <w:sz w:val="24"/>
                <w:szCs w:val="26"/>
                <w:lang w:eastAsia="tr-TR"/>
              </w:rPr>
            </w:pPr>
            <w:r w:rsidRPr="00667FED">
              <w:rPr>
                <w:rFonts w:ascii="Times New Roman" w:eastAsia="Times New Roman" w:hAnsi="Times New Roman" w:cs="Times New Roman"/>
                <w:color w:val="000000"/>
                <w:sz w:val="24"/>
                <w:szCs w:val="26"/>
                <w:lang w:eastAsia="tr-TR"/>
              </w:rPr>
              <w:t>Mehmet ERTEN</w:t>
            </w:r>
          </w:p>
        </w:tc>
      </w:tr>
    </w:tbl>
    <w:p w:rsidR="00440E15"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7FED">
        <w:rPr>
          <w:rFonts w:ascii="Times New Roman" w:eastAsia="Times New Roman" w:hAnsi="Times New Roman" w:cs="Times New Roman"/>
          <w:color w:val="000000"/>
          <w:sz w:val="24"/>
          <w:szCs w:val="26"/>
          <w:lang w:eastAsia="tr-TR"/>
        </w:rPr>
        <w:t>   </w:t>
      </w:r>
    </w:p>
    <w:p w:rsidR="00440E15" w:rsidRDefault="00440E15"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667FED" w:rsidRPr="00667FED" w:rsidRDefault="00667FED" w:rsidP="00440E1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b/>
          <w:bCs/>
          <w:color w:val="000000"/>
          <w:sz w:val="24"/>
          <w:szCs w:val="26"/>
          <w:lang w:eastAsia="tr-TR"/>
        </w:rPr>
        <w:t>FARKLI GEREKÇE</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color w:val="000000"/>
          <w:sz w:val="24"/>
          <w:szCs w:val="26"/>
          <w:lang w:eastAsia="tr-TR"/>
        </w:rPr>
        <w:t>Çoğunluk kararının itiraz konusu kuralın eşitlik ilkesine aykırı olmadığına ilişkin gerekçesine aynen katılıyoruz</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67FED">
        <w:rPr>
          <w:rFonts w:ascii="Times New Roman" w:eastAsia="Times New Roman" w:hAnsi="Times New Roman" w:cs="Times New Roman"/>
          <w:color w:val="000000"/>
          <w:sz w:val="24"/>
          <w:szCs w:val="26"/>
          <w:lang w:eastAsia="tr-TR"/>
        </w:rPr>
        <w:t xml:space="preserve">Ancak, çoğunluk kararında  yakalanan ya da sanık için itiraz konusu kuralla öngörülen korumanın, onların bu sıfatlarının ötesinde 18 yaştan küçük, sağır ve dilsiz  veya kendini savunamayacak derecede malul olma gibi kişinin  iradesini  eksilten, zayıflatan özelliklerden kaynaklanan özel bir koruma olduğu, bu nedenle itiraz konusu kuralın anayasal denetiminde de </w:t>
      </w:r>
      <w:r w:rsidRPr="00667FED">
        <w:rPr>
          <w:rFonts w:ascii="Times New Roman" w:eastAsia="Times New Roman" w:hAnsi="Times New Roman" w:cs="Times New Roman"/>
          <w:color w:val="000000"/>
          <w:sz w:val="24"/>
          <w:szCs w:val="26"/>
          <w:lang w:eastAsia="tr-TR"/>
        </w:rPr>
        <w:lastRenderedPageBreak/>
        <w:t xml:space="preserve">anılan özelliklerin gözetileceği isabetle belirtildiği halde, bu yöntemin gereği yerine getirilmemiştir. </w:t>
      </w:r>
      <w:proofErr w:type="gramEnd"/>
      <w:r w:rsidRPr="00667FED">
        <w:rPr>
          <w:rFonts w:ascii="Times New Roman" w:eastAsia="Times New Roman" w:hAnsi="Times New Roman" w:cs="Times New Roman"/>
          <w:color w:val="000000"/>
          <w:sz w:val="24"/>
          <w:szCs w:val="26"/>
          <w:lang w:eastAsia="tr-TR"/>
        </w:rPr>
        <w:t xml:space="preserve">Oysa </w:t>
      </w:r>
      <w:proofErr w:type="spellStart"/>
      <w:r w:rsidRPr="00667FED">
        <w:rPr>
          <w:rFonts w:ascii="Times New Roman" w:eastAsia="Times New Roman" w:hAnsi="Times New Roman" w:cs="Times New Roman"/>
          <w:color w:val="000000"/>
          <w:sz w:val="24"/>
          <w:szCs w:val="26"/>
          <w:lang w:eastAsia="tr-TR"/>
        </w:rPr>
        <w:t>CMUK'nun</w:t>
      </w:r>
      <w:proofErr w:type="spellEnd"/>
      <w:r w:rsidRPr="00667FED">
        <w:rPr>
          <w:rFonts w:ascii="Times New Roman" w:eastAsia="Times New Roman" w:hAnsi="Times New Roman" w:cs="Times New Roman"/>
          <w:color w:val="FF0000"/>
          <w:sz w:val="24"/>
          <w:szCs w:val="26"/>
          <w:lang w:eastAsia="tr-TR"/>
        </w:rPr>
        <w:t> </w:t>
      </w:r>
      <w:r w:rsidRPr="00667FED">
        <w:rPr>
          <w:rFonts w:ascii="Times New Roman" w:eastAsia="Times New Roman" w:hAnsi="Times New Roman" w:cs="Times New Roman"/>
          <w:color w:val="000000"/>
          <w:sz w:val="24"/>
          <w:szCs w:val="26"/>
          <w:lang w:eastAsia="tr-TR"/>
        </w:rPr>
        <w:t>138. maddesinin ikinci cümlesinde</w:t>
      </w:r>
      <w:r w:rsidRPr="00667FED">
        <w:rPr>
          <w:rFonts w:ascii="Times New Roman" w:eastAsia="Times New Roman" w:hAnsi="Times New Roman" w:cs="Times New Roman"/>
          <w:i/>
          <w:iCs/>
          <w:color w:val="FF0000"/>
          <w:sz w:val="24"/>
          <w:szCs w:val="26"/>
          <w:lang w:eastAsia="tr-TR"/>
        </w:rPr>
        <w:t> </w:t>
      </w:r>
      <w:r w:rsidRPr="00667FED">
        <w:rPr>
          <w:rFonts w:ascii="Times New Roman" w:eastAsia="Times New Roman" w:hAnsi="Times New Roman" w:cs="Times New Roman"/>
          <w:color w:val="000000"/>
          <w:sz w:val="24"/>
          <w:szCs w:val="26"/>
          <w:lang w:eastAsia="tr-TR"/>
        </w:rPr>
        <w:t>talep aranmaksızın avukat tayininin öngörülmüş olması, sanıklık sıfatından çok orada belirlenen grupları özel olarak  koruma gereksiniminin bir ürünüdür ve aynı gereksinim,  bu gruplara mensup bir kişinin suçtan mağdur olması durumunda da geçerlidir.</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color w:val="000000"/>
          <w:sz w:val="24"/>
          <w:szCs w:val="26"/>
          <w:lang w:eastAsia="tr-TR"/>
        </w:rPr>
        <w:t xml:space="preserve">Bu nedenle yasadaki düzenlemenin Anayasa'nın 36. maddesinde öngörülen hakların gereklerini tam olarak karşılamadığını belirtmek  anayasaya uygunluk denetiminin bir gereğidir. Yasa koyucunun itiraz konusu kuralda yer alan  gruplar için  sanık  ya da suçtan  mağdur olanı </w:t>
      </w:r>
      <w:proofErr w:type="spellStart"/>
      <w:r w:rsidRPr="00667FED">
        <w:rPr>
          <w:rFonts w:ascii="Times New Roman" w:eastAsia="Times New Roman" w:hAnsi="Times New Roman" w:cs="Times New Roman"/>
          <w:color w:val="000000"/>
          <w:sz w:val="24"/>
          <w:szCs w:val="26"/>
          <w:lang w:eastAsia="tr-TR"/>
        </w:rPr>
        <w:t>ayırdetmeksizin</w:t>
      </w:r>
      <w:proofErr w:type="spellEnd"/>
      <w:r w:rsidRPr="00667FED">
        <w:rPr>
          <w:rFonts w:ascii="Times New Roman" w:eastAsia="Times New Roman" w:hAnsi="Times New Roman" w:cs="Times New Roman"/>
          <w:color w:val="000000"/>
          <w:sz w:val="24"/>
          <w:szCs w:val="26"/>
          <w:lang w:eastAsia="tr-TR"/>
        </w:rPr>
        <w:t xml:space="preserve"> müdafi /avukat tayin edilmesini sağlaması, Anayasa'nın 36. maddesinde öngörülen haklar bakımından  daha uygun bir çözüm olarak da değerlendirilebilir. Ancak bu konu yasa koyucunun takdir alanı içindedir. Yasa koyucunun takdir alanı içinde </w:t>
      </w:r>
      <w:proofErr w:type="gramStart"/>
      <w:r w:rsidRPr="00667FED">
        <w:rPr>
          <w:rFonts w:ascii="Times New Roman" w:eastAsia="Times New Roman" w:hAnsi="Times New Roman" w:cs="Times New Roman"/>
          <w:color w:val="000000"/>
          <w:sz w:val="24"/>
          <w:szCs w:val="26"/>
          <w:lang w:eastAsia="tr-TR"/>
        </w:rPr>
        <w:t>bir çok</w:t>
      </w:r>
      <w:proofErr w:type="gramEnd"/>
      <w:r w:rsidRPr="00667FED">
        <w:rPr>
          <w:rFonts w:ascii="Times New Roman" w:eastAsia="Times New Roman" w:hAnsi="Times New Roman" w:cs="Times New Roman"/>
          <w:color w:val="000000"/>
          <w:sz w:val="24"/>
          <w:szCs w:val="26"/>
          <w:lang w:eastAsia="tr-TR"/>
        </w:rPr>
        <w:t xml:space="preserve"> seçenek yer alabilir. Bunların Anayasa'nın hak ve özgürlükler düzenine aynı yakınlıkta olmaması da doğaldır. Nitekim son Ceza Muhakemeleri Usulü Kanunu Tasarısında  özel koruma gerektiren gruplar açısından müdafi tayininde  sanık ve mağdur için paralel düzenleme yapılmış ve böylece 36. maddede güvence altına alınan haklara daha yakın bir çözüm öngörülmüştür. Ancak bir yasa kuralının Anayasa'da öngörülen hakların gereklerini tam olarak karşılayamaması, onun Anayasaya aykırı olduğu anlamına gelmez. Anayasaya aykırılık, hak ya da özgürlüğe yönelik müdahalenin Anayasa'da öngörülen sınırlama ilke ve ölçütleri yönünden belli bir yoğunluğa ulaşmasıyla  gündeme gelir. Bu anlamda itiraz konusu kural, kendi içinde Anayasa'ya aykırılık taşımamakta; aksine, savunma ve adil yargılanma haklarını sanık yönünden  güçlendirmektedir. Kuralda başka seçeneklere oranla yer alan eksiklik ise iptali gerektirecek boyutta değildir. Kaldı ki itiraz konusu düzenlemenin iptali,  anılan yetersizliği gideremeyeceği gibi  sanık yönünden güçlendirilmiş bulunan bir hakkın  ortadan kaldırılmasına da  yol açabilir.</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color w:val="000000"/>
          <w:sz w:val="24"/>
          <w:szCs w:val="26"/>
          <w:lang w:eastAsia="tr-TR"/>
        </w:rPr>
        <w:t>İtiraz konusu kuralın iptali isteminin reddine ilişkin çoğunluk kararına yukardaki  gerekçelerle katılıyoruz.</w:t>
      </w:r>
    </w:p>
    <w:p w:rsidR="00667FED" w:rsidRPr="00667FED"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67FED">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440E15" w:rsidRPr="00667FED" w:rsidTr="00130352">
        <w:trPr>
          <w:jc w:val="center"/>
        </w:trPr>
        <w:tc>
          <w:tcPr>
            <w:tcW w:w="2500" w:type="pct"/>
            <w:tcMar>
              <w:top w:w="0" w:type="dxa"/>
              <w:left w:w="70" w:type="dxa"/>
              <w:bottom w:w="0" w:type="dxa"/>
              <w:right w:w="70" w:type="dxa"/>
            </w:tcMar>
            <w:hideMark/>
          </w:tcPr>
          <w:p w:rsidR="00440E15" w:rsidRPr="00667FED" w:rsidRDefault="00440E15" w:rsidP="0013035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Üye</w:t>
            </w:r>
          </w:p>
          <w:p w:rsidR="00440E15" w:rsidRPr="00667FED" w:rsidRDefault="00440E15" w:rsidP="0013035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Fazıl SAĞLAM</w:t>
            </w:r>
          </w:p>
        </w:tc>
        <w:tc>
          <w:tcPr>
            <w:tcW w:w="2500" w:type="pct"/>
            <w:tcMar>
              <w:top w:w="0" w:type="dxa"/>
              <w:left w:w="70" w:type="dxa"/>
              <w:bottom w:w="0" w:type="dxa"/>
              <w:right w:w="70" w:type="dxa"/>
            </w:tcMar>
            <w:hideMark/>
          </w:tcPr>
          <w:p w:rsidR="00440E15" w:rsidRPr="00667FED" w:rsidRDefault="00440E15" w:rsidP="0013035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Üye</w:t>
            </w:r>
          </w:p>
          <w:p w:rsidR="00440E15" w:rsidRPr="00667FED" w:rsidRDefault="00440E15" w:rsidP="0013035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667FED">
              <w:rPr>
                <w:rFonts w:ascii="Times New Roman" w:eastAsia="Times New Roman" w:hAnsi="Times New Roman" w:cs="Times New Roman"/>
                <w:color w:val="000000"/>
                <w:sz w:val="24"/>
                <w:szCs w:val="26"/>
                <w:lang w:eastAsia="tr-TR"/>
              </w:rPr>
              <w:t>A. Necmi ÖZLER</w:t>
            </w:r>
          </w:p>
        </w:tc>
      </w:tr>
    </w:tbl>
    <w:p w:rsidR="00440E15" w:rsidRDefault="00667FED"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667FED">
        <w:rPr>
          <w:rFonts w:ascii="Times New Roman" w:eastAsia="Times New Roman" w:hAnsi="Times New Roman" w:cs="Times New Roman"/>
          <w:color w:val="000000"/>
          <w:sz w:val="24"/>
          <w:szCs w:val="26"/>
          <w:lang w:eastAsia="tr-TR"/>
        </w:rPr>
        <w:t>    </w:t>
      </w:r>
    </w:p>
    <w:p w:rsidR="00440E15" w:rsidRDefault="00440E15" w:rsidP="00667FED">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667FED" w:rsidRDefault="00CE1FB9" w:rsidP="00667FE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67FED" w:rsidSect="00667F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0AC" w:rsidRDefault="00D250AC" w:rsidP="00667FED">
      <w:pPr>
        <w:spacing w:after="0" w:line="240" w:lineRule="auto"/>
      </w:pPr>
      <w:r>
        <w:separator/>
      </w:r>
    </w:p>
  </w:endnote>
  <w:endnote w:type="continuationSeparator" w:id="0">
    <w:p w:rsidR="00D250AC" w:rsidRDefault="00D250AC" w:rsidP="00667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ED" w:rsidRDefault="00667FED" w:rsidP="00C060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67FED" w:rsidRDefault="00667FED" w:rsidP="00667F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ED" w:rsidRPr="00667FED" w:rsidRDefault="00667FED" w:rsidP="00C06023">
    <w:pPr>
      <w:pStyle w:val="Altbilgi"/>
      <w:framePr w:wrap="around" w:vAnchor="text" w:hAnchor="margin" w:xAlign="right" w:y="1"/>
      <w:rPr>
        <w:rStyle w:val="SayfaNumaras"/>
        <w:rFonts w:ascii="Times New Roman" w:hAnsi="Times New Roman" w:cs="Times New Roman"/>
      </w:rPr>
    </w:pPr>
    <w:r w:rsidRPr="00667FED">
      <w:rPr>
        <w:rStyle w:val="SayfaNumaras"/>
        <w:rFonts w:ascii="Times New Roman" w:hAnsi="Times New Roman" w:cs="Times New Roman"/>
      </w:rPr>
      <w:fldChar w:fldCharType="begin"/>
    </w:r>
    <w:r w:rsidRPr="00667FED">
      <w:rPr>
        <w:rStyle w:val="SayfaNumaras"/>
        <w:rFonts w:ascii="Times New Roman" w:hAnsi="Times New Roman" w:cs="Times New Roman"/>
      </w:rPr>
      <w:instrText xml:space="preserve">PAGE  </w:instrText>
    </w:r>
    <w:r w:rsidRPr="00667FED">
      <w:rPr>
        <w:rStyle w:val="SayfaNumaras"/>
        <w:rFonts w:ascii="Times New Roman" w:hAnsi="Times New Roman" w:cs="Times New Roman"/>
      </w:rPr>
      <w:fldChar w:fldCharType="separate"/>
    </w:r>
    <w:r w:rsidR="00440E15">
      <w:rPr>
        <w:rStyle w:val="SayfaNumaras"/>
        <w:rFonts w:ascii="Times New Roman" w:hAnsi="Times New Roman" w:cs="Times New Roman"/>
        <w:noProof/>
      </w:rPr>
      <w:t>6</w:t>
    </w:r>
    <w:r w:rsidRPr="00667FED">
      <w:rPr>
        <w:rStyle w:val="SayfaNumaras"/>
        <w:rFonts w:ascii="Times New Roman" w:hAnsi="Times New Roman" w:cs="Times New Roman"/>
      </w:rPr>
      <w:fldChar w:fldCharType="end"/>
    </w:r>
  </w:p>
  <w:p w:rsidR="00667FED" w:rsidRPr="00667FED" w:rsidRDefault="00667FED" w:rsidP="00667FE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ED" w:rsidRDefault="00667F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0AC" w:rsidRDefault="00D250AC" w:rsidP="00667FED">
      <w:pPr>
        <w:spacing w:after="0" w:line="240" w:lineRule="auto"/>
      </w:pPr>
      <w:r>
        <w:separator/>
      </w:r>
    </w:p>
  </w:footnote>
  <w:footnote w:type="continuationSeparator" w:id="0">
    <w:p w:rsidR="00D250AC" w:rsidRDefault="00D250AC" w:rsidP="00667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ED" w:rsidRDefault="00667FE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ED" w:rsidRDefault="00667FE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/70</w:t>
    </w:r>
  </w:p>
  <w:p w:rsidR="00667FED" w:rsidRDefault="00667FE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/56</w:t>
    </w:r>
  </w:p>
  <w:p w:rsidR="00667FED" w:rsidRPr="00667FED" w:rsidRDefault="00667FE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FED" w:rsidRDefault="00667F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48"/>
    <w:rsid w:val="00166F48"/>
    <w:rsid w:val="00440E15"/>
    <w:rsid w:val="00667FED"/>
    <w:rsid w:val="00CE1FB9"/>
    <w:rsid w:val="00D250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FCD7F-82DD-45D6-9F4E-D4F3BAF7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67F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67FE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7FE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67FE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667FED"/>
    <w:rPr>
      <w:color w:val="0000FF"/>
      <w:u w:val="single"/>
    </w:rPr>
  </w:style>
  <w:style w:type="paragraph" w:styleId="NormalWeb">
    <w:name w:val="Normal (Web)"/>
    <w:basedOn w:val="Normal"/>
    <w:uiPriority w:val="99"/>
    <w:semiHidden/>
    <w:unhideWhenUsed/>
    <w:rsid w:val="00667F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eading1">
    <w:name w:val="heading1"/>
    <w:basedOn w:val="Normal"/>
    <w:rsid w:val="00667F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67F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67FED"/>
  </w:style>
  <w:style w:type="paragraph" w:styleId="Altbilgi">
    <w:name w:val="footer"/>
    <w:basedOn w:val="Normal"/>
    <w:link w:val="AltbilgiChar"/>
    <w:uiPriority w:val="99"/>
    <w:unhideWhenUsed/>
    <w:rsid w:val="00667F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67FED"/>
  </w:style>
  <w:style w:type="character" w:styleId="SayfaNumaras">
    <w:name w:val="page number"/>
    <w:basedOn w:val="VarsaylanParagrafYazTipi"/>
    <w:uiPriority w:val="99"/>
    <w:semiHidden/>
    <w:unhideWhenUsed/>
    <w:rsid w:val="00667FED"/>
  </w:style>
  <w:style w:type="table" w:styleId="TabloKlavuzu">
    <w:name w:val="Table Grid"/>
    <w:basedOn w:val="NormalTablo"/>
    <w:uiPriority w:val="39"/>
    <w:rsid w:val="00440E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2498</Words>
  <Characters>14243</Characters>
  <Application>Microsoft Office Word</Application>
  <DocSecurity>0</DocSecurity>
  <Lines>118</Lines>
  <Paragraphs>33</Paragraphs>
  <ScaleCrop>false</ScaleCrop>
  <Company/>
  <LinksUpToDate>false</LinksUpToDate>
  <CharactersWithSpaces>16708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2019-01-17T07:17:00Z</dcterms:created>
  <dcterms:modified xsi:type="dcterms:W3CDTF">2019-01-17T07:23:00Z</dcterms:modified>
</cp:coreProperties>
</file>