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BE" w:rsidRPr="00937DBE" w:rsidRDefault="00937DBE" w:rsidP="00937DBE">
      <w:pPr>
        <w:spacing w:before="100" w:after="100" w:line="240" w:lineRule="auto"/>
        <w:jc w:val="center"/>
        <w:rPr>
          <w:rFonts w:ascii="Times New Roman" w:eastAsia="Times New Roman" w:hAnsi="Times New Roman" w:cs="Times New Roman"/>
          <w:b/>
          <w:color w:val="000000"/>
          <w:sz w:val="24"/>
          <w:szCs w:val="27"/>
          <w:lang w:eastAsia="tr-TR"/>
        </w:rPr>
      </w:pPr>
      <w:r w:rsidRPr="00937DBE">
        <w:rPr>
          <w:rFonts w:ascii="Times New Roman" w:eastAsia="Times New Roman" w:hAnsi="Times New Roman" w:cs="Times New Roman"/>
          <w:b/>
          <w:color w:val="000000"/>
          <w:sz w:val="24"/>
          <w:szCs w:val="27"/>
          <w:lang w:eastAsia="tr-TR"/>
        </w:rPr>
        <w:t>ANAYASA MAHKEMESİ KARARI</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Cs/>
          <w:color w:val="000000"/>
          <w:sz w:val="24"/>
          <w:szCs w:val="27"/>
          <w:lang w:eastAsia="tr-TR"/>
        </w:rPr>
        <w:t> </w:t>
      </w:r>
    </w:p>
    <w:p w:rsidR="00937DBE" w:rsidRPr="00937DBE" w:rsidRDefault="00937DBE" w:rsidP="00937DBE">
      <w:pPr>
        <w:spacing w:after="0" w:line="240" w:lineRule="auto"/>
        <w:jc w:val="both"/>
        <w:rPr>
          <w:rFonts w:ascii="Times New Roman" w:eastAsia="Times New Roman" w:hAnsi="Times New Roman" w:cs="Times New Roman"/>
          <w:b/>
          <w:color w:val="000000"/>
          <w:sz w:val="24"/>
          <w:szCs w:val="27"/>
          <w:lang w:eastAsia="tr-TR"/>
        </w:rPr>
      </w:pPr>
      <w:r w:rsidRPr="00937DBE">
        <w:rPr>
          <w:rFonts w:ascii="Times New Roman" w:eastAsia="Times New Roman" w:hAnsi="Times New Roman" w:cs="Times New Roman"/>
          <w:b/>
          <w:bCs/>
          <w:color w:val="000000"/>
          <w:sz w:val="24"/>
          <w:szCs w:val="27"/>
          <w:lang w:eastAsia="tr-TR"/>
        </w:rPr>
        <w:t xml:space="preserve">Esas </w:t>
      </w:r>
      <w:proofErr w:type="gramStart"/>
      <w:r w:rsidRPr="00937DBE">
        <w:rPr>
          <w:rFonts w:ascii="Times New Roman" w:eastAsia="Times New Roman" w:hAnsi="Times New Roman" w:cs="Times New Roman"/>
          <w:b/>
          <w:bCs/>
          <w:color w:val="000000"/>
          <w:sz w:val="24"/>
          <w:szCs w:val="27"/>
          <w:lang w:eastAsia="tr-TR"/>
        </w:rPr>
        <w:t>Sayısı : 2004</w:t>
      </w:r>
      <w:proofErr w:type="gramEnd"/>
      <w:r w:rsidRPr="00937DBE">
        <w:rPr>
          <w:rFonts w:ascii="Times New Roman" w:eastAsia="Times New Roman" w:hAnsi="Times New Roman" w:cs="Times New Roman"/>
          <w:b/>
          <w:bCs/>
          <w:color w:val="000000"/>
          <w:sz w:val="24"/>
          <w:szCs w:val="27"/>
          <w:lang w:eastAsia="tr-TR"/>
        </w:rPr>
        <w:t>/6</w:t>
      </w:r>
    </w:p>
    <w:p w:rsidR="00937DBE" w:rsidRPr="00937DBE" w:rsidRDefault="00937DBE" w:rsidP="00937DBE">
      <w:pPr>
        <w:spacing w:after="0" w:line="240" w:lineRule="auto"/>
        <w:jc w:val="both"/>
        <w:rPr>
          <w:rFonts w:ascii="Times New Roman" w:eastAsia="Times New Roman" w:hAnsi="Times New Roman" w:cs="Times New Roman"/>
          <w:b/>
          <w:color w:val="000000"/>
          <w:sz w:val="24"/>
          <w:szCs w:val="27"/>
          <w:lang w:eastAsia="tr-TR"/>
        </w:rPr>
      </w:pPr>
      <w:r w:rsidRPr="00937DBE">
        <w:rPr>
          <w:rFonts w:ascii="Times New Roman" w:eastAsia="Times New Roman" w:hAnsi="Times New Roman" w:cs="Times New Roman"/>
          <w:b/>
          <w:bCs/>
          <w:color w:val="000000"/>
          <w:sz w:val="24"/>
          <w:szCs w:val="27"/>
          <w:lang w:eastAsia="tr-TR"/>
        </w:rPr>
        <w:t xml:space="preserve">Karar </w:t>
      </w:r>
      <w:proofErr w:type="gramStart"/>
      <w:r w:rsidRPr="00937DBE">
        <w:rPr>
          <w:rFonts w:ascii="Times New Roman" w:eastAsia="Times New Roman" w:hAnsi="Times New Roman" w:cs="Times New Roman"/>
          <w:b/>
          <w:bCs/>
          <w:color w:val="000000"/>
          <w:sz w:val="24"/>
          <w:szCs w:val="27"/>
          <w:lang w:eastAsia="tr-TR"/>
        </w:rPr>
        <w:t>Sayısı : 2004</w:t>
      </w:r>
      <w:proofErr w:type="gramEnd"/>
      <w:r w:rsidRPr="00937DBE">
        <w:rPr>
          <w:rFonts w:ascii="Times New Roman" w:eastAsia="Times New Roman" w:hAnsi="Times New Roman" w:cs="Times New Roman"/>
          <w:b/>
          <w:bCs/>
          <w:color w:val="000000"/>
          <w:sz w:val="24"/>
          <w:szCs w:val="27"/>
          <w:lang w:eastAsia="tr-TR"/>
        </w:rPr>
        <w:t>/5</w:t>
      </w:r>
    </w:p>
    <w:p w:rsidR="00937DBE" w:rsidRPr="00937DBE" w:rsidRDefault="00937DBE" w:rsidP="00937DBE">
      <w:pPr>
        <w:spacing w:after="0" w:line="240" w:lineRule="auto"/>
        <w:jc w:val="both"/>
        <w:rPr>
          <w:rFonts w:ascii="Times New Roman" w:eastAsia="Times New Roman" w:hAnsi="Times New Roman" w:cs="Times New Roman"/>
          <w:b/>
          <w:color w:val="000000"/>
          <w:sz w:val="24"/>
          <w:szCs w:val="27"/>
          <w:lang w:eastAsia="tr-TR"/>
        </w:rPr>
      </w:pPr>
      <w:r w:rsidRPr="00937DBE">
        <w:rPr>
          <w:rFonts w:ascii="Times New Roman" w:eastAsia="Times New Roman" w:hAnsi="Times New Roman" w:cs="Times New Roman"/>
          <w:b/>
          <w:bCs/>
          <w:color w:val="000000"/>
          <w:sz w:val="24"/>
          <w:szCs w:val="27"/>
          <w:lang w:eastAsia="tr-TR"/>
        </w:rPr>
        <w:t xml:space="preserve">Karar </w:t>
      </w:r>
      <w:proofErr w:type="gramStart"/>
      <w:r w:rsidRPr="00937DBE">
        <w:rPr>
          <w:rFonts w:ascii="Times New Roman" w:eastAsia="Times New Roman" w:hAnsi="Times New Roman" w:cs="Times New Roman"/>
          <w:b/>
          <w:bCs/>
          <w:color w:val="000000"/>
          <w:sz w:val="24"/>
          <w:szCs w:val="27"/>
          <w:lang w:eastAsia="tr-TR"/>
        </w:rPr>
        <w:t>Günü : 27</w:t>
      </w:r>
      <w:proofErr w:type="gramEnd"/>
      <w:r w:rsidRPr="00937DBE">
        <w:rPr>
          <w:rFonts w:ascii="Times New Roman" w:eastAsia="Times New Roman" w:hAnsi="Times New Roman" w:cs="Times New Roman"/>
          <w:b/>
          <w:bCs/>
          <w:color w:val="000000"/>
          <w:sz w:val="24"/>
          <w:szCs w:val="27"/>
          <w:lang w:eastAsia="tr-TR"/>
        </w:rPr>
        <w:t>.1.2004</w:t>
      </w:r>
    </w:p>
    <w:p w:rsidR="00937DBE" w:rsidRPr="00937DBE" w:rsidRDefault="00937DBE" w:rsidP="00937DBE">
      <w:pPr>
        <w:spacing w:after="0" w:line="240" w:lineRule="auto"/>
        <w:jc w:val="both"/>
        <w:rPr>
          <w:rFonts w:ascii="Times New Roman" w:eastAsia="Times New Roman" w:hAnsi="Times New Roman" w:cs="Times New Roman"/>
          <w:b/>
          <w:bCs/>
          <w:color w:val="000000"/>
          <w:sz w:val="24"/>
          <w:szCs w:val="27"/>
          <w:lang w:eastAsia="tr-TR"/>
        </w:rPr>
      </w:pPr>
      <w:r w:rsidRPr="00937DBE">
        <w:rPr>
          <w:rFonts w:ascii="Times New Roman" w:eastAsia="Times New Roman" w:hAnsi="Times New Roman" w:cs="Times New Roman"/>
          <w:b/>
          <w:bCs/>
          <w:color w:val="000000"/>
          <w:sz w:val="24"/>
          <w:szCs w:val="27"/>
          <w:lang w:eastAsia="tr-TR"/>
        </w:rPr>
        <w:t>Resmi Gazete tarih/sayı: 20.02.2004/25379</w:t>
      </w:r>
    </w:p>
    <w:p w:rsidR="00937DBE" w:rsidRDefault="00937DBE" w:rsidP="00937DB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 xml:space="preserve">İTİRAZ YOLUNA </w:t>
      </w:r>
      <w:proofErr w:type="gramStart"/>
      <w:r w:rsidRPr="00937DBE">
        <w:rPr>
          <w:rFonts w:ascii="Times New Roman" w:eastAsia="Times New Roman" w:hAnsi="Times New Roman" w:cs="Times New Roman"/>
          <w:b/>
          <w:bCs/>
          <w:color w:val="000000"/>
          <w:sz w:val="24"/>
          <w:szCs w:val="27"/>
          <w:lang w:eastAsia="tr-TR"/>
        </w:rPr>
        <w:t>BAŞVURAN : </w:t>
      </w:r>
      <w:r w:rsidRPr="00937DBE">
        <w:rPr>
          <w:rFonts w:ascii="Times New Roman" w:eastAsia="Times New Roman" w:hAnsi="Times New Roman" w:cs="Times New Roman"/>
          <w:color w:val="000000"/>
          <w:sz w:val="24"/>
          <w:szCs w:val="27"/>
          <w:lang w:eastAsia="tr-TR"/>
        </w:rPr>
        <w:t>Ankara</w:t>
      </w:r>
      <w:proofErr w:type="gramEnd"/>
      <w:r w:rsidRPr="00937DBE">
        <w:rPr>
          <w:rFonts w:ascii="Times New Roman" w:eastAsia="Times New Roman" w:hAnsi="Times New Roman" w:cs="Times New Roman"/>
          <w:color w:val="000000"/>
          <w:sz w:val="24"/>
          <w:szCs w:val="27"/>
          <w:lang w:eastAsia="tr-TR"/>
        </w:rPr>
        <w:t xml:space="preserve"> 10. İdare Mahkemesi</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İTİRAZIN KONUSU : </w:t>
      </w:r>
      <w:r w:rsidRPr="00937DBE">
        <w:rPr>
          <w:rFonts w:ascii="Times New Roman" w:eastAsia="Times New Roman" w:hAnsi="Times New Roman" w:cs="Times New Roman"/>
          <w:color w:val="000000"/>
          <w:sz w:val="24"/>
          <w:szCs w:val="27"/>
          <w:lang w:eastAsia="tr-TR"/>
        </w:rPr>
        <w:t xml:space="preserve">18.5.1994 günlü, 527 sayılı KHK'nin 3. maddesiyle 14.7.1965 günlü, 657 sayılı Devlet Memurları Kanunu'na eklenen I SAYILI </w:t>
      </w:r>
      <w:proofErr w:type="spellStart"/>
      <w:r w:rsidRPr="00937DBE">
        <w:rPr>
          <w:rFonts w:ascii="Times New Roman" w:eastAsia="Times New Roman" w:hAnsi="Times New Roman" w:cs="Times New Roman"/>
          <w:color w:val="000000"/>
          <w:sz w:val="24"/>
          <w:szCs w:val="27"/>
          <w:lang w:eastAsia="tr-TR"/>
        </w:rPr>
        <w:t>CETVEL'in</w:t>
      </w:r>
      <w:proofErr w:type="spellEnd"/>
      <w:r w:rsidRPr="00937DBE">
        <w:rPr>
          <w:rFonts w:ascii="Times New Roman" w:eastAsia="Times New Roman" w:hAnsi="Times New Roman" w:cs="Times New Roman"/>
          <w:color w:val="000000"/>
          <w:sz w:val="24"/>
          <w:szCs w:val="27"/>
          <w:lang w:eastAsia="tr-TR"/>
        </w:rPr>
        <w:t xml:space="preserve"> "V- AVUKATLIK HİZMETLERİ SINIFI" başlıklı bölümünün 3. dereceden aylık alan avukatlar için 1.1.1995 tarihinden itibaren uygulanacak 1600 ek gösterge yönünden, Anayasa'nın Başlangıç'ı ile 2</w:t>
      </w:r>
      <w:proofErr w:type="gramStart"/>
      <w:r w:rsidRPr="00937DBE">
        <w:rPr>
          <w:rFonts w:ascii="Times New Roman" w:eastAsia="Times New Roman" w:hAnsi="Times New Roman" w:cs="Times New Roman"/>
          <w:color w:val="000000"/>
          <w:sz w:val="24"/>
          <w:szCs w:val="27"/>
          <w:lang w:eastAsia="tr-TR"/>
        </w:rPr>
        <w:t>.,</w:t>
      </w:r>
      <w:proofErr w:type="gramEnd"/>
      <w:r w:rsidRPr="00937DBE">
        <w:rPr>
          <w:rFonts w:ascii="Times New Roman" w:eastAsia="Times New Roman" w:hAnsi="Times New Roman" w:cs="Times New Roman"/>
          <w:color w:val="000000"/>
          <w:sz w:val="24"/>
          <w:szCs w:val="27"/>
          <w:lang w:eastAsia="tr-TR"/>
        </w:rPr>
        <w:t xml:space="preserve"> 6. ve 91. maddelerine aykırılığı savıyla iptali istemidir.</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I- OLAY</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7DBE">
        <w:rPr>
          <w:rFonts w:ascii="Times New Roman" w:eastAsia="Times New Roman" w:hAnsi="Times New Roman" w:cs="Times New Roman"/>
          <w:color w:val="000000"/>
          <w:sz w:val="24"/>
          <w:szCs w:val="27"/>
          <w:lang w:eastAsia="tr-TR"/>
        </w:rPr>
        <w:t xml:space="preserve">Avukatlık Hizmetleri Sınıfında görev yapan ve 1600 ek gösterge üzerinden aylık alan davacının, 2200 ek gösterge üzerinden aylık ödenmesi için yaptığı başvurunun reddine ilişkin işlemin iptali istemiyle açtığı davada ileri sürdüğü Anayasa'ya aykırılık savını ciddî bulan Mahkeme, 527 sayılı KHK'nin 3. maddesiyle 657 sayılı Kanun'a eklenen I SAYILI </w:t>
      </w:r>
      <w:proofErr w:type="spellStart"/>
      <w:r w:rsidRPr="00937DBE">
        <w:rPr>
          <w:rFonts w:ascii="Times New Roman" w:eastAsia="Times New Roman" w:hAnsi="Times New Roman" w:cs="Times New Roman"/>
          <w:color w:val="000000"/>
          <w:sz w:val="24"/>
          <w:szCs w:val="27"/>
          <w:lang w:eastAsia="tr-TR"/>
        </w:rPr>
        <w:t>CETVEL'in</w:t>
      </w:r>
      <w:proofErr w:type="spellEnd"/>
      <w:r w:rsidRPr="00937DBE">
        <w:rPr>
          <w:rFonts w:ascii="Times New Roman" w:eastAsia="Times New Roman" w:hAnsi="Times New Roman" w:cs="Times New Roman"/>
          <w:color w:val="000000"/>
          <w:sz w:val="24"/>
          <w:szCs w:val="27"/>
          <w:lang w:eastAsia="tr-TR"/>
        </w:rPr>
        <w:t xml:space="preserve"> "V-AVUKATLIK HİZMETLERİ SINIFI" başlıklı bölümünün, 3. dereceden aylık alan avukatlar için 1.1.1995 tarihinden itibaren uygulanacak 1600 ek gösterge yönünden iptali için başvurmuştur.</w:t>
      </w:r>
      <w:proofErr w:type="gramEnd"/>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III-YASA METİNLERİ</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A- İptali İstenilen Kural</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 xml:space="preserve">527 sayılı KHK'nin 3. maddesiyle 657 sayılı Devlet Memurları Kanunu'na eklenen I-SAYILI </w:t>
      </w:r>
      <w:proofErr w:type="spellStart"/>
      <w:r w:rsidRPr="00937DBE">
        <w:rPr>
          <w:rFonts w:ascii="Times New Roman" w:eastAsia="Times New Roman" w:hAnsi="Times New Roman" w:cs="Times New Roman"/>
          <w:color w:val="000000"/>
          <w:sz w:val="24"/>
          <w:szCs w:val="27"/>
          <w:lang w:eastAsia="tr-TR"/>
        </w:rPr>
        <w:t>CETVEL'in</w:t>
      </w:r>
      <w:proofErr w:type="spellEnd"/>
      <w:r w:rsidRPr="00937DBE">
        <w:rPr>
          <w:rFonts w:ascii="Times New Roman" w:eastAsia="Times New Roman" w:hAnsi="Times New Roman" w:cs="Times New Roman"/>
          <w:color w:val="000000"/>
          <w:sz w:val="24"/>
          <w:szCs w:val="27"/>
          <w:lang w:eastAsia="tr-TR"/>
        </w:rPr>
        <w:t xml:space="preserve"> "V- AVUKATLIK HİZMETLERİ SINIFI" başlıklı bölümü şöyledir:</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i/>
          <w:iCs/>
          <w:color w:val="000000"/>
          <w:sz w:val="24"/>
          <w:szCs w:val="27"/>
          <w:lang w:eastAsia="tr-TR"/>
        </w:rPr>
        <w:t>"V- AVUKATLIK HİZMELERİ SINIFI</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i/>
          <w:iCs/>
          <w:color w:val="000000"/>
          <w:sz w:val="24"/>
          <w:szCs w:val="27"/>
          <w:lang w:eastAsia="tr-TR"/>
        </w:rPr>
        <w:t xml:space="preserve">Kadroları bu sınıfa </w:t>
      </w:r>
      <w:proofErr w:type="gramStart"/>
      <w:r w:rsidRPr="00937DBE">
        <w:rPr>
          <w:rFonts w:ascii="Times New Roman" w:eastAsia="Times New Roman" w:hAnsi="Times New Roman" w:cs="Times New Roman"/>
          <w:i/>
          <w:iCs/>
          <w:color w:val="000000"/>
          <w:sz w:val="24"/>
          <w:szCs w:val="27"/>
          <w:lang w:eastAsia="tr-TR"/>
        </w:rPr>
        <w:t>dahil</w:t>
      </w:r>
      <w:proofErr w:type="gramEnd"/>
      <w:r w:rsidRPr="00937DBE">
        <w:rPr>
          <w:rFonts w:ascii="Times New Roman" w:eastAsia="Times New Roman" w:hAnsi="Times New Roman" w:cs="Times New Roman"/>
          <w:i/>
          <w:iCs/>
          <w:color w:val="000000"/>
          <w:sz w:val="24"/>
          <w:szCs w:val="27"/>
          <w:lang w:eastAsia="tr-TR"/>
        </w:rPr>
        <w:t xml:space="preserve"> olanlardan 1 2600 3000</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i/>
          <w:iCs/>
          <w:color w:val="000000"/>
          <w:sz w:val="24"/>
          <w:szCs w:val="27"/>
          <w:lang w:eastAsia="tr-TR"/>
        </w:rPr>
        <w:t>2 1900 2200</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i/>
          <w:iCs/>
          <w:color w:val="000000"/>
          <w:sz w:val="24"/>
          <w:szCs w:val="27"/>
          <w:lang w:eastAsia="tr-TR"/>
        </w:rPr>
        <w:t>3 1350 1600</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i/>
          <w:iCs/>
          <w:color w:val="000000"/>
          <w:sz w:val="24"/>
          <w:szCs w:val="27"/>
          <w:lang w:eastAsia="tr-TR"/>
        </w:rPr>
        <w:t>4 1300 1500</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i/>
          <w:iCs/>
          <w:color w:val="000000"/>
          <w:sz w:val="24"/>
          <w:szCs w:val="27"/>
          <w:lang w:eastAsia="tr-TR"/>
        </w:rPr>
        <w:t>5 1000 1200</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i/>
          <w:iCs/>
          <w:color w:val="000000"/>
          <w:sz w:val="24"/>
          <w:szCs w:val="27"/>
          <w:lang w:eastAsia="tr-TR"/>
        </w:rPr>
        <w:t>6 900 1100</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i/>
          <w:iCs/>
          <w:color w:val="000000"/>
          <w:sz w:val="24"/>
          <w:szCs w:val="27"/>
          <w:lang w:eastAsia="tr-TR"/>
        </w:rPr>
        <w:lastRenderedPageBreak/>
        <w:t>7 800 900</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i/>
          <w:iCs/>
          <w:color w:val="000000"/>
          <w:sz w:val="24"/>
          <w:szCs w:val="27"/>
          <w:lang w:eastAsia="tr-TR"/>
        </w:rPr>
        <w:t>8 700 800"</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B- Dayanılan Anayasa Kuralları</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Dava konusu kuralın, Anayasa'nın Başlangıç'ı ile, 2</w:t>
      </w:r>
      <w:proofErr w:type="gramStart"/>
      <w:r w:rsidRPr="00937DBE">
        <w:rPr>
          <w:rFonts w:ascii="Times New Roman" w:eastAsia="Times New Roman" w:hAnsi="Times New Roman" w:cs="Times New Roman"/>
          <w:color w:val="000000"/>
          <w:sz w:val="24"/>
          <w:szCs w:val="27"/>
          <w:lang w:eastAsia="tr-TR"/>
        </w:rPr>
        <w:t>.,</w:t>
      </w:r>
      <w:proofErr w:type="gramEnd"/>
      <w:r w:rsidRPr="00937DBE">
        <w:rPr>
          <w:rFonts w:ascii="Times New Roman" w:eastAsia="Times New Roman" w:hAnsi="Times New Roman" w:cs="Times New Roman"/>
          <w:color w:val="000000"/>
          <w:sz w:val="24"/>
          <w:szCs w:val="27"/>
          <w:lang w:eastAsia="tr-TR"/>
        </w:rPr>
        <w:t xml:space="preserve"> 6. ve 91. maddelerine aykırılığı ileri sürülmüştür.</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IV- İLK İNCELEME</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 xml:space="preserve">Anayasa Mahkemesi </w:t>
      </w:r>
      <w:proofErr w:type="spellStart"/>
      <w:r w:rsidRPr="00937DBE">
        <w:rPr>
          <w:rFonts w:ascii="Times New Roman" w:eastAsia="Times New Roman" w:hAnsi="Times New Roman" w:cs="Times New Roman"/>
          <w:color w:val="000000"/>
          <w:sz w:val="24"/>
          <w:szCs w:val="27"/>
          <w:lang w:eastAsia="tr-TR"/>
        </w:rPr>
        <w:t>İçtüzüğü'nün</w:t>
      </w:r>
      <w:proofErr w:type="spellEnd"/>
      <w:r w:rsidRPr="00937DBE">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937DBE">
        <w:rPr>
          <w:rFonts w:ascii="Times New Roman" w:eastAsia="Times New Roman" w:hAnsi="Times New Roman" w:cs="Times New Roman"/>
          <w:color w:val="000000"/>
          <w:sz w:val="24"/>
          <w:szCs w:val="27"/>
          <w:lang w:eastAsia="tr-TR"/>
        </w:rPr>
        <w:t>Samia</w:t>
      </w:r>
      <w:proofErr w:type="spellEnd"/>
      <w:r w:rsidRPr="00937DBE">
        <w:rPr>
          <w:rFonts w:ascii="Times New Roman" w:eastAsia="Times New Roman" w:hAnsi="Times New Roman" w:cs="Times New Roman"/>
          <w:color w:val="000000"/>
          <w:sz w:val="24"/>
          <w:szCs w:val="27"/>
          <w:lang w:eastAsia="tr-TR"/>
        </w:rPr>
        <w:t xml:space="preserve"> AKBULUT, </w:t>
      </w:r>
      <w:proofErr w:type="spellStart"/>
      <w:r w:rsidRPr="00937DBE">
        <w:rPr>
          <w:rFonts w:ascii="Times New Roman" w:eastAsia="Times New Roman" w:hAnsi="Times New Roman" w:cs="Times New Roman"/>
          <w:color w:val="000000"/>
          <w:sz w:val="24"/>
          <w:szCs w:val="27"/>
          <w:lang w:eastAsia="tr-TR"/>
        </w:rPr>
        <w:t>Sacit</w:t>
      </w:r>
      <w:proofErr w:type="spellEnd"/>
      <w:r w:rsidRPr="00937DBE">
        <w:rPr>
          <w:rFonts w:ascii="Times New Roman" w:eastAsia="Times New Roman" w:hAnsi="Times New Roman" w:cs="Times New Roman"/>
          <w:color w:val="000000"/>
          <w:sz w:val="24"/>
          <w:szCs w:val="27"/>
          <w:lang w:eastAsia="tr-TR"/>
        </w:rPr>
        <w:t xml:space="preserve"> ADALI, Ali HÜNER, Fulya KANTARCIOĞLU, Aysel PEKİNER, Ertuğrul ERSOY, Tülay TUĞCU, Mehmet ERTEN ve Fazıl </w:t>
      </w:r>
      <w:proofErr w:type="spellStart"/>
      <w:r w:rsidRPr="00937DBE">
        <w:rPr>
          <w:rFonts w:ascii="Times New Roman" w:eastAsia="Times New Roman" w:hAnsi="Times New Roman" w:cs="Times New Roman"/>
          <w:color w:val="000000"/>
          <w:sz w:val="24"/>
          <w:szCs w:val="27"/>
          <w:lang w:eastAsia="tr-TR"/>
        </w:rPr>
        <w:t>SAĞLAM'ın</w:t>
      </w:r>
      <w:proofErr w:type="spellEnd"/>
      <w:r w:rsidRPr="00937DBE">
        <w:rPr>
          <w:rFonts w:ascii="Times New Roman" w:eastAsia="Times New Roman" w:hAnsi="Times New Roman" w:cs="Times New Roman"/>
          <w:color w:val="000000"/>
          <w:sz w:val="24"/>
          <w:szCs w:val="27"/>
          <w:lang w:eastAsia="tr-TR"/>
        </w:rPr>
        <w:t xml:space="preserve"> katılmalarıyla 27.1.2004 günü yapılan ilk inceleme toplantısında dosyada eksiklik bulunmadığından işin esasının incelenmesine oybirliğiyle karar verildi.</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V- ESASIN İNCELENMESİ</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Başvuru kararı ve ekleri, işin esasına ilişkin rapor, iptali istenilen Kanun Hükmünde Kararname kuralı, dayanılan Anayasa kuralları ile bunların gerekçeleri ve öteki yasama belgeleri okunup incelendikten sonra gereği görüşülüp düşünüldü:</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A- Anayasa'ya Aykırılık Sorunu</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1- KHK'nin Yargısal Denetimi Hakkında Genel Açıklama</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de girer. </w:t>
      </w:r>
      <w:proofErr w:type="gramStart"/>
      <w:r w:rsidRPr="00937DBE">
        <w:rPr>
          <w:rFonts w:ascii="Times New Roman" w:eastAsia="Times New Roman" w:hAnsi="Times New Roman" w:cs="Times New Roman"/>
          <w:color w:val="000000"/>
          <w:sz w:val="24"/>
          <w:szCs w:val="27"/>
          <w:lang w:eastAsia="tr-TR"/>
        </w:rPr>
        <w:t>Çünkü,</w:t>
      </w:r>
      <w:proofErr w:type="gramEnd"/>
      <w:r w:rsidRPr="00937DBE">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içeriği Anayasa'ya aykırılık oluşturmasa bile Anayasa'ya uygunluğundan söz edilemez.</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lastRenderedPageBreak/>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olmasa bile dava açıldığında iptalleri gerekir.</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7DBE">
        <w:rPr>
          <w:rFonts w:ascii="Times New Roman" w:eastAsia="Times New Roman" w:hAnsi="Times New Roman" w:cs="Times New Roman"/>
          <w:color w:val="000000"/>
          <w:sz w:val="24"/>
          <w:szCs w:val="27"/>
          <w:lang w:eastAsia="tr-TR"/>
        </w:rPr>
        <w:t>Bu nedenlerle, iptaline karar verilen bir yetki yasasına dayanılarak çıkarılan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2- İtiraz Konusu Kuralın Anayasa'ya Aykırılığı Sorunu</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Başvuru kararında, itiraz konusu kuralın Anayasa'nın Başlangıç'ı ile 2</w:t>
      </w:r>
      <w:proofErr w:type="gramStart"/>
      <w:r w:rsidRPr="00937DBE">
        <w:rPr>
          <w:rFonts w:ascii="Times New Roman" w:eastAsia="Times New Roman" w:hAnsi="Times New Roman" w:cs="Times New Roman"/>
          <w:color w:val="000000"/>
          <w:sz w:val="24"/>
          <w:szCs w:val="27"/>
          <w:lang w:eastAsia="tr-TR"/>
        </w:rPr>
        <w:t>.,</w:t>
      </w:r>
      <w:proofErr w:type="gramEnd"/>
      <w:r w:rsidRPr="00937DBE">
        <w:rPr>
          <w:rFonts w:ascii="Times New Roman" w:eastAsia="Times New Roman" w:hAnsi="Times New Roman" w:cs="Times New Roman"/>
          <w:color w:val="000000"/>
          <w:sz w:val="24"/>
          <w:szCs w:val="27"/>
          <w:lang w:eastAsia="tr-TR"/>
        </w:rPr>
        <w:t xml:space="preserve"> 6. ve 91. maddelerine aykırı olması nedeniyle iptaline karar verilmesi istenilmiştir.</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İtiraz konusu kuralı içeren 527 sayılı Kanun Hükmünde Kararname, 18.5.1994 günlü, 3990 sayılı Yetki Yasası'na dayanılarak çıkartılmıştır. KHK'nin dayandığı 3990 sayılı Yetki Yasası, Anayasa Mahkemesi'nin 5.7.1994 günlü, Esas 1994/50, Karar 1994/44-2 sayılı kararı ile iptal edilmiştir. Böylece, 527 sayılı KHK Anayasal dayanaktan yoksun kalmıştır.</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 xml:space="preserve">Bu nedenle, Anayasa'ya aykırı görülerek iptal edilen 3990 sayılı Yetki Yasası'na dayanılarak çıkarılmış bulunan 527 sayılı KHK'nin 3. maddesiyle 657 sayılı Devlet Memurları Kanunu'na eklenen I SAYILI </w:t>
      </w:r>
      <w:proofErr w:type="spellStart"/>
      <w:r w:rsidRPr="00937DBE">
        <w:rPr>
          <w:rFonts w:ascii="Times New Roman" w:eastAsia="Times New Roman" w:hAnsi="Times New Roman" w:cs="Times New Roman"/>
          <w:color w:val="000000"/>
          <w:sz w:val="24"/>
          <w:szCs w:val="27"/>
          <w:lang w:eastAsia="tr-TR"/>
        </w:rPr>
        <w:t>CETVEL'in</w:t>
      </w:r>
      <w:proofErr w:type="spellEnd"/>
      <w:r w:rsidRPr="00937DBE">
        <w:rPr>
          <w:rFonts w:ascii="Times New Roman" w:eastAsia="Times New Roman" w:hAnsi="Times New Roman" w:cs="Times New Roman"/>
          <w:color w:val="000000"/>
          <w:sz w:val="24"/>
          <w:szCs w:val="27"/>
          <w:lang w:eastAsia="tr-TR"/>
        </w:rPr>
        <w:t xml:space="preserve"> "V- AVUKATLIK HİZMELERİ SINIFI" bölümü, 3. dereceden aylık alan avukatlar için 1.1.1995 tarihinden itibaren uygulanacak 1600 ek gösterge yönünden Anayasa'nın Başlangıç'ı ile 2</w:t>
      </w:r>
      <w:proofErr w:type="gramStart"/>
      <w:r w:rsidRPr="00937DBE">
        <w:rPr>
          <w:rFonts w:ascii="Times New Roman" w:eastAsia="Times New Roman" w:hAnsi="Times New Roman" w:cs="Times New Roman"/>
          <w:color w:val="000000"/>
          <w:sz w:val="24"/>
          <w:szCs w:val="27"/>
          <w:lang w:eastAsia="tr-TR"/>
        </w:rPr>
        <w:t>.,</w:t>
      </w:r>
      <w:proofErr w:type="gramEnd"/>
      <w:r w:rsidRPr="00937DBE">
        <w:rPr>
          <w:rFonts w:ascii="Times New Roman" w:eastAsia="Times New Roman" w:hAnsi="Times New Roman" w:cs="Times New Roman"/>
          <w:color w:val="000000"/>
          <w:sz w:val="24"/>
          <w:szCs w:val="27"/>
          <w:lang w:eastAsia="tr-TR"/>
        </w:rPr>
        <w:t xml:space="preserve"> 6. ve 91. maddelerine aykırıdır. İptali gerekir.</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B- İptal Kararının Yürürlüğe Gireceği Gün Sorunu</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w:t>
      </w:r>
      <w:proofErr w:type="gramStart"/>
      <w:r w:rsidRPr="00937DBE">
        <w:rPr>
          <w:rFonts w:ascii="Times New Roman" w:eastAsia="Times New Roman" w:hAnsi="Times New Roman" w:cs="Times New Roman"/>
          <w:color w:val="000000"/>
          <w:sz w:val="24"/>
          <w:szCs w:val="27"/>
          <w:lang w:eastAsia="tr-TR"/>
        </w:rPr>
        <w:t>Bu tarih, kararın Resmî Gazetede yayımlandığı günden başlayarak bir yılı geçemez" denilmekte, Anayasa Mahkemesinin Kuruluşu ve Yargılama Usulleri Hakkında Yasa'nın 53. maddesinin dördüncü fıkrasında da bu kural tekrarlanarak, beşinci fıkrasında, Anayasa Mahkemesi'nin, iptal halinde meydana gelecek hukuksal boşluğu kamu düzenini tehdit veya kamu yararını ihlâl edici mahiyette görmesi halinde yukarıdaki fıkra hükmünü uygulayacağı belirtilmektedir.</w:t>
      </w:r>
      <w:proofErr w:type="gramEnd"/>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7DBE">
        <w:rPr>
          <w:rFonts w:ascii="Times New Roman" w:eastAsia="Times New Roman" w:hAnsi="Times New Roman" w:cs="Times New Roman"/>
          <w:color w:val="000000"/>
          <w:sz w:val="24"/>
          <w:szCs w:val="27"/>
          <w:lang w:eastAsia="tr-TR"/>
        </w:rPr>
        <w:t xml:space="preserve">527 sayılı KHK'nin 3. maddesiyle 657 sayılı Devlet Memurları Kanunu'na eklenen I SAYILI </w:t>
      </w:r>
      <w:proofErr w:type="spellStart"/>
      <w:r w:rsidRPr="00937DBE">
        <w:rPr>
          <w:rFonts w:ascii="Times New Roman" w:eastAsia="Times New Roman" w:hAnsi="Times New Roman" w:cs="Times New Roman"/>
          <w:color w:val="000000"/>
          <w:sz w:val="24"/>
          <w:szCs w:val="27"/>
          <w:lang w:eastAsia="tr-TR"/>
        </w:rPr>
        <w:t>CETVEL'in</w:t>
      </w:r>
      <w:proofErr w:type="spellEnd"/>
      <w:r w:rsidRPr="00937DBE">
        <w:rPr>
          <w:rFonts w:ascii="Times New Roman" w:eastAsia="Times New Roman" w:hAnsi="Times New Roman" w:cs="Times New Roman"/>
          <w:color w:val="000000"/>
          <w:sz w:val="24"/>
          <w:szCs w:val="27"/>
          <w:lang w:eastAsia="tr-TR"/>
        </w:rPr>
        <w:t xml:space="preserve"> V- AVUKATLIK HİZMETLERİ SINIFI başlıklı bölümünün 3. dereceden aylık alan avukatlar için 1.1.1995 tarihinden itibaren uygulanacak 1600 ek gösterge yönünden iptaline karar verilmesinin doğuracağı hukuksal boşluk, kamu yararını bozucu </w:t>
      </w:r>
      <w:r w:rsidRPr="00937DBE">
        <w:rPr>
          <w:rFonts w:ascii="Times New Roman" w:eastAsia="Times New Roman" w:hAnsi="Times New Roman" w:cs="Times New Roman"/>
          <w:color w:val="000000"/>
          <w:sz w:val="24"/>
          <w:szCs w:val="27"/>
          <w:lang w:eastAsia="tr-TR"/>
        </w:rPr>
        <w:lastRenderedPageBreak/>
        <w:t xml:space="preserve">nitelikte olduğundan gerekli düzenlemelerin yapılması amacıyla iptal kararının, Resmî </w:t>
      </w:r>
      <w:proofErr w:type="spellStart"/>
      <w:r w:rsidRPr="00937DBE">
        <w:rPr>
          <w:rFonts w:ascii="Times New Roman" w:eastAsia="Times New Roman" w:hAnsi="Times New Roman" w:cs="Times New Roman"/>
          <w:color w:val="000000"/>
          <w:sz w:val="24"/>
          <w:szCs w:val="27"/>
          <w:lang w:eastAsia="tr-TR"/>
        </w:rPr>
        <w:t>Gazete'de</w:t>
      </w:r>
      <w:proofErr w:type="spellEnd"/>
      <w:r w:rsidRPr="00937DBE">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roofErr w:type="gramEnd"/>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VI- SONUÇ</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37DBE">
        <w:rPr>
          <w:rFonts w:ascii="Times New Roman" w:eastAsia="Times New Roman" w:hAnsi="Times New Roman" w:cs="Times New Roman"/>
          <w:b/>
          <w:bCs/>
          <w:color w:val="000000"/>
          <w:sz w:val="24"/>
          <w:szCs w:val="27"/>
          <w:lang w:eastAsia="tr-TR"/>
        </w:rPr>
        <w:t>A- </w:t>
      </w:r>
      <w:r w:rsidRPr="00937DBE">
        <w:rPr>
          <w:rFonts w:ascii="Times New Roman" w:eastAsia="Times New Roman" w:hAnsi="Times New Roman" w:cs="Times New Roman"/>
          <w:color w:val="000000"/>
          <w:sz w:val="24"/>
          <w:szCs w:val="27"/>
          <w:lang w:eastAsia="tr-TR"/>
        </w:rPr>
        <w:t xml:space="preserve">18.5.1994 günlü, 527 sayılı "Memurlar ve Diğer Kamu Görevlileri ile İlgili Bazı Kanun ve Kanun Hükmünde Kararnamelerde Değişiklik Yapılmasına Dair Kanun Hükmünde </w:t>
      </w:r>
      <w:proofErr w:type="spellStart"/>
      <w:r w:rsidRPr="00937DBE">
        <w:rPr>
          <w:rFonts w:ascii="Times New Roman" w:eastAsia="Times New Roman" w:hAnsi="Times New Roman" w:cs="Times New Roman"/>
          <w:color w:val="000000"/>
          <w:sz w:val="24"/>
          <w:szCs w:val="27"/>
          <w:lang w:eastAsia="tr-TR"/>
        </w:rPr>
        <w:t>Kararname"nin</w:t>
      </w:r>
      <w:proofErr w:type="spellEnd"/>
      <w:r w:rsidRPr="00937DBE">
        <w:rPr>
          <w:rFonts w:ascii="Times New Roman" w:eastAsia="Times New Roman" w:hAnsi="Times New Roman" w:cs="Times New Roman"/>
          <w:color w:val="000000"/>
          <w:sz w:val="24"/>
          <w:szCs w:val="27"/>
          <w:lang w:eastAsia="tr-TR"/>
        </w:rPr>
        <w:t xml:space="preserve"> 3. maddesiyle 657 sayılı Devlet Memurları Kanunu'na eklenen I SAYILI </w:t>
      </w:r>
      <w:proofErr w:type="spellStart"/>
      <w:r w:rsidRPr="00937DBE">
        <w:rPr>
          <w:rFonts w:ascii="Times New Roman" w:eastAsia="Times New Roman" w:hAnsi="Times New Roman" w:cs="Times New Roman"/>
          <w:color w:val="000000"/>
          <w:sz w:val="24"/>
          <w:szCs w:val="27"/>
          <w:lang w:eastAsia="tr-TR"/>
        </w:rPr>
        <w:t>CETVEL'in</w:t>
      </w:r>
      <w:proofErr w:type="spellEnd"/>
      <w:r w:rsidRPr="00937DBE">
        <w:rPr>
          <w:rFonts w:ascii="Times New Roman" w:eastAsia="Times New Roman" w:hAnsi="Times New Roman" w:cs="Times New Roman"/>
          <w:color w:val="000000"/>
          <w:sz w:val="24"/>
          <w:szCs w:val="27"/>
          <w:lang w:eastAsia="tr-TR"/>
        </w:rPr>
        <w:t xml:space="preserve"> "V- AVUKATLIK HİZMETLERİ SINIFI" başlıklı bölümünün, 3. dereceden aylık alan avukatlar için 1.1.1995 tarihinden itibaren uygulanacak 1600 ek gösterge yönünden Anayasa'ya aykırı olduğuna ve </w:t>
      </w:r>
      <w:r w:rsidRPr="00937DBE">
        <w:rPr>
          <w:rFonts w:ascii="Times New Roman" w:eastAsia="Times New Roman" w:hAnsi="Times New Roman" w:cs="Times New Roman"/>
          <w:b/>
          <w:bCs/>
          <w:color w:val="000000"/>
          <w:sz w:val="24"/>
          <w:szCs w:val="27"/>
          <w:lang w:eastAsia="tr-TR"/>
        </w:rPr>
        <w:t>İPTALİNE,</w:t>
      </w:r>
      <w:proofErr w:type="gramEnd"/>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b/>
          <w:bCs/>
          <w:color w:val="000000"/>
          <w:sz w:val="24"/>
          <w:szCs w:val="27"/>
          <w:lang w:eastAsia="tr-TR"/>
        </w:rPr>
        <w:t>B- </w:t>
      </w:r>
      <w:r w:rsidRPr="00937DBE">
        <w:rPr>
          <w:rFonts w:ascii="Times New Roman" w:eastAsia="Times New Roman" w:hAnsi="Times New Roman" w:cs="Times New Roman"/>
          <w:color w:val="000000"/>
          <w:sz w:val="24"/>
          <w:szCs w:val="27"/>
          <w:lang w:eastAsia="tr-TR"/>
        </w:rPr>
        <w:t>İptal hükmünün doğuracağı hukuksal boşluk kamu yararını ihlal edici nitelikte görüldüğünden, Anayasa'nın 153. maddesinin üçüncü fıkrasıyla 2949 sayılı Yasa'nın 53. maddesinin dördüncü ve beşinci fıkraları gereğince </w:t>
      </w:r>
      <w:r w:rsidRPr="00937DBE">
        <w:rPr>
          <w:rFonts w:ascii="Times New Roman" w:eastAsia="Times New Roman" w:hAnsi="Times New Roman" w:cs="Times New Roman"/>
          <w:b/>
          <w:bCs/>
          <w:color w:val="000000"/>
          <w:sz w:val="24"/>
          <w:szCs w:val="27"/>
          <w:lang w:eastAsia="tr-TR"/>
        </w:rPr>
        <w:t>İPTAL HÜKMÜNÜN, KARARIN RESMİ GAZETE'DE YAYIMLANMASINDAN BAŞLAYARAK BİR YIL SONRA YÜRÜRLÜĞE GİRMESİNE,</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27.1.2004 gününde OYBİRLİĞİYLE karar verildi.</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 </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37DBE" w:rsidRPr="00937DBE" w:rsidTr="00937DBE">
        <w:trPr>
          <w:tblCellSpacing w:w="0" w:type="dxa"/>
          <w:jc w:val="center"/>
        </w:trPr>
        <w:tc>
          <w:tcPr>
            <w:tcW w:w="1667" w:type="pct"/>
            <w:hideMark/>
          </w:tcPr>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Başkan</w:t>
            </w:r>
          </w:p>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Mustafa BUMİN</w:t>
            </w:r>
          </w:p>
        </w:tc>
        <w:tc>
          <w:tcPr>
            <w:tcW w:w="1667" w:type="pct"/>
            <w:gridSpan w:val="2"/>
            <w:hideMark/>
          </w:tcPr>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Başkanvekili</w:t>
            </w:r>
          </w:p>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Haşim KILIÇ</w:t>
            </w:r>
          </w:p>
        </w:tc>
        <w:tc>
          <w:tcPr>
            <w:tcW w:w="1667" w:type="pct"/>
            <w:hideMark/>
          </w:tcPr>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Üye</w:t>
            </w:r>
          </w:p>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37DBE">
              <w:rPr>
                <w:rFonts w:ascii="Times New Roman" w:eastAsia="Times New Roman" w:hAnsi="Times New Roman" w:cs="Times New Roman"/>
                <w:sz w:val="24"/>
                <w:szCs w:val="24"/>
                <w:lang w:eastAsia="tr-TR"/>
              </w:rPr>
              <w:t>Samia</w:t>
            </w:r>
            <w:proofErr w:type="spellEnd"/>
            <w:r w:rsidRPr="00937DBE">
              <w:rPr>
                <w:rFonts w:ascii="Times New Roman" w:eastAsia="Times New Roman" w:hAnsi="Times New Roman" w:cs="Times New Roman"/>
                <w:sz w:val="24"/>
                <w:szCs w:val="24"/>
                <w:lang w:eastAsia="tr-TR"/>
              </w:rPr>
              <w:t xml:space="preserve"> AKBULUT</w:t>
            </w:r>
          </w:p>
        </w:tc>
      </w:tr>
      <w:tr w:rsidR="00937DBE" w:rsidRPr="00937DBE" w:rsidTr="00937DBE">
        <w:trPr>
          <w:tblCellSpacing w:w="0" w:type="dxa"/>
          <w:jc w:val="center"/>
        </w:trPr>
        <w:tc>
          <w:tcPr>
            <w:tcW w:w="1667" w:type="pct"/>
            <w:hideMark/>
          </w:tcPr>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Üye</w:t>
            </w:r>
          </w:p>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37DBE">
              <w:rPr>
                <w:rFonts w:ascii="Times New Roman" w:eastAsia="Times New Roman" w:hAnsi="Times New Roman" w:cs="Times New Roman"/>
                <w:sz w:val="24"/>
                <w:szCs w:val="24"/>
                <w:lang w:eastAsia="tr-TR"/>
              </w:rPr>
              <w:t>Sacit</w:t>
            </w:r>
            <w:proofErr w:type="spellEnd"/>
            <w:r w:rsidRPr="00937DBE">
              <w:rPr>
                <w:rFonts w:ascii="Times New Roman" w:eastAsia="Times New Roman" w:hAnsi="Times New Roman" w:cs="Times New Roman"/>
                <w:sz w:val="24"/>
                <w:szCs w:val="24"/>
                <w:lang w:eastAsia="tr-TR"/>
              </w:rPr>
              <w:t xml:space="preserve"> ADALI</w:t>
            </w:r>
          </w:p>
        </w:tc>
        <w:tc>
          <w:tcPr>
            <w:tcW w:w="1667" w:type="pct"/>
            <w:gridSpan w:val="2"/>
            <w:hideMark/>
          </w:tcPr>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Üye</w:t>
            </w:r>
          </w:p>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Ali HÜNER</w:t>
            </w:r>
          </w:p>
        </w:tc>
        <w:tc>
          <w:tcPr>
            <w:tcW w:w="1667" w:type="pct"/>
            <w:hideMark/>
          </w:tcPr>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Üye</w:t>
            </w:r>
          </w:p>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Fulya KANTARCIOĞLU</w:t>
            </w:r>
          </w:p>
        </w:tc>
      </w:tr>
      <w:tr w:rsidR="00937DBE" w:rsidRPr="00937DBE" w:rsidTr="00937DBE">
        <w:trPr>
          <w:tblCellSpacing w:w="0" w:type="dxa"/>
          <w:jc w:val="center"/>
        </w:trPr>
        <w:tc>
          <w:tcPr>
            <w:tcW w:w="1667" w:type="pct"/>
            <w:hideMark/>
          </w:tcPr>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Üye</w:t>
            </w:r>
          </w:p>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Aysel PEKİNER</w:t>
            </w:r>
          </w:p>
        </w:tc>
        <w:tc>
          <w:tcPr>
            <w:tcW w:w="1667" w:type="pct"/>
            <w:gridSpan w:val="2"/>
            <w:hideMark/>
          </w:tcPr>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Üye</w:t>
            </w:r>
          </w:p>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Ertuğrul ERSOY</w:t>
            </w:r>
          </w:p>
        </w:tc>
        <w:tc>
          <w:tcPr>
            <w:tcW w:w="1667" w:type="pct"/>
            <w:hideMark/>
          </w:tcPr>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Üye</w:t>
            </w:r>
          </w:p>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Tülay TUĞCU</w:t>
            </w:r>
          </w:p>
        </w:tc>
      </w:tr>
      <w:tr w:rsidR="00937DBE" w:rsidRPr="00937DBE" w:rsidTr="00937DBE">
        <w:trPr>
          <w:tblCellSpacing w:w="0" w:type="dxa"/>
          <w:jc w:val="center"/>
        </w:trPr>
        <w:tc>
          <w:tcPr>
            <w:tcW w:w="2500" w:type="pct"/>
            <w:gridSpan w:val="2"/>
            <w:hideMark/>
          </w:tcPr>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Üye</w:t>
            </w:r>
          </w:p>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Mehmet ERTEN</w:t>
            </w:r>
          </w:p>
        </w:tc>
        <w:tc>
          <w:tcPr>
            <w:tcW w:w="2500" w:type="pct"/>
            <w:gridSpan w:val="2"/>
            <w:hideMark/>
          </w:tcPr>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Üye</w:t>
            </w:r>
          </w:p>
          <w:p w:rsidR="00937DBE" w:rsidRPr="00937DBE" w:rsidRDefault="00937DBE" w:rsidP="00937D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37DBE">
              <w:rPr>
                <w:rFonts w:ascii="Times New Roman" w:eastAsia="Times New Roman" w:hAnsi="Times New Roman" w:cs="Times New Roman"/>
                <w:sz w:val="24"/>
                <w:szCs w:val="24"/>
                <w:lang w:eastAsia="tr-TR"/>
              </w:rPr>
              <w:t>Fazıl SAĞLAM</w:t>
            </w:r>
          </w:p>
        </w:tc>
      </w:tr>
    </w:tbl>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 </w:t>
      </w:r>
    </w:p>
    <w:p w:rsidR="00937DBE" w:rsidRPr="00937DBE" w:rsidRDefault="00937DBE" w:rsidP="00937D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37DBE">
        <w:rPr>
          <w:rFonts w:ascii="Times New Roman" w:eastAsia="Times New Roman" w:hAnsi="Times New Roman" w:cs="Times New Roman"/>
          <w:color w:val="000000"/>
          <w:sz w:val="24"/>
          <w:szCs w:val="27"/>
          <w:lang w:eastAsia="tr-TR"/>
        </w:rPr>
        <w:t> </w:t>
      </w:r>
    </w:p>
    <w:p w:rsidR="00CE1FB9" w:rsidRPr="00937DBE" w:rsidRDefault="00CE1FB9" w:rsidP="00937DB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37DBE" w:rsidSect="00937D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1DA" w:rsidRDefault="00E651DA" w:rsidP="00937DBE">
      <w:pPr>
        <w:spacing w:after="0" w:line="240" w:lineRule="auto"/>
      </w:pPr>
      <w:r>
        <w:separator/>
      </w:r>
    </w:p>
  </w:endnote>
  <w:endnote w:type="continuationSeparator" w:id="0">
    <w:p w:rsidR="00E651DA" w:rsidRDefault="00E651DA" w:rsidP="0093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BE" w:rsidRDefault="00937DBE" w:rsidP="006D0F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7DBE" w:rsidRDefault="00937DBE" w:rsidP="00937D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BE" w:rsidRPr="00937DBE" w:rsidRDefault="00937DBE" w:rsidP="006D0F0C">
    <w:pPr>
      <w:pStyle w:val="Altbilgi"/>
      <w:framePr w:wrap="around" w:vAnchor="text" w:hAnchor="margin" w:xAlign="right" w:y="1"/>
      <w:rPr>
        <w:rStyle w:val="SayfaNumaras"/>
        <w:rFonts w:ascii="Times New Roman" w:hAnsi="Times New Roman" w:cs="Times New Roman"/>
      </w:rPr>
    </w:pPr>
    <w:r w:rsidRPr="00937DBE">
      <w:rPr>
        <w:rStyle w:val="SayfaNumaras"/>
        <w:rFonts w:ascii="Times New Roman" w:hAnsi="Times New Roman" w:cs="Times New Roman"/>
      </w:rPr>
      <w:fldChar w:fldCharType="begin"/>
    </w:r>
    <w:r w:rsidRPr="00937DBE">
      <w:rPr>
        <w:rStyle w:val="SayfaNumaras"/>
        <w:rFonts w:ascii="Times New Roman" w:hAnsi="Times New Roman" w:cs="Times New Roman"/>
      </w:rPr>
      <w:instrText xml:space="preserve">PAGE  </w:instrText>
    </w:r>
    <w:r w:rsidRPr="00937DB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37DBE">
      <w:rPr>
        <w:rStyle w:val="SayfaNumaras"/>
        <w:rFonts w:ascii="Times New Roman" w:hAnsi="Times New Roman" w:cs="Times New Roman"/>
      </w:rPr>
      <w:fldChar w:fldCharType="end"/>
    </w:r>
  </w:p>
  <w:p w:rsidR="00937DBE" w:rsidRPr="00937DBE" w:rsidRDefault="00937DBE" w:rsidP="00937DB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BE" w:rsidRDefault="00937D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1DA" w:rsidRDefault="00E651DA" w:rsidP="00937DBE">
      <w:pPr>
        <w:spacing w:after="0" w:line="240" w:lineRule="auto"/>
      </w:pPr>
      <w:r>
        <w:separator/>
      </w:r>
    </w:p>
  </w:footnote>
  <w:footnote w:type="continuationSeparator" w:id="0">
    <w:p w:rsidR="00E651DA" w:rsidRDefault="00E651DA" w:rsidP="00937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BE" w:rsidRDefault="00937DB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BE" w:rsidRDefault="00937DB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/6</w:t>
    </w:r>
  </w:p>
  <w:p w:rsidR="00937DBE" w:rsidRDefault="00937DB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/5</w:t>
    </w:r>
  </w:p>
  <w:p w:rsidR="00937DBE" w:rsidRPr="00937DBE" w:rsidRDefault="00937DB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BE" w:rsidRDefault="00937D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F0"/>
    <w:rsid w:val="00404CF0"/>
    <w:rsid w:val="00937DBE"/>
    <w:rsid w:val="00CE1FB9"/>
    <w:rsid w:val="00E65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92BEF-2AA1-4E66-8A85-FE5BEBCE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37DBE"/>
    <w:rPr>
      <w:color w:val="0000FF"/>
      <w:u w:val="single"/>
    </w:rPr>
  </w:style>
  <w:style w:type="paragraph" w:styleId="NormalWeb">
    <w:name w:val="Normal (Web)"/>
    <w:basedOn w:val="Normal"/>
    <w:uiPriority w:val="99"/>
    <w:semiHidden/>
    <w:unhideWhenUsed/>
    <w:rsid w:val="00937D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37D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7DBE"/>
  </w:style>
  <w:style w:type="paragraph" w:styleId="Altbilgi">
    <w:name w:val="footer"/>
    <w:basedOn w:val="Normal"/>
    <w:link w:val="AltbilgiChar"/>
    <w:uiPriority w:val="99"/>
    <w:unhideWhenUsed/>
    <w:rsid w:val="00937D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7DBE"/>
  </w:style>
  <w:style w:type="character" w:styleId="SayfaNumaras">
    <w:name w:val="page number"/>
    <w:basedOn w:val="VarsaylanParagrafYazTipi"/>
    <w:uiPriority w:val="99"/>
    <w:semiHidden/>
    <w:unhideWhenUsed/>
    <w:rsid w:val="0093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5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2019-01-17T06:52:00Z</dcterms:created>
  <dcterms:modified xsi:type="dcterms:W3CDTF">2019-01-17T06:54:00Z</dcterms:modified>
</cp:coreProperties>
</file>