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240" w:rsidRPr="00023240" w:rsidRDefault="00023240" w:rsidP="0002324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23240">
        <w:rPr>
          <w:rFonts w:ascii="Times New Roman" w:eastAsia="Times New Roman" w:hAnsi="Times New Roman" w:cs="Times New Roman"/>
          <w:b/>
          <w:bCs/>
          <w:color w:val="000000"/>
          <w:sz w:val="24"/>
          <w:szCs w:val="26"/>
          <w:lang w:eastAsia="tr-TR"/>
        </w:rPr>
        <w:t>ANAYASA MAHKEMESİ KARARI</w:t>
      </w:r>
    </w:p>
    <w:p w:rsidR="00023240" w:rsidRPr="00023240" w:rsidRDefault="00023240" w:rsidP="000232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3240">
        <w:rPr>
          <w:rFonts w:ascii="Times New Roman" w:eastAsia="Times New Roman" w:hAnsi="Times New Roman" w:cs="Times New Roman"/>
          <w:color w:val="000000"/>
          <w:sz w:val="24"/>
          <w:szCs w:val="27"/>
          <w:lang w:eastAsia="tr-TR"/>
        </w:rPr>
        <w:t> </w:t>
      </w:r>
    </w:p>
    <w:p w:rsidR="00023240" w:rsidRPr="00023240" w:rsidRDefault="00023240" w:rsidP="00023240">
      <w:pPr>
        <w:spacing w:after="0" w:line="240" w:lineRule="auto"/>
        <w:jc w:val="both"/>
        <w:rPr>
          <w:rFonts w:ascii="Times New Roman" w:eastAsia="Times New Roman" w:hAnsi="Times New Roman" w:cs="Times New Roman"/>
          <w:b/>
          <w:color w:val="000000"/>
          <w:sz w:val="24"/>
          <w:szCs w:val="27"/>
          <w:lang w:eastAsia="tr-TR"/>
        </w:rPr>
      </w:pPr>
      <w:r w:rsidRPr="00023240">
        <w:rPr>
          <w:rFonts w:ascii="Times New Roman" w:eastAsia="Times New Roman" w:hAnsi="Times New Roman" w:cs="Times New Roman"/>
          <w:b/>
          <w:bCs/>
          <w:color w:val="000000"/>
          <w:sz w:val="24"/>
          <w:szCs w:val="26"/>
          <w:lang w:eastAsia="tr-TR"/>
        </w:rPr>
        <w:t xml:space="preserve">Esas </w:t>
      </w:r>
      <w:proofErr w:type="gramStart"/>
      <w:r w:rsidRPr="00023240">
        <w:rPr>
          <w:rFonts w:ascii="Times New Roman" w:eastAsia="Times New Roman" w:hAnsi="Times New Roman" w:cs="Times New Roman"/>
          <w:b/>
          <w:bCs/>
          <w:color w:val="000000"/>
          <w:sz w:val="24"/>
          <w:szCs w:val="26"/>
          <w:lang w:eastAsia="tr-TR"/>
        </w:rPr>
        <w:t>Sayısı</w:t>
      </w:r>
      <w:r w:rsidRPr="00023240">
        <w:rPr>
          <w:rFonts w:ascii="Times New Roman" w:eastAsia="Times New Roman" w:hAnsi="Times New Roman" w:cs="Times New Roman"/>
          <w:b/>
          <w:color w:val="000000"/>
          <w:sz w:val="24"/>
          <w:szCs w:val="26"/>
          <w:lang w:eastAsia="tr-TR"/>
        </w:rPr>
        <w:t> : </w:t>
      </w:r>
      <w:r w:rsidRPr="00023240">
        <w:rPr>
          <w:rFonts w:ascii="Times New Roman" w:eastAsia="Times New Roman" w:hAnsi="Times New Roman" w:cs="Times New Roman"/>
          <w:b/>
          <w:bCs/>
          <w:color w:val="000000"/>
          <w:sz w:val="24"/>
          <w:szCs w:val="26"/>
          <w:lang w:eastAsia="tr-TR"/>
        </w:rPr>
        <w:t>2002</w:t>
      </w:r>
      <w:proofErr w:type="gramEnd"/>
      <w:r w:rsidRPr="00023240">
        <w:rPr>
          <w:rFonts w:ascii="Times New Roman" w:eastAsia="Times New Roman" w:hAnsi="Times New Roman" w:cs="Times New Roman"/>
          <w:b/>
          <w:bCs/>
          <w:color w:val="000000"/>
          <w:sz w:val="24"/>
          <w:szCs w:val="26"/>
          <w:lang w:eastAsia="tr-TR"/>
        </w:rPr>
        <w:t>/126</w:t>
      </w:r>
    </w:p>
    <w:p w:rsidR="00023240" w:rsidRPr="00023240" w:rsidRDefault="00023240" w:rsidP="00023240">
      <w:pPr>
        <w:spacing w:after="0" w:line="240" w:lineRule="auto"/>
        <w:jc w:val="both"/>
        <w:rPr>
          <w:rFonts w:ascii="Times New Roman" w:eastAsia="Times New Roman" w:hAnsi="Times New Roman" w:cs="Times New Roman"/>
          <w:b/>
          <w:color w:val="000000"/>
          <w:sz w:val="24"/>
          <w:szCs w:val="27"/>
          <w:lang w:eastAsia="tr-TR"/>
        </w:rPr>
      </w:pPr>
      <w:r w:rsidRPr="00023240">
        <w:rPr>
          <w:rFonts w:ascii="Times New Roman" w:eastAsia="Times New Roman" w:hAnsi="Times New Roman" w:cs="Times New Roman"/>
          <w:b/>
          <w:bCs/>
          <w:color w:val="000000"/>
          <w:sz w:val="24"/>
          <w:szCs w:val="26"/>
          <w:lang w:eastAsia="tr-TR"/>
        </w:rPr>
        <w:t xml:space="preserve">Karar </w:t>
      </w:r>
      <w:proofErr w:type="gramStart"/>
      <w:r w:rsidRPr="00023240">
        <w:rPr>
          <w:rFonts w:ascii="Times New Roman" w:eastAsia="Times New Roman" w:hAnsi="Times New Roman" w:cs="Times New Roman"/>
          <w:b/>
          <w:bCs/>
          <w:color w:val="000000"/>
          <w:sz w:val="24"/>
          <w:szCs w:val="26"/>
          <w:lang w:eastAsia="tr-TR"/>
        </w:rPr>
        <w:t>Sayısı</w:t>
      </w:r>
      <w:r w:rsidRPr="00023240">
        <w:rPr>
          <w:rFonts w:ascii="Times New Roman" w:eastAsia="Times New Roman" w:hAnsi="Times New Roman" w:cs="Times New Roman"/>
          <w:b/>
          <w:color w:val="000000"/>
          <w:sz w:val="24"/>
          <w:szCs w:val="26"/>
          <w:lang w:eastAsia="tr-TR"/>
        </w:rPr>
        <w:t> : </w:t>
      </w:r>
      <w:r w:rsidRPr="00023240">
        <w:rPr>
          <w:rFonts w:ascii="Times New Roman" w:eastAsia="Times New Roman" w:hAnsi="Times New Roman" w:cs="Times New Roman"/>
          <w:b/>
          <w:bCs/>
          <w:color w:val="000000"/>
          <w:sz w:val="24"/>
          <w:szCs w:val="26"/>
          <w:lang w:eastAsia="tr-TR"/>
        </w:rPr>
        <w:t>2004</w:t>
      </w:r>
      <w:proofErr w:type="gramEnd"/>
      <w:r w:rsidRPr="00023240">
        <w:rPr>
          <w:rFonts w:ascii="Times New Roman" w:eastAsia="Times New Roman" w:hAnsi="Times New Roman" w:cs="Times New Roman"/>
          <w:b/>
          <w:bCs/>
          <w:color w:val="000000"/>
          <w:sz w:val="24"/>
          <w:szCs w:val="26"/>
          <w:lang w:eastAsia="tr-TR"/>
        </w:rPr>
        <w:t>/27</w:t>
      </w:r>
    </w:p>
    <w:p w:rsidR="00023240" w:rsidRPr="00023240" w:rsidRDefault="00023240" w:rsidP="00023240">
      <w:pPr>
        <w:spacing w:after="0" w:line="240" w:lineRule="auto"/>
        <w:jc w:val="both"/>
        <w:rPr>
          <w:rFonts w:ascii="Times New Roman" w:eastAsia="Times New Roman" w:hAnsi="Times New Roman" w:cs="Times New Roman"/>
          <w:b/>
          <w:bCs/>
          <w:color w:val="000000"/>
          <w:sz w:val="24"/>
          <w:szCs w:val="26"/>
          <w:lang w:eastAsia="tr-TR"/>
        </w:rPr>
      </w:pPr>
      <w:r w:rsidRPr="00023240">
        <w:rPr>
          <w:rFonts w:ascii="Times New Roman" w:eastAsia="Times New Roman" w:hAnsi="Times New Roman" w:cs="Times New Roman"/>
          <w:b/>
          <w:bCs/>
          <w:color w:val="000000"/>
          <w:sz w:val="24"/>
          <w:szCs w:val="26"/>
          <w:lang w:eastAsia="tr-TR"/>
        </w:rPr>
        <w:t xml:space="preserve">Karar </w:t>
      </w:r>
      <w:proofErr w:type="gramStart"/>
      <w:r w:rsidRPr="00023240">
        <w:rPr>
          <w:rFonts w:ascii="Times New Roman" w:eastAsia="Times New Roman" w:hAnsi="Times New Roman" w:cs="Times New Roman"/>
          <w:b/>
          <w:bCs/>
          <w:color w:val="000000"/>
          <w:sz w:val="24"/>
          <w:szCs w:val="26"/>
          <w:lang w:eastAsia="tr-TR"/>
        </w:rPr>
        <w:t>Günü</w:t>
      </w:r>
      <w:r w:rsidRPr="00023240">
        <w:rPr>
          <w:rFonts w:ascii="Times New Roman" w:eastAsia="Times New Roman" w:hAnsi="Times New Roman" w:cs="Times New Roman"/>
          <w:b/>
          <w:color w:val="000000"/>
          <w:sz w:val="24"/>
          <w:szCs w:val="26"/>
          <w:lang w:eastAsia="tr-TR"/>
        </w:rPr>
        <w:t> : </w:t>
      </w:r>
      <w:r w:rsidRPr="00023240">
        <w:rPr>
          <w:rFonts w:ascii="Times New Roman" w:eastAsia="Times New Roman" w:hAnsi="Times New Roman" w:cs="Times New Roman"/>
          <w:b/>
          <w:bCs/>
          <w:color w:val="000000"/>
          <w:sz w:val="24"/>
          <w:szCs w:val="26"/>
          <w:lang w:eastAsia="tr-TR"/>
        </w:rPr>
        <w:t>3</w:t>
      </w:r>
      <w:proofErr w:type="gramEnd"/>
      <w:r w:rsidRPr="00023240">
        <w:rPr>
          <w:rFonts w:ascii="Times New Roman" w:eastAsia="Times New Roman" w:hAnsi="Times New Roman" w:cs="Times New Roman"/>
          <w:b/>
          <w:bCs/>
          <w:color w:val="000000"/>
          <w:sz w:val="24"/>
          <w:szCs w:val="26"/>
          <w:lang w:eastAsia="tr-TR"/>
        </w:rPr>
        <w:t>.3.2004</w:t>
      </w:r>
    </w:p>
    <w:p w:rsidR="00023240" w:rsidRPr="00023240" w:rsidRDefault="00023240" w:rsidP="00023240">
      <w:pPr>
        <w:spacing w:after="0" w:line="240" w:lineRule="auto"/>
        <w:jc w:val="both"/>
        <w:rPr>
          <w:rFonts w:ascii="Times New Roman" w:eastAsia="Times New Roman" w:hAnsi="Times New Roman" w:cs="Times New Roman"/>
          <w:b/>
          <w:color w:val="000000"/>
          <w:sz w:val="24"/>
          <w:szCs w:val="27"/>
          <w:lang w:eastAsia="tr-TR"/>
        </w:rPr>
      </w:pPr>
      <w:r w:rsidRPr="00023240">
        <w:rPr>
          <w:rFonts w:ascii="Times New Roman" w:eastAsia="Times New Roman" w:hAnsi="Times New Roman" w:cs="Times New Roman"/>
          <w:b/>
          <w:bCs/>
          <w:color w:val="000000"/>
          <w:sz w:val="24"/>
          <w:szCs w:val="26"/>
          <w:lang w:eastAsia="tr-TR"/>
        </w:rPr>
        <w:t>Resmi Gazete Tarih-</w:t>
      </w:r>
      <w:proofErr w:type="gramStart"/>
      <w:r w:rsidRPr="00023240">
        <w:rPr>
          <w:rFonts w:ascii="Times New Roman" w:eastAsia="Times New Roman" w:hAnsi="Times New Roman" w:cs="Times New Roman"/>
          <w:b/>
          <w:bCs/>
          <w:color w:val="000000"/>
          <w:sz w:val="24"/>
          <w:szCs w:val="26"/>
          <w:lang w:eastAsia="tr-TR"/>
        </w:rPr>
        <w:t>Sayısı : 19</w:t>
      </w:r>
      <w:proofErr w:type="gramEnd"/>
      <w:r w:rsidRPr="00023240">
        <w:rPr>
          <w:rFonts w:ascii="Times New Roman" w:eastAsia="Times New Roman" w:hAnsi="Times New Roman" w:cs="Times New Roman"/>
          <w:b/>
          <w:bCs/>
          <w:color w:val="000000"/>
          <w:sz w:val="24"/>
          <w:szCs w:val="26"/>
          <w:lang w:eastAsia="tr-TR"/>
        </w:rPr>
        <w:t>.02.2005 - 25732</w:t>
      </w:r>
    </w:p>
    <w:p w:rsidR="00023240" w:rsidRDefault="00023240" w:rsidP="00023240">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023240" w:rsidRDefault="00023240" w:rsidP="000232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3240">
        <w:rPr>
          <w:rFonts w:ascii="Times New Roman" w:eastAsia="Times New Roman" w:hAnsi="Times New Roman" w:cs="Times New Roman"/>
          <w:b/>
          <w:bCs/>
          <w:color w:val="000000"/>
          <w:sz w:val="24"/>
          <w:szCs w:val="26"/>
          <w:lang w:eastAsia="tr-TR"/>
        </w:rPr>
        <w:t>İTİRAZ YOLUNA BAŞVURAN MAHKEME: </w:t>
      </w:r>
      <w:r w:rsidRPr="00023240">
        <w:rPr>
          <w:rFonts w:ascii="Times New Roman" w:eastAsia="Times New Roman" w:hAnsi="Times New Roman" w:cs="Times New Roman"/>
          <w:color w:val="000000"/>
          <w:sz w:val="24"/>
          <w:szCs w:val="26"/>
          <w:lang w:eastAsia="tr-TR"/>
        </w:rPr>
        <w:t>Çine Asliye Ceza Mahkemesi</w:t>
      </w:r>
    </w:p>
    <w:p w:rsidR="00023240" w:rsidRDefault="00023240" w:rsidP="000232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3240">
        <w:rPr>
          <w:rFonts w:ascii="Times New Roman" w:eastAsia="Times New Roman" w:hAnsi="Times New Roman" w:cs="Times New Roman"/>
          <w:b/>
          <w:bCs/>
          <w:color w:val="000000"/>
          <w:sz w:val="24"/>
          <w:szCs w:val="26"/>
          <w:lang w:eastAsia="tr-TR"/>
        </w:rPr>
        <w:t>İTİRAZIN KONUSU:</w:t>
      </w:r>
      <w:r w:rsidRPr="00023240">
        <w:rPr>
          <w:rFonts w:ascii="Times New Roman" w:eastAsia="Times New Roman" w:hAnsi="Times New Roman" w:cs="Times New Roman"/>
          <w:color w:val="000000"/>
          <w:sz w:val="24"/>
          <w:szCs w:val="26"/>
          <w:lang w:eastAsia="tr-TR"/>
        </w:rPr>
        <w:t> 19.3.1985 günlü, 3167 sayılı Çekle Ödemelerin Düzenlen</w:t>
      </w:r>
      <w:r w:rsidRPr="00023240">
        <w:rPr>
          <w:rFonts w:ascii="Times New Roman" w:eastAsia="Times New Roman" w:hAnsi="Times New Roman" w:cs="Times New Roman"/>
          <w:color w:val="000000"/>
          <w:sz w:val="24"/>
          <w:szCs w:val="26"/>
          <w:lang w:eastAsia="tr-TR"/>
        </w:rPr>
        <w:softHyphen/>
        <w:t>mesi ve Çek Hamillerinin Korunması Hakkında Kanun'un 16. maddesinin birinci fıkrasının ve 19.3.1969 günlü, 1136 sayılı Avukatlık Kanunu'nun 4667 sayılı Yasa ile değiştirilen 164 maddesinin son fıkrasının birinci tümcesinde yer alan “... avukata aittir” sözcükleri ile aynı Yasa'nın 168. maddesinin son fıkrasının, Anayasa'nın 2</w:t>
      </w:r>
      <w:proofErr w:type="gramStart"/>
      <w:r w:rsidRPr="00023240">
        <w:rPr>
          <w:rFonts w:ascii="Times New Roman" w:eastAsia="Times New Roman" w:hAnsi="Times New Roman" w:cs="Times New Roman"/>
          <w:color w:val="000000"/>
          <w:sz w:val="24"/>
          <w:szCs w:val="26"/>
          <w:lang w:eastAsia="tr-TR"/>
        </w:rPr>
        <w:t>.,</w:t>
      </w:r>
      <w:proofErr w:type="gramEnd"/>
      <w:r w:rsidRPr="00023240">
        <w:rPr>
          <w:rFonts w:ascii="Times New Roman" w:eastAsia="Times New Roman" w:hAnsi="Times New Roman" w:cs="Times New Roman"/>
          <w:color w:val="000000"/>
          <w:sz w:val="24"/>
          <w:szCs w:val="26"/>
          <w:lang w:eastAsia="tr-TR"/>
        </w:rPr>
        <w:t xml:space="preserve"> 36. ve 38. maddelerine aykırılığı savı ile iptali istemidir.</w:t>
      </w:r>
    </w:p>
    <w:p w:rsidR="00023240" w:rsidRDefault="00023240" w:rsidP="000232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3240">
        <w:rPr>
          <w:rFonts w:ascii="Times New Roman" w:eastAsia="Times New Roman" w:hAnsi="Times New Roman" w:cs="Times New Roman"/>
          <w:b/>
          <w:bCs/>
          <w:color w:val="000000"/>
          <w:sz w:val="24"/>
          <w:szCs w:val="26"/>
          <w:lang w:eastAsia="tr-TR"/>
        </w:rPr>
        <w:t>I- OLAY</w:t>
      </w:r>
    </w:p>
    <w:p w:rsidR="00023240" w:rsidRDefault="00023240" w:rsidP="000232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3240">
        <w:rPr>
          <w:rFonts w:ascii="Times New Roman" w:eastAsia="Times New Roman" w:hAnsi="Times New Roman" w:cs="Times New Roman"/>
          <w:color w:val="000000"/>
          <w:sz w:val="24"/>
          <w:szCs w:val="26"/>
          <w:lang w:eastAsia="tr-TR"/>
        </w:rPr>
        <w:t xml:space="preserve">Karşılıksız çek keşide etmek suçundan açılan davada, 3167 sayılı Yasa'nın 16. maddesinin birinci fıkrası ile 1136 sayılı Avukatlık Kanunu'nun 164 maddesinin son fıkrasının birinci tümcesinde </w:t>
      </w:r>
      <w:proofErr w:type="gramStart"/>
      <w:r w:rsidRPr="00023240">
        <w:rPr>
          <w:rFonts w:ascii="Times New Roman" w:eastAsia="Times New Roman" w:hAnsi="Times New Roman" w:cs="Times New Roman"/>
          <w:color w:val="000000"/>
          <w:sz w:val="24"/>
          <w:szCs w:val="26"/>
          <w:lang w:eastAsia="tr-TR"/>
        </w:rPr>
        <w:t>vekalet</w:t>
      </w:r>
      <w:proofErr w:type="gramEnd"/>
      <w:r w:rsidRPr="00023240">
        <w:rPr>
          <w:rFonts w:ascii="Times New Roman" w:eastAsia="Times New Roman" w:hAnsi="Times New Roman" w:cs="Times New Roman"/>
          <w:color w:val="000000"/>
          <w:sz w:val="24"/>
          <w:szCs w:val="26"/>
          <w:lang w:eastAsia="tr-TR"/>
        </w:rPr>
        <w:t xml:space="preserve"> ücretinin vekile ait olduğunu gösteren “... </w:t>
      </w:r>
      <w:proofErr w:type="gramStart"/>
      <w:r w:rsidRPr="00023240">
        <w:rPr>
          <w:rFonts w:ascii="Times New Roman" w:eastAsia="Times New Roman" w:hAnsi="Times New Roman" w:cs="Times New Roman"/>
          <w:color w:val="000000"/>
          <w:sz w:val="24"/>
          <w:szCs w:val="26"/>
          <w:lang w:eastAsia="tr-TR"/>
        </w:rPr>
        <w:t>avukata</w:t>
      </w:r>
      <w:proofErr w:type="gramEnd"/>
      <w:r w:rsidRPr="00023240">
        <w:rPr>
          <w:rFonts w:ascii="Times New Roman" w:eastAsia="Times New Roman" w:hAnsi="Times New Roman" w:cs="Times New Roman"/>
          <w:color w:val="000000"/>
          <w:sz w:val="24"/>
          <w:szCs w:val="26"/>
          <w:lang w:eastAsia="tr-TR"/>
        </w:rPr>
        <w:t xml:space="preserve"> aittir” sözcüklerinin ve aynı yasanın vekalet ücretinin takdirinde esas alınacak tarifeyi belirleyen 168. maddesinin son fıkrasının Anayasa'ya aykırı oldukları kanısına varan Mahkeme, söz konusu hükümlerin iptali için başvurmuştur.</w:t>
      </w:r>
    </w:p>
    <w:p w:rsidR="00023240" w:rsidRDefault="00023240" w:rsidP="000232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3240">
        <w:rPr>
          <w:rFonts w:ascii="Times New Roman" w:eastAsia="Times New Roman" w:hAnsi="Times New Roman" w:cs="Times New Roman"/>
          <w:b/>
          <w:bCs/>
          <w:color w:val="000000"/>
          <w:sz w:val="24"/>
          <w:szCs w:val="26"/>
          <w:lang w:eastAsia="tr-TR"/>
        </w:rPr>
        <w:t>III- YASA METİNLERİ</w:t>
      </w:r>
    </w:p>
    <w:p w:rsidR="00023240" w:rsidRDefault="00023240" w:rsidP="000232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3240">
        <w:rPr>
          <w:rFonts w:ascii="Times New Roman" w:eastAsia="Times New Roman" w:hAnsi="Times New Roman" w:cs="Times New Roman"/>
          <w:b/>
          <w:bCs/>
          <w:color w:val="000000"/>
          <w:sz w:val="24"/>
          <w:szCs w:val="26"/>
          <w:lang w:eastAsia="tr-TR"/>
        </w:rPr>
        <w:t>A- İtiraz Konusu Yasa Kuralları</w:t>
      </w:r>
    </w:p>
    <w:p w:rsidR="00023240" w:rsidRDefault="00023240" w:rsidP="000232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3240">
        <w:rPr>
          <w:rFonts w:ascii="Times New Roman" w:eastAsia="Times New Roman" w:hAnsi="Times New Roman" w:cs="Times New Roman"/>
          <w:b/>
          <w:bCs/>
          <w:color w:val="000000"/>
          <w:sz w:val="24"/>
          <w:szCs w:val="26"/>
          <w:lang w:eastAsia="tr-TR"/>
        </w:rPr>
        <w:t>1-</w:t>
      </w:r>
      <w:r w:rsidRPr="00023240">
        <w:rPr>
          <w:rFonts w:ascii="Times New Roman" w:eastAsia="Times New Roman" w:hAnsi="Times New Roman" w:cs="Times New Roman"/>
          <w:color w:val="000000"/>
          <w:sz w:val="24"/>
          <w:szCs w:val="26"/>
          <w:lang w:eastAsia="tr-TR"/>
        </w:rPr>
        <w:t> 19.3.1985 günlü, 3167 sayılı Çekle Ödemelerin Düzenlenmesi ve Çek Hamillerinin Korunması Hakkında Kanun'un 16. maddesinin birinci fıkrası şöyledir:</w:t>
      </w:r>
    </w:p>
    <w:p w:rsidR="00023240" w:rsidRDefault="00023240" w:rsidP="000232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3240">
        <w:rPr>
          <w:rFonts w:ascii="Times New Roman" w:eastAsia="Times New Roman" w:hAnsi="Times New Roman" w:cs="Times New Roman"/>
          <w:b/>
          <w:bCs/>
          <w:color w:val="000000"/>
          <w:sz w:val="24"/>
          <w:szCs w:val="26"/>
          <w:lang w:eastAsia="tr-TR"/>
        </w:rPr>
        <w:t>“</w:t>
      </w:r>
      <w:r w:rsidRPr="00023240">
        <w:rPr>
          <w:rFonts w:ascii="Times New Roman" w:eastAsia="Times New Roman" w:hAnsi="Times New Roman" w:cs="Times New Roman"/>
          <w:color w:val="000000"/>
          <w:sz w:val="24"/>
          <w:szCs w:val="26"/>
          <w:lang w:eastAsia="tr-TR"/>
        </w:rPr>
        <w:t xml:space="preserve">İbraz süreci içinde veya üzerinde yazılı keşide tarihinden önce, 4 üncü maddeye göre ibraz edildiğinde, yeterli karşılığı bulunmaması sebebiyle kısmen de olsa ödenmeyen çeki </w:t>
      </w:r>
      <w:proofErr w:type="gramStart"/>
      <w:r w:rsidRPr="00023240">
        <w:rPr>
          <w:rFonts w:ascii="Times New Roman" w:eastAsia="Times New Roman" w:hAnsi="Times New Roman" w:cs="Times New Roman"/>
          <w:color w:val="000000"/>
          <w:sz w:val="24"/>
          <w:szCs w:val="26"/>
          <w:lang w:eastAsia="tr-TR"/>
        </w:rPr>
        <w:t>keşide</w:t>
      </w:r>
      <w:proofErr w:type="gramEnd"/>
      <w:r w:rsidRPr="00023240">
        <w:rPr>
          <w:rFonts w:ascii="Times New Roman" w:eastAsia="Times New Roman" w:hAnsi="Times New Roman" w:cs="Times New Roman"/>
          <w:color w:val="000000"/>
          <w:sz w:val="24"/>
          <w:szCs w:val="26"/>
          <w:lang w:eastAsia="tr-TR"/>
        </w:rPr>
        <w:t xml:space="preserve"> eden kişiler bir yıldan beş yıla kadar hapis cezası ile cezalandırılırlar. Mahkeme ayrıca işlenen suçun mahiyetine göre bir yıl ile beş yıl arasında belirleyeceği bir müddet için failin bankalarda çek hesabı açmasının ve çek keşide etmesinin yasaklanmasına karar verir. Yasaklama kararı bütün bankalara duyurulmak üzere T.C. Merkez Bankasına bildirilir.”</w:t>
      </w:r>
    </w:p>
    <w:p w:rsidR="00023240" w:rsidRDefault="00023240" w:rsidP="000232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3240">
        <w:rPr>
          <w:rFonts w:ascii="Times New Roman" w:eastAsia="Times New Roman" w:hAnsi="Times New Roman" w:cs="Times New Roman"/>
          <w:b/>
          <w:bCs/>
          <w:color w:val="000000"/>
          <w:sz w:val="24"/>
          <w:szCs w:val="26"/>
          <w:lang w:eastAsia="tr-TR"/>
        </w:rPr>
        <w:t>2-</w:t>
      </w:r>
      <w:r w:rsidRPr="00023240">
        <w:rPr>
          <w:rFonts w:ascii="Times New Roman" w:eastAsia="Times New Roman" w:hAnsi="Times New Roman" w:cs="Times New Roman"/>
          <w:color w:val="000000"/>
          <w:sz w:val="24"/>
          <w:szCs w:val="26"/>
          <w:lang w:eastAsia="tr-TR"/>
        </w:rPr>
        <w:t> 19.3.1969 günlü, 1136 sayılı Avukatlık Kanunu'nun 4667 sayılı Yasa ile değiştirilen 164 maddesinin itiraz konusu bölümü de içeren son fıkrası ve aynı Yasa'nın 4667 sayılı Yasa ile değiştirilen 168. maddesinin son fıkrası şöyledir:</w:t>
      </w:r>
    </w:p>
    <w:p w:rsidR="00023240" w:rsidRPr="00023240" w:rsidRDefault="00023240" w:rsidP="000232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3240">
        <w:rPr>
          <w:rFonts w:ascii="Times New Roman" w:eastAsia="Times New Roman" w:hAnsi="Times New Roman" w:cs="Times New Roman"/>
          <w:color w:val="000000"/>
          <w:sz w:val="24"/>
          <w:szCs w:val="26"/>
          <w:lang w:eastAsia="tr-TR"/>
        </w:rPr>
        <w:t>“MADDE 164/Son</w:t>
      </w:r>
      <w:r w:rsidRPr="00023240">
        <w:rPr>
          <w:rFonts w:ascii="Times New Roman" w:eastAsia="Times New Roman" w:hAnsi="Times New Roman" w:cs="Times New Roman"/>
          <w:b/>
          <w:bCs/>
          <w:color w:val="000000"/>
          <w:sz w:val="24"/>
          <w:szCs w:val="26"/>
          <w:lang w:eastAsia="tr-TR"/>
        </w:rPr>
        <w:t> -</w:t>
      </w:r>
      <w:r w:rsidRPr="00023240">
        <w:rPr>
          <w:rFonts w:ascii="Times New Roman" w:eastAsia="Times New Roman" w:hAnsi="Times New Roman" w:cs="Times New Roman"/>
          <w:color w:val="000000"/>
          <w:sz w:val="24"/>
          <w:szCs w:val="26"/>
          <w:lang w:eastAsia="tr-TR"/>
        </w:rPr>
        <w:t xml:space="preserve"> Dava sonunda, kararla tarifeye dayanılarak karşı tarafa yüklenecek </w:t>
      </w:r>
      <w:proofErr w:type="gramStart"/>
      <w:r w:rsidRPr="00023240">
        <w:rPr>
          <w:rFonts w:ascii="Times New Roman" w:eastAsia="Times New Roman" w:hAnsi="Times New Roman" w:cs="Times New Roman"/>
          <w:color w:val="000000"/>
          <w:sz w:val="24"/>
          <w:szCs w:val="26"/>
          <w:lang w:eastAsia="tr-TR"/>
        </w:rPr>
        <w:t>vekalet</w:t>
      </w:r>
      <w:proofErr w:type="gramEnd"/>
      <w:r w:rsidRPr="00023240">
        <w:rPr>
          <w:rFonts w:ascii="Times New Roman" w:eastAsia="Times New Roman" w:hAnsi="Times New Roman" w:cs="Times New Roman"/>
          <w:color w:val="000000"/>
          <w:sz w:val="24"/>
          <w:szCs w:val="26"/>
          <w:lang w:eastAsia="tr-TR"/>
        </w:rPr>
        <w:t xml:space="preserve"> ücreti avukata aittir. Bu ücret, iş sahibinin borcu nedeniyle takas ve mahsup edilemez, haczedilemez.”</w:t>
      </w:r>
    </w:p>
    <w:p w:rsidR="00023240" w:rsidRDefault="00023240" w:rsidP="000232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3240">
        <w:rPr>
          <w:rFonts w:ascii="Times New Roman" w:eastAsia="Times New Roman" w:hAnsi="Times New Roman" w:cs="Times New Roman"/>
          <w:color w:val="000000"/>
          <w:sz w:val="24"/>
          <w:szCs w:val="26"/>
          <w:lang w:eastAsia="tr-TR"/>
        </w:rPr>
        <w:lastRenderedPageBreak/>
        <w:t>“MADDE 168/Son</w:t>
      </w:r>
      <w:r w:rsidRPr="00023240">
        <w:rPr>
          <w:rFonts w:ascii="Times New Roman" w:eastAsia="Times New Roman" w:hAnsi="Times New Roman" w:cs="Times New Roman"/>
          <w:b/>
          <w:bCs/>
          <w:color w:val="000000"/>
          <w:sz w:val="24"/>
          <w:szCs w:val="26"/>
          <w:lang w:eastAsia="tr-TR"/>
        </w:rPr>
        <w:t> -</w:t>
      </w:r>
      <w:r w:rsidRPr="00023240">
        <w:rPr>
          <w:rFonts w:ascii="Times New Roman" w:eastAsia="Times New Roman" w:hAnsi="Times New Roman" w:cs="Times New Roman"/>
          <w:color w:val="000000"/>
          <w:sz w:val="24"/>
          <w:szCs w:val="26"/>
          <w:lang w:eastAsia="tr-TR"/>
        </w:rPr>
        <w:t> Avukatlık ücretinin takdirinde, hukuki yardımın tamamlandığı veya dava sonunda hüküm verildiği tarihte yürürlükte olan tarife esas alınır.”</w:t>
      </w:r>
    </w:p>
    <w:p w:rsidR="00023240" w:rsidRDefault="00023240" w:rsidP="000232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3240">
        <w:rPr>
          <w:rFonts w:ascii="Times New Roman" w:eastAsia="Times New Roman" w:hAnsi="Times New Roman" w:cs="Times New Roman"/>
          <w:b/>
          <w:bCs/>
          <w:color w:val="000000"/>
          <w:sz w:val="24"/>
          <w:szCs w:val="26"/>
          <w:lang w:eastAsia="tr-TR"/>
        </w:rPr>
        <w:t>B- Dayanılan Anayasa Kuralları</w:t>
      </w:r>
    </w:p>
    <w:p w:rsidR="00023240" w:rsidRDefault="00023240" w:rsidP="000232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3240">
        <w:rPr>
          <w:rFonts w:ascii="Times New Roman" w:eastAsia="Times New Roman" w:hAnsi="Times New Roman" w:cs="Times New Roman"/>
          <w:color w:val="000000"/>
          <w:sz w:val="24"/>
          <w:szCs w:val="26"/>
          <w:lang w:eastAsia="tr-TR"/>
        </w:rPr>
        <w:t>Başvuru kararında itiraz konusu kuralların Anayasa'nın 2</w:t>
      </w:r>
      <w:proofErr w:type="gramStart"/>
      <w:r w:rsidRPr="00023240">
        <w:rPr>
          <w:rFonts w:ascii="Times New Roman" w:eastAsia="Times New Roman" w:hAnsi="Times New Roman" w:cs="Times New Roman"/>
          <w:color w:val="000000"/>
          <w:sz w:val="24"/>
          <w:szCs w:val="26"/>
          <w:lang w:eastAsia="tr-TR"/>
        </w:rPr>
        <w:t>.,</w:t>
      </w:r>
      <w:proofErr w:type="gramEnd"/>
      <w:r w:rsidRPr="00023240">
        <w:rPr>
          <w:rFonts w:ascii="Times New Roman" w:eastAsia="Times New Roman" w:hAnsi="Times New Roman" w:cs="Times New Roman"/>
          <w:color w:val="000000"/>
          <w:sz w:val="24"/>
          <w:szCs w:val="26"/>
          <w:lang w:eastAsia="tr-TR"/>
        </w:rPr>
        <w:t xml:space="preserve"> 36. ve 38. maddelerine aykırılığı ileri sürülmüştür.</w:t>
      </w:r>
    </w:p>
    <w:p w:rsidR="00023240" w:rsidRDefault="00023240" w:rsidP="000232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3240">
        <w:rPr>
          <w:rFonts w:ascii="Times New Roman" w:eastAsia="Times New Roman" w:hAnsi="Times New Roman" w:cs="Times New Roman"/>
          <w:b/>
          <w:bCs/>
          <w:color w:val="000000"/>
          <w:sz w:val="24"/>
          <w:szCs w:val="26"/>
          <w:lang w:eastAsia="tr-TR"/>
        </w:rPr>
        <w:t>IV- İLK İNCELEME</w:t>
      </w:r>
    </w:p>
    <w:p w:rsidR="00023240" w:rsidRDefault="00023240" w:rsidP="000232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23240">
        <w:rPr>
          <w:rFonts w:ascii="Times New Roman" w:eastAsia="Times New Roman" w:hAnsi="Times New Roman" w:cs="Times New Roman"/>
          <w:color w:val="000000"/>
          <w:sz w:val="24"/>
          <w:szCs w:val="26"/>
          <w:lang w:eastAsia="tr-TR"/>
        </w:rPr>
        <w:t xml:space="preserve">Anayasa Mahkemesi </w:t>
      </w:r>
      <w:proofErr w:type="spellStart"/>
      <w:r w:rsidRPr="00023240">
        <w:rPr>
          <w:rFonts w:ascii="Times New Roman" w:eastAsia="Times New Roman" w:hAnsi="Times New Roman" w:cs="Times New Roman"/>
          <w:color w:val="000000"/>
          <w:sz w:val="24"/>
          <w:szCs w:val="26"/>
          <w:lang w:eastAsia="tr-TR"/>
        </w:rPr>
        <w:t>İçtüzüğü'nün</w:t>
      </w:r>
      <w:proofErr w:type="spellEnd"/>
      <w:r w:rsidRPr="00023240">
        <w:rPr>
          <w:rFonts w:ascii="Times New Roman" w:eastAsia="Times New Roman" w:hAnsi="Times New Roman" w:cs="Times New Roman"/>
          <w:color w:val="000000"/>
          <w:sz w:val="24"/>
          <w:szCs w:val="26"/>
          <w:lang w:eastAsia="tr-TR"/>
        </w:rPr>
        <w:t xml:space="preserve"> 8. maddesi uyarınca Mustafa BUMİN, Haşim KILIÇ, Yalçın ACARGÜN, </w:t>
      </w:r>
      <w:proofErr w:type="spellStart"/>
      <w:r w:rsidRPr="00023240">
        <w:rPr>
          <w:rFonts w:ascii="Times New Roman" w:eastAsia="Times New Roman" w:hAnsi="Times New Roman" w:cs="Times New Roman"/>
          <w:color w:val="000000"/>
          <w:sz w:val="24"/>
          <w:szCs w:val="26"/>
          <w:lang w:eastAsia="tr-TR"/>
        </w:rPr>
        <w:t>Sacit</w:t>
      </w:r>
      <w:proofErr w:type="spellEnd"/>
      <w:r w:rsidRPr="00023240">
        <w:rPr>
          <w:rFonts w:ascii="Times New Roman" w:eastAsia="Times New Roman" w:hAnsi="Times New Roman" w:cs="Times New Roman"/>
          <w:color w:val="000000"/>
          <w:sz w:val="24"/>
          <w:szCs w:val="26"/>
          <w:lang w:eastAsia="tr-TR"/>
        </w:rPr>
        <w:t xml:space="preserve"> ADALI, Ali HÜNER, Nurettin TURAN, Aysel PEKİNER, Ertuğrul ERSOY, Tülay TUĞCU, Enis TUNGA ve Mehmet </w:t>
      </w:r>
      <w:proofErr w:type="spellStart"/>
      <w:r w:rsidRPr="00023240">
        <w:rPr>
          <w:rFonts w:ascii="Times New Roman" w:eastAsia="Times New Roman" w:hAnsi="Times New Roman" w:cs="Times New Roman"/>
          <w:color w:val="000000"/>
          <w:sz w:val="24"/>
          <w:szCs w:val="26"/>
          <w:lang w:eastAsia="tr-TR"/>
        </w:rPr>
        <w:t>ERTEN'in</w:t>
      </w:r>
      <w:proofErr w:type="spellEnd"/>
      <w:r w:rsidRPr="00023240">
        <w:rPr>
          <w:rFonts w:ascii="Times New Roman" w:eastAsia="Times New Roman" w:hAnsi="Times New Roman" w:cs="Times New Roman"/>
          <w:color w:val="000000"/>
          <w:sz w:val="24"/>
          <w:szCs w:val="26"/>
          <w:lang w:eastAsia="tr-TR"/>
        </w:rPr>
        <w:t xml:space="preserve"> katılımlarıyla 11.9.2002 günü yapılan ilk inceleme toplantısında dosyada eksiklik bulunmadığından işin esasının incelenmesine, Ali </w:t>
      </w:r>
      <w:proofErr w:type="spellStart"/>
      <w:r w:rsidRPr="00023240">
        <w:rPr>
          <w:rFonts w:ascii="Times New Roman" w:eastAsia="Times New Roman" w:hAnsi="Times New Roman" w:cs="Times New Roman"/>
          <w:color w:val="000000"/>
          <w:sz w:val="24"/>
          <w:szCs w:val="26"/>
          <w:lang w:eastAsia="tr-TR"/>
        </w:rPr>
        <w:t>HÜNER'in</w:t>
      </w:r>
      <w:proofErr w:type="spellEnd"/>
      <w:r w:rsidRPr="00023240">
        <w:rPr>
          <w:rFonts w:ascii="Times New Roman" w:eastAsia="Times New Roman" w:hAnsi="Times New Roman" w:cs="Times New Roman"/>
          <w:color w:val="000000"/>
          <w:sz w:val="24"/>
          <w:szCs w:val="26"/>
          <w:lang w:eastAsia="tr-TR"/>
        </w:rPr>
        <w:t xml:space="preserve"> “</w:t>
      </w:r>
      <w:r w:rsidRPr="00023240">
        <w:rPr>
          <w:rFonts w:ascii="Times New Roman" w:eastAsia="Times New Roman" w:hAnsi="Times New Roman" w:cs="Times New Roman"/>
          <w:i/>
          <w:iCs/>
          <w:color w:val="000000"/>
          <w:sz w:val="24"/>
          <w:szCs w:val="26"/>
          <w:lang w:eastAsia="tr-TR"/>
        </w:rPr>
        <w:t>1136 sayılı Yasa'nın 164. ve 168. maddelerine ilişkin kuralların davada uygulanamayacağı</w:t>
      </w:r>
      <w:r w:rsidRPr="00023240">
        <w:rPr>
          <w:rFonts w:ascii="Times New Roman" w:eastAsia="Times New Roman" w:hAnsi="Times New Roman" w:cs="Times New Roman"/>
          <w:color w:val="000000"/>
          <w:sz w:val="24"/>
          <w:szCs w:val="26"/>
          <w:lang w:eastAsia="tr-TR"/>
        </w:rPr>
        <w:t xml:space="preserve">” yolundaki </w:t>
      </w:r>
      <w:proofErr w:type="spellStart"/>
      <w:r w:rsidRPr="00023240">
        <w:rPr>
          <w:rFonts w:ascii="Times New Roman" w:eastAsia="Times New Roman" w:hAnsi="Times New Roman" w:cs="Times New Roman"/>
          <w:color w:val="000000"/>
          <w:sz w:val="24"/>
          <w:szCs w:val="26"/>
          <w:lang w:eastAsia="tr-TR"/>
        </w:rPr>
        <w:t>karşıoyu</w:t>
      </w:r>
      <w:proofErr w:type="spellEnd"/>
      <w:r w:rsidRPr="00023240">
        <w:rPr>
          <w:rFonts w:ascii="Times New Roman" w:eastAsia="Times New Roman" w:hAnsi="Times New Roman" w:cs="Times New Roman"/>
          <w:color w:val="000000"/>
          <w:sz w:val="24"/>
          <w:szCs w:val="26"/>
          <w:lang w:eastAsia="tr-TR"/>
        </w:rPr>
        <w:t xml:space="preserve"> ve oyçokluğuyla karar verilmiştir.</w:t>
      </w:r>
      <w:proofErr w:type="gramEnd"/>
    </w:p>
    <w:p w:rsidR="00023240" w:rsidRDefault="00023240" w:rsidP="000232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3240">
        <w:rPr>
          <w:rFonts w:ascii="Times New Roman" w:eastAsia="Times New Roman" w:hAnsi="Times New Roman" w:cs="Times New Roman"/>
          <w:b/>
          <w:bCs/>
          <w:color w:val="000000"/>
          <w:sz w:val="24"/>
          <w:szCs w:val="26"/>
          <w:lang w:eastAsia="tr-TR"/>
        </w:rPr>
        <w:t>V- ESASIN İNCELENMESİ</w:t>
      </w:r>
    </w:p>
    <w:p w:rsidR="00023240" w:rsidRDefault="00023240" w:rsidP="000232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3240">
        <w:rPr>
          <w:rFonts w:ascii="Times New Roman" w:eastAsia="Times New Roman" w:hAnsi="Times New Roman" w:cs="Times New Roman"/>
          <w:color w:val="000000"/>
          <w:sz w:val="24"/>
          <w:szCs w:val="26"/>
          <w:lang w:eastAsia="tr-TR"/>
        </w:rPr>
        <w:t>Başvuru kararı ve ekleri, işin esasına ilişkin rapor, itiraz konusu yasa kuralları, dayanılan Anayasa kuralları ve bunların gerekçeleri ve diğer yasama belgeleri okunup incelendikten sonra gereği görüşülüp düşünüldü:</w:t>
      </w:r>
    </w:p>
    <w:p w:rsidR="00023240" w:rsidRDefault="00023240" w:rsidP="000232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3240">
        <w:rPr>
          <w:rFonts w:ascii="Times New Roman" w:eastAsia="Times New Roman" w:hAnsi="Times New Roman" w:cs="Times New Roman"/>
          <w:b/>
          <w:bCs/>
          <w:color w:val="000000"/>
          <w:sz w:val="24"/>
          <w:szCs w:val="26"/>
          <w:lang w:eastAsia="tr-TR"/>
        </w:rPr>
        <w:t>A- Yasa'nın 16. maddesinin birinci fıkrasının İncelenmesi</w:t>
      </w:r>
    </w:p>
    <w:p w:rsidR="00023240" w:rsidRDefault="00023240" w:rsidP="000232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3240">
        <w:rPr>
          <w:rFonts w:ascii="Times New Roman" w:eastAsia="Times New Roman" w:hAnsi="Times New Roman" w:cs="Times New Roman"/>
          <w:color w:val="000000"/>
          <w:sz w:val="24"/>
          <w:szCs w:val="26"/>
          <w:lang w:eastAsia="tr-TR"/>
        </w:rPr>
        <w:t>Yasa'nın 16. maddesi, 26.02.2003 günlü, 4814 sayılı Yasanın 14. maddesi ile değiştirilmiştir. Yeni düzenlemede “</w:t>
      </w:r>
      <w:r w:rsidRPr="00023240">
        <w:rPr>
          <w:rFonts w:ascii="Times New Roman" w:eastAsia="Times New Roman" w:hAnsi="Times New Roman" w:cs="Times New Roman"/>
          <w:i/>
          <w:iCs/>
          <w:color w:val="000000"/>
          <w:sz w:val="24"/>
          <w:szCs w:val="26"/>
          <w:lang w:eastAsia="tr-TR"/>
        </w:rPr>
        <w:t xml:space="preserve">Üzerinde yazılı keşide tarihinden önce veya ibraz süresi içinde 4 üncü madde uyarınca ibraz edildiğinde, yeterli karşılığı bulunmaması nedeniyle kısmen de olsa ödenmeyen çeki keşide eden hesap sahipleri veya yetkili temsilcileri, kanunların ayrıca suç saydığı haller saklı kalmak üzere, çek bedeli tutarı kadar ağır para cezasıyla cezalandırılırlar. Ancak verilecek para cezası seksen milyar liradan fazla olamaz. Bu miktar, 1.3.1926 tarihli ve 765 sayılı Türk Ceza Kanunu'nun ek 2 </w:t>
      </w:r>
      <w:proofErr w:type="spellStart"/>
      <w:r w:rsidRPr="00023240">
        <w:rPr>
          <w:rFonts w:ascii="Times New Roman" w:eastAsia="Times New Roman" w:hAnsi="Times New Roman" w:cs="Times New Roman"/>
          <w:i/>
          <w:iCs/>
          <w:color w:val="000000"/>
          <w:sz w:val="24"/>
          <w:szCs w:val="26"/>
          <w:lang w:eastAsia="tr-TR"/>
        </w:rPr>
        <w:t>nci</w:t>
      </w:r>
      <w:proofErr w:type="spellEnd"/>
      <w:r w:rsidRPr="00023240">
        <w:rPr>
          <w:rFonts w:ascii="Times New Roman" w:eastAsia="Times New Roman" w:hAnsi="Times New Roman" w:cs="Times New Roman"/>
          <w:i/>
          <w:iCs/>
          <w:color w:val="000000"/>
          <w:sz w:val="24"/>
          <w:szCs w:val="26"/>
          <w:lang w:eastAsia="tr-TR"/>
        </w:rPr>
        <w:t xml:space="preserve"> maddesine göre her yıl artırılır. Bu suçtan </w:t>
      </w:r>
      <w:proofErr w:type="spellStart"/>
      <w:r w:rsidRPr="00023240">
        <w:rPr>
          <w:rFonts w:ascii="Times New Roman" w:eastAsia="Times New Roman" w:hAnsi="Times New Roman" w:cs="Times New Roman"/>
          <w:i/>
          <w:iCs/>
          <w:color w:val="000000"/>
          <w:sz w:val="24"/>
          <w:szCs w:val="26"/>
          <w:lang w:eastAsia="tr-TR"/>
        </w:rPr>
        <w:t>mükerrirlere</w:t>
      </w:r>
      <w:proofErr w:type="spellEnd"/>
      <w:r w:rsidRPr="00023240">
        <w:rPr>
          <w:rFonts w:ascii="Times New Roman" w:eastAsia="Times New Roman" w:hAnsi="Times New Roman" w:cs="Times New Roman"/>
          <w:i/>
          <w:iCs/>
          <w:color w:val="000000"/>
          <w:sz w:val="24"/>
          <w:szCs w:val="26"/>
          <w:lang w:eastAsia="tr-TR"/>
        </w:rPr>
        <w:t>, bir yıldan beş yıla kadar hapis cezası verilir.</w:t>
      </w:r>
      <w:r w:rsidRPr="00023240">
        <w:rPr>
          <w:rFonts w:ascii="Times New Roman" w:eastAsia="Times New Roman" w:hAnsi="Times New Roman" w:cs="Times New Roman"/>
          <w:color w:val="000000"/>
          <w:sz w:val="24"/>
          <w:szCs w:val="26"/>
          <w:lang w:eastAsia="tr-TR"/>
        </w:rPr>
        <w:t>” denilmektedir.</w:t>
      </w:r>
    </w:p>
    <w:p w:rsidR="00023240" w:rsidRDefault="00023240" w:rsidP="000232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3240">
        <w:rPr>
          <w:rFonts w:ascii="Times New Roman" w:eastAsia="Times New Roman" w:hAnsi="Times New Roman" w:cs="Times New Roman"/>
          <w:color w:val="000000"/>
          <w:sz w:val="24"/>
          <w:szCs w:val="26"/>
          <w:lang w:eastAsia="tr-TR"/>
        </w:rPr>
        <w:t>Başvuru tarihinde yürürlükte olan 16. maddenin birinci fıkrasının birinci tümcesine göre yeterli karşılığı bulunmaması sebebiyle kısmen de olsa ödenmeyen çeki keşide eden kişiler için öngörülen “bir yıldan beş yıla kadar hapis cezası”, yeni yasa ile ancak söz konusu suçun tekerrürü halinde verilecek bir yaptırım olarak düzenlenmiştir. Sanık lehine olan bu değişiklik davada uygulanacağından 19.03.1985 günlü, 3167 sayılı Yasa'nın 16. maddesinin birinci fıkrasının ilk tümcesinde yer alan “… </w:t>
      </w:r>
      <w:proofErr w:type="gramStart"/>
      <w:r w:rsidRPr="00023240">
        <w:rPr>
          <w:rFonts w:ascii="Times New Roman" w:eastAsia="Times New Roman" w:hAnsi="Times New Roman" w:cs="Times New Roman"/>
          <w:i/>
          <w:iCs/>
          <w:color w:val="000000"/>
          <w:sz w:val="24"/>
          <w:szCs w:val="26"/>
          <w:lang w:eastAsia="tr-TR"/>
        </w:rPr>
        <w:t>bir</w:t>
      </w:r>
      <w:proofErr w:type="gramEnd"/>
      <w:r w:rsidRPr="00023240">
        <w:rPr>
          <w:rFonts w:ascii="Times New Roman" w:eastAsia="Times New Roman" w:hAnsi="Times New Roman" w:cs="Times New Roman"/>
          <w:i/>
          <w:iCs/>
          <w:color w:val="000000"/>
          <w:sz w:val="24"/>
          <w:szCs w:val="26"/>
          <w:lang w:eastAsia="tr-TR"/>
        </w:rPr>
        <w:t xml:space="preserve"> yıldan beş yıla kadar hapis cezası ile cezalandırılırlar</w:t>
      </w:r>
      <w:r w:rsidRPr="00023240">
        <w:rPr>
          <w:rFonts w:ascii="Times New Roman" w:eastAsia="Times New Roman" w:hAnsi="Times New Roman" w:cs="Times New Roman"/>
          <w:color w:val="000000"/>
          <w:sz w:val="24"/>
          <w:szCs w:val="26"/>
          <w:lang w:eastAsia="tr-TR"/>
        </w:rPr>
        <w:t>” hükmüne ilişkin itiraz başvurusunun konusu kalmamıştır. Bu nedenle, konusu kalmayan istem hakkında karar verilmesine yer yoktur.</w:t>
      </w:r>
    </w:p>
    <w:p w:rsidR="00023240" w:rsidRDefault="00023240" w:rsidP="000232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3240">
        <w:rPr>
          <w:rFonts w:ascii="Times New Roman" w:eastAsia="Times New Roman" w:hAnsi="Times New Roman" w:cs="Times New Roman"/>
          <w:b/>
          <w:bCs/>
          <w:color w:val="000000"/>
          <w:sz w:val="24"/>
          <w:szCs w:val="26"/>
          <w:lang w:eastAsia="tr-TR"/>
        </w:rPr>
        <w:t xml:space="preserve">B- 1136 sayılı Avukatlık Kanunu'nun 4667 sayılı Yasa ile Değiştirilen 164. Maddesinin Son Fıkrasının Birinci Tümcesinde Yer Alan “... </w:t>
      </w:r>
      <w:proofErr w:type="gramStart"/>
      <w:r w:rsidRPr="00023240">
        <w:rPr>
          <w:rFonts w:ascii="Times New Roman" w:eastAsia="Times New Roman" w:hAnsi="Times New Roman" w:cs="Times New Roman"/>
          <w:b/>
          <w:bCs/>
          <w:color w:val="000000"/>
          <w:sz w:val="24"/>
          <w:szCs w:val="26"/>
          <w:lang w:eastAsia="tr-TR"/>
        </w:rPr>
        <w:t>avukata</w:t>
      </w:r>
      <w:proofErr w:type="gramEnd"/>
      <w:r w:rsidRPr="00023240">
        <w:rPr>
          <w:rFonts w:ascii="Times New Roman" w:eastAsia="Times New Roman" w:hAnsi="Times New Roman" w:cs="Times New Roman"/>
          <w:b/>
          <w:bCs/>
          <w:color w:val="000000"/>
          <w:sz w:val="24"/>
          <w:szCs w:val="26"/>
          <w:lang w:eastAsia="tr-TR"/>
        </w:rPr>
        <w:t xml:space="preserve"> aittir” Sözcüklerinin Anayasa'nın 2. ve 36. Maddeleri Yönünden İncelenmesi</w:t>
      </w:r>
    </w:p>
    <w:p w:rsidR="00023240" w:rsidRDefault="00023240" w:rsidP="000232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3240">
        <w:rPr>
          <w:rFonts w:ascii="Times New Roman" w:eastAsia="Times New Roman" w:hAnsi="Times New Roman" w:cs="Times New Roman"/>
          <w:color w:val="000000"/>
          <w:sz w:val="24"/>
          <w:szCs w:val="26"/>
          <w:lang w:eastAsia="tr-TR"/>
        </w:rPr>
        <w:t xml:space="preserve">Başvuru kararında, 1136 sayılı Avukatlık Kanunu'nun 164. maddesinin son fıkrasının birinci tümcesinde yer alan “… </w:t>
      </w:r>
      <w:proofErr w:type="gramStart"/>
      <w:r w:rsidRPr="00023240">
        <w:rPr>
          <w:rFonts w:ascii="Times New Roman" w:eastAsia="Times New Roman" w:hAnsi="Times New Roman" w:cs="Times New Roman"/>
          <w:color w:val="000000"/>
          <w:sz w:val="24"/>
          <w:szCs w:val="26"/>
          <w:lang w:eastAsia="tr-TR"/>
        </w:rPr>
        <w:t>avukata</w:t>
      </w:r>
      <w:proofErr w:type="gramEnd"/>
      <w:r w:rsidRPr="00023240">
        <w:rPr>
          <w:rFonts w:ascii="Times New Roman" w:eastAsia="Times New Roman" w:hAnsi="Times New Roman" w:cs="Times New Roman"/>
          <w:color w:val="000000"/>
          <w:sz w:val="24"/>
          <w:szCs w:val="26"/>
          <w:lang w:eastAsia="tr-TR"/>
        </w:rPr>
        <w:t xml:space="preserve"> aittir” sözcüklerinin hak arama özgürlüğünü kısıtladığı, bu nedenle Anayasa'nın 2. ve 36. maddelerine aykırı olduğu ileri sürülmüştür.</w:t>
      </w:r>
    </w:p>
    <w:p w:rsidR="00023240" w:rsidRDefault="00023240" w:rsidP="000232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3240">
        <w:rPr>
          <w:rFonts w:ascii="Times New Roman" w:eastAsia="Times New Roman" w:hAnsi="Times New Roman" w:cs="Times New Roman"/>
          <w:color w:val="000000"/>
          <w:sz w:val="24"/>
          <w:szCs w:val="26"/>
          <w:lang w:eastAsia="tr-TR"/>
        </w:rPr>
        <w:lastRenderedPageBreak/>
        <w:t>Anayasa'nın hak arama özgürlüğüne ilişkin 36. maddesinde, herkesin meşru vasıta ve yollardan faydalanmak suretiyle yargı mercileri önünde davalı ve davacı olarak iddia ve savunma ile adil yargılanma hakkına sahip bulunduğu belirtilmiştir.</w:t>
      </w:r>
    </w:p>
    <w:p w:rsidR="00023240" w:rsidRDefault="00023240" w:rsidP="000232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3240">
        <w:rPr>
          <w:rFonts w:ascii="Times New Roman" w:eastAsia="Times New Roman" w:hAnsi="Times New Roman" w:cs="Times New Roman"/>
          <w:color w:val="000000"/>
          <w:sz w:val="24"/>
          <w:szCs w:val="26"/>
          <w:lang w:eastAsia="tr-TR"/>
        </w:rPr>
        <w:t xml:space="preserve">İtiraz konusu kural ile dava sonunda tarifeye dayanılarak karşı tarafa yüklenecek </w:t>
      </w:r>
      <w:proofErr w:type="gramStart"/>
      <w:r w:rsidRPr="00023240">
        <w:rPr>
          <w:rFonts w:ascii="Times New Roman" w:eastAsia="Times New Roman" w:hAnsi="Times New Roman" w:cs="Times New Roman"/>
          <w:color w:val="000000"/>
          <w:sz w:val="24"/>
          <w:szCs w:val="26"/>
          <w:lang w:eastAsia="tr-TR"/>
        </w:rPr>
        <w:t>vekalet</w:t>
      </w:r>
      <w:proofErr w:type="gramEnd"/>
      <w:r w:rsidRPr="00023240">
        <w:rPr>
          <w:rFonts w:ascii="Times New Roman" w:eastAsia="Times New Roman" w:hAnsi="Times New Roman" w:cs="Times New Roman"/>
          <w:color w:val="000000"/>
          <w:sz w:val="24"/>
          <w:szCs w:val="26"/>
          <w:lang w:eastAsia="tr-TR"/>
        </w:rPr>
        <w:t xml:space="preserve"> ücretinin avukata ait olacağı öngörülmüştür. Böylece taraflar arasında ücretin kararlaştırılmadığı durumlarda, avukatın sunduğu hizmetin karşılıksız kalmamasını sağlama ve vekil ile müvekkil arasında çıkacak ücret uyuşmazlıklarına engel olma amacı güdülmüştür.</w:t>
      </w:r>
    </w:p>
    <w:p w:rsidR="00023240" w:rsidRDefault="00023240" w:rsidP="000232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23240">
        <w:rPr>
          <w:rFonts w:ascii="Times New Roman" w:eastAsia="Times New Roman" w:hAnsi="Times New Roman" w:cs="Times New Roman"/>
          <w:color w:val="000000"/>
          <w:sz w:val="24"/>
          <w:szCs w:val="26"/>
          <w:lang w:eastAsia="tr-TR"/>
        </w:rPr>
        <w:t>Vekalet</w:t>
      </w:r>
      <w:proofErr w:type="gramEnd"/>
      <w:r w:rsidRPr="00023240">
        <w:rPr>
          <w:rFonts w:ascii="Times New Roman" w:eastAsia="Times New Roman" w:hAnsi="Times New Roman" w:cs="Times New Roman"/>
          <w:color w:val="000000"/>
          <w:sz w:val="24"/>
          <w:szCs w:val="26"/>
          <w:lang w:eastAsia="tr-TR"/>
        </w:rPr>
        <w:t xml:space="preserve"> ücretinin davayı takip eden avukata ait olduğu yasal güvence altına alınmış olsa da, bu durum avukatlık ücretinin vekil ile müvekkil arasındaki bir iç sorun olma niteliğini ve avukatlık ücretinin kişisel hak olma özelliğini değiştirmemektedir. Nitekim Avukatlık Kanunu'nun 163. maddesinde avukatlık sözleşmesinin serbestçe düzenleneceği belirtilerek, avukatlık ücretinin de, asgari ücret tarifesi altında olmamak üzere (m.164/4 cümle 1) taraflarca kararlaştırılabileceği öngörülmüştür.</w:t>
      </w:r>
    </w:p>
    <w:p w:rsidR="00023240" w:rsidRDefault="00023240" w:rsidP="000232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3240">
        <w:rPr>
          <w:rFonts w:ascii="Times New Roman" w:eastAsia="Times New Roman" w:hAnsi="Times New Roman" w:cs="Times New Roman"/>
          <w:color w:val="000000"/>
          <w:sz w:val="24"/>
          <w:szCs w:val="26"/>
          <w:lang w:eastAsia="tr-TR"/>
        </w:rPr>
        <w:t>Öte yandan, Hukuk Usulü Muhakemeleri Kanunun 59. maddesinin birinci fıkrası ile Avukatlık Kanunu'nun 35. maddesinin üçüncü fıkrasına göre, dava ehliyeti olan herkes, savını kanıtlamak için davayı kendisi açıp takip edebilir. Dava ehliyeti olan davalı da, avukat aracılığı olmadan kendisini savunabilir. Davacı veya davalının davayı vekil aracılığıyla takip etmeleri ise kendi iradelerine bağlıdır.</w:t>
      </w:r>
    </w:p>
    <w:p w:rsidR="00023240" w:rsidRDefault="00023240" w:rsidP="000232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3240">
        <w:rPr>
          <w:rFonts w:ascii="Times New Roman" w:eastAsia="Times New Roman" w:hAnsi="Times New Roman" w:cs="Times New Roman"/>
          <w:color w:val="000000"/>
          <w:sz w:val="24"/>
          <w:szCs w:val="26"/>
          <w:lang w:eastAsia="tr-TR"/>
        </w:rPr>
        <w:t xml:space="preserve">Avukatların hukuksal bilgi ve tecrübelerinden yararlanma, hak arama ve savunmada başvurulacak meşru yol ve vasıtaların başında gelir. </w:t>
      </w:r>
      <w:proofErr w:type="gramStart"/>
      <w:r w:rsidRPr="00023240">
        <w:rPr>
          <w:rFonts w:ascii="Times New Roman" w:eastAsia="Times New Roman" w:hAnsi="Times New Roman" w:cs="Times New Roman"/>
          <w:color w:val="000000"/>
          <w:sz w:val="24"/>
          <w:szCs w:val="26"/>
          <w:lang w:eastAsia="tr-TR"/>
        </w:rPr>
        <w:t>Vekalet</w:t>
      </w:r>
      <w:proofErr w:type="gramEnd"/>
      <w:r w:rsidRPr="00023240">
        <w:rPr>
          <w:rFonts w:ascii="Times New Roman" w:eastAsia="Times New Roman" w:hAnsi="Times New Roman" w:cs="Times New Roman"/>
          <w:color w:val="000000"/>
          <w:sz w:val="24"/>
          <w:szCs w:val="26"/>
          <w:lang w:eastAsia="tr-TR"/>
        </w:rPr>
        <w:t xml:space="preserve"> ücreti, savunma hakkının en önemli parçası olan hukuki danışmanlık görevinin, konunun uzmanı hukukçular tarafından yapılmasının doğal bir sonucudur. Avukatların mesleklerini serbestçe ve herhangi bir kaygı olmadan yapabilmeleri için yaptıkları hizmetin karşılığı olan makul bir ücret almaları gerekir. Avukatla yapılacak sözleşmede ücret kararlaştırılırken, dava sonunda karşı tarafa yüklenecek avukatlık ücretinin gözetilmesi engellenmediğinden, itiraz konusu kuralla hak arama özgürlüğünün kullanılmasının zorlaştırıldığından da söz edilemez.</w:t>
      </w:r>
    </w:p>
    <w:p w:rsidR="00023240" w:rsidRDefault="00023240" w:rsidP="000232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3240">
        <w:rPr>
          <w:rFonts w:ascii="Times New Roman" w:eastAsia="Times New Roman" w:hAnsi="Times New Roman" w:cs="Times New Roman"/>
          <w:color w:val="000000"/>
          <w:sz w:val="24"/>
          <w:szCs w:val="26"/>
          <w:lang w:eastAsia="tr-TR"/>
        </w:rPr>
        <w:t>İtiraz konusu kural, anılan nedenlerle, Anayasa'nın 2. ve 36. maddelerine aykırı değildir. İptal isteminin reddi gerekir.</w:t>
      </w:r>
    </w:p>
    <w:p w:rsidR="00023240" w:rsidRDefault="00023240" w:rsidP="000232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3240">
        <w:rPr>
          <w:rFonts w:ascii="Times New Roman" w:eastAsia="Times New Roman" w:hAnsi="Times New Roman" w:cs="Times New Roman"/>
          <w:b/>
          <w:bCs/>
          <w:color w:val="000000"/>
          <w:sz w:val="24"/>
          <w:szCs w:val="26"/>
          <w:lang w:eastAsia="tr-TR"/>
        </w:rPr>
        <w:t>C- 1136 sayılı Avukatlık Kanunu'nun 168. maddesinin son fıkrasının Anayasa'nın 38. Maddesi Yönünden İncelenmesi</w:t>
      </w:r>
    </w:p>
    <w:p w:rsidR="00023240" w:rsidRDefault="00023240" w:rsidP="000232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3240">
        <w:rPr>
          <w:rFonts w:ascii="Times New Roman" w:eastAsia="Times New Roman" w:hAnsi="Times New Roman" w:cs="Times New Roman"/>
          <w:color w:val="000000"/>
          <w:sz w:val="24"/>
          <w:szCs w:val="26"/>
          <w:lang w:eastAsia="tr-TR"/>
        </w:rPr>
        <w:t>Başvuru kararında, anılan hükmün, ceza davalarında cezanın suçun işlendiği, hukuk davalarında da dava konusu olayın her davanın açıldığı tarihteki koşula göre değerlendirilebileceği kuralına paralel olarak suç tarihine göre belirlenmesi gereken yargılama giderinin hüküm tarihine göre belirlenmesinin Anayasanın 38. maddesine aykırı olduğu ileri sürülmüştür.</w:t>
      </w:r>
    </w:p>
    <w:p w:rsidR="00023240" w:rsidRDefault="00023240" w:rsidP="000232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3240">
        <w:rPr>
          <w:rFonts w:ascii="Times New Roman" w:eastAsia="Times New Roman" w:hAnsi="Times New Roman" w:cs="Times New Roman"/>
          <w:color w:val="000000"/>
          <w:sz w:val="24"/>
          <w:szCs w:val="26"/>
          <w:lang w:eastAsia="tr-TR"/>
        </w:rPr>
        <w:t xml:space="preserve">İtiraz konusu kuralın incelenmesinden, avukatların yaptıkları hukuksal yardımın karşılığı olarak almaya hak kazandıkları </w:t>
      </w:r>
      <w:proofErr w:type="gramStart"/>
      <w:r w:rsidRPr="00023240">
        <w:rPr>
          <w:rFonts w:ascii="Times New Roman" w:eastAsia="Times New Roman" w:hAnsi="Times New Roman" w:cs="Times New Roman"/>
          <w:color w:val="000000"/>
          <w:sz w:val="24"/>
          <w:szCs w:val="26"/>
          <w:lang w:eastAsia="tr-TR"/>
        </w:rPr>
        <w:t>vekalet</w:t>
      </w:r>
      <w:proofErr w:type="gramEnd"/>
      <w:r w:rsidRPr="00023240">
        <w:rPr>
          <w:rFonts w:ascii="Times New Roman" w:eastAsia="Times New Roman" w:hAnsi="Times New Roman" w:cs="Times New Roman"/>
          <w:color w:val="000000"/>
          <w:sz w:val="24"/>
          <w:szCs w:val="26"/>
          <w:lang w:eastAsia="tr-TR"/>
        </w:rPr>
        <w:t xml:space="preserve"> ücretinin takdirinde, hukuki yardımın tamamlandığı veya dava sonunda hüküm verildiği tarihte yürürlükte olan tarifenin esas alınacağı anlaşılmaktadır.</w:t>
      </w:r>
    </w:p>
    <w:p w:rsidR="00023240" w:rsidRDefault="00023240" w:rsidP="000232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3240">
        <w:rPr>
          <w:rFonts w:ascii="Times New Roman" w:eastAsia="Times New Roman" w:hAnsi="Times New Roman" w:cs="Times New Roman"/>
          <w:color w:val="000000"/>
          <w:sz w:val="24"/>
          <w:szCs w:val="26"/>
          <w:lang w:eastAsia="tr-TR"/>
        </w:rPr>
        <w:t xml:space="preserve">1136 sayılı Avukatlık Kanunu'nun değişiklikten önceki 168. maddesinde avukatlık ücretinin takdirinde hukuksal yardımın başladığı veya davanın açıldığı tarihte yürürlükte olan </w:t>
      </w:r>
      <w:r w:rsidRPr="00023240">
        <w:rPr>
          <w:rFonts w:ascii="Times New Roman" w:eastAsia="Times New Roman" w:hAnsi="Times New Roman" w:cs="Times New Roman"/>
          <w:color w:val="000000"/>
          <w:sz w:val="24"/>
          <w:szCs w:val="26"/>
          <w:lang w:eastAsia="tr-TR"/>
        </w:rPr>
        <w:lastRenderedPageBreak/>
        <w:t>tarifeler esas alınmış ise de itiraz konusu kuralla ekonominin gerekleri gözetilerek avukatların emeklerinin gerçek karşılıklarını almaları amaçlanmıştır.</w:t>
      </w:r>
    </w:p>
    <w:p w:rsidR="00023240" w:rsidRDefault="00023240" w:rsidP="000232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3240">
        <w:rPr>
          <w:rFonts w:ascii="Times New Roman" w:eastAsia="Times New Roman" w:hAnsi="Times New Roman" w:cs="Times New Roman"/>
          <w:color w:val="000000"/>
          <w:sz w:val="24"/>
          <w:szCs w:val="26"/>
          <w:lang w:eastAsia="tr-TR"/>
        </w:rPr>
        <w:t xml:space="preserve">Öte yandan, </w:t>
      </w:r>
      <w:proofErr w:type="gramStart"/>
      <w:r w:rsidRPr="00023240">
        <w:rPr>
          <w:rFonts w:ascii="Times New Roman" w:eastAsia="Times New Roman" w:hAnsi="Times New Roman" w:cs="Times New Roman"/>
          <w:color w:val="000000"/>
          <w:sz w:val="24"/>
          <w:szCs w:val="26"/>
          <w:lang w:eastAsia="tr-TR"/>
        </w:rPr>
        <w:t>vekalet</w:t>
      </w:r>
      <w:proofErr w:type="gramEnd"/>
      <w:r w:rsidRPr="00023240">
        <w:rPr>
          <w:rFonts w:ascii="Times New Roman" w:eastAsia="Times New Roman" w:hAnsi="Times New Roman" w:cs="Times New Roman"/>
          <w:color w:val="000000"/>
          <w:sz w:val="24"/>
          <w:szCs w:val="26"/>
          <w:lang w:eastAsia="tr-TR"/>
        </w:rPr>
        <w:t xml:space="preserve"> ücreti maddi ceza hukukuna değil, usul hukukuna ilişkin bir düzenleme olup, usul hukukuna göre yargılama giderlerinde yapılacak bir artış değişiklikten önce açılmış olan davalara da uygulanacağından, benzer bir düzenlemenin vekalet ücreti için de öngörülmüş olması, Anayasa'nın 38. maddesi kapsamında değerlendirilemez. İptal isteminin reddi gerekir.</w:t>
      </w:r>
    </w:p>
    <w:p w:rsidR="00023240" w:rsidRDefault="00023240" w:rsidP="000232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3240">
        <w:rPr>
          <w:rFonts w:ascii="Times New Roman" w:eastAsia="Times New Roman" w:hAnsi="Times New Roman" w:cs="Times New Roman"/>
          <w:b/>
          <w:bCs/>
          <w:color w:val="000000"/>
          <w:sz w:val="24"/>
          <w:szCs w:val="26"/>
          <w:lang w:eastAsia="tr-TR"/>
        </w:rPr>
        <w:t>VI- SONUÇ</w:t>
      </w:r>
    </w:p>
    <w:p w:rsidR="00023240" w:rsidRPr="00023240" w:rsidRDefault="00023240" w:rsidP="000232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3240">
        <w:rPr>
          <w:rFonts w:ascii="Times New Roman" w:eastAsia="Times New Roman" w:hAnsi="Times New Roman" w:cs="Times New Roman"/>
          <w:color w:val="000000"/>
          <w:sz w:val="24"/>
          <w:szCs w:val="26"/>
          <w:lang w:eastAsia="tr-TR"/>
        </w:rPr>
        <w:t>A-</w:t>
      </w:r>
      <w:r w:rsidRPr="00023240">
        <w:rPr>
          <w:rFonts w:ascii="Times New Roman" w:eastAsia="Times New Roman" w:hAnsi="Times New Roman" w:cs="Times New Roman"/>
          <w:b/>
          <w:bCs/>
          <w:color w:val="000000"/>
          <w:sz w:val="24"/>
          <w:szCs w:val="26"/>
          <w:lang w:eastAsia="tr-TR"/>
        </w:rPr>
        <w:t> </w:t>
      </w:r>
      <w:r w:rsidRPr="00023240">
        <w:rPr>
          <w:rFonts w:ascii="Times New Roman" w:eastAsia="Times New Roman" w:hAnsi="Times New Roman" w:cs="Times New Roman"/>
          <w:color w:val="000000"/>
          <w:sz w:val="24"/>
          <w:szCs w:val="26"/>
          <w:lang w:eastAsia="tr-TR"/>
        </w:rPr>
        <w:t xml:space="preserve">19.3.1985 günlü, 3167 sayılı "Çekle Ödemelerin Düzenlenmesi ve Çek Hamillerinin Korunması Hakkında </w:t>
      </w:r>
      <w:proofErr w:type="spellStart"/>
      <w:r w:rsidRPr="00023240">
        <w:rPr>
          <w:rFonts w:ascii="Times New Roman" w:eastAsia="Times New Roman" w:hAnsi="Times New Roman" w:cs="Times New Roman"/>
          <w:color w:val="000000"/>
          <w:sz w:val="24"/>
          <w:szCs w:val="26"/>
          <w:lang w:eastAsia="tr-TR"/>
        </w:rPr>
        <w:t>Kanun"un</w:t>
      </w:r>
      <w:proofErr w:type="spellEnd"/>
      <w:r w:rsidRPr="00023240">
        <w:rPr>
          <w:rFonts w:ascii="Times New Roman" w:eastAsia="Times New Roman" w:hAnsi="Times New Roman" w:cs="Times New Roman"/>
          <w:color w:val="000000"/>
          <w:sz w:val="24"/>
          <w:szCs w:val="26"/>
          <w:lang w:eastAsia="tr-TR"/>
        </w:rPr>
        <w:t xml:space="preserve"> 16. maddesi, 26.2.2003 günlü, 4814 sayılı Yasa'nın 14. maddesi ile değiştirildiğinden, 3167 sayılı Yasa'nın 16. maddesinin birinci fıkrasına ilişkin KONUSU KALMAYAN İSTEM HAKKINDA KARAR VERİLMESİNE YER OLMADIĞINA,</w:t>
      </w:r>
      <w:r w:rsidRPr="00023240">
        <w:rPr>
          <w:rFonts w:ascii="Times New Roman" w:eastAsia="Times New Roman" w:hAnsi="Times New Roman" w:cs="Times New Roman"/>
          <w:color w:val="000000"/>
          <w:sz w:val="24"/>
          <w:szCs w:val="27"/>
          <w:lang w:eastAsia="tr-TR"/>
        </w:rPr>
        <w:t> </w:t>
      </w:r>
    </w:p>
    <w:p w:rsidR="00023240" w:rsidRDefault="00023240" w:rsidP="000232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3240">
        <w:rPr>
          <w:rFonts w:ascii="Times New Roman" w:eastAsia="Times New Roman" w:hAnsi="Times New Roman" w:cs="Times New Roman"/>
          <w:color w:val="000000"/>
          <w:sz w:val="24"/>
          <w:szCs w:val="26"/>
          <w:lang w:eastAsia="tr-TR"/>
        </w:rPr>
        <w:t>B-</w:t>
      </w:r>
      <w:r w:rsidRPr="00023240">
        <w:rPr>
          <w:rFonts w:ascii="Times New Roman" w:eastAsia="Times New Roman" w:hAnsi="Times New Roman" w:cs="Times New Roman"/>
          <w:b/>
          <w:bCs/>
          <w:color w:val="000000"/>
          <w:sz w:val="24"/>
          <w:szCs w:val="26"/>
          <w:lang w:eastAsia="tr-TR"/>
        </w:rPr>
        <w:t> </w:t>
      </w:r>
      <w:r w:rsidRPr="00023240">
        <w:rPr>
          <w:rFonts w:ascii="Times New Roman" w:eastAsia="Times New Roman" w:hAnsi="Times New Roman" w:cs="Times New Roman"/>
          <w:color w:val="000000"/>
          <w:sz w:val="24"/>
          <w:szCs w:val="26"/>
          <w:lang w:eastAsia="tr-TR"/>
        </w:rPr>
        <w:t xml:space="preserve">19.3.1969 günlü, 1136 sayılı “Avukatlık </w:t>
      </w:r>
      <w:proofErr w:type="spellStart"/>
      <w:r w:rsidRPr="00023240">
        <w:rPr>
          <w:rFonts w:ascii="Times New Roman" w:eastAsia="Times New Roman" w:hAnsi="Times New Roman" w:cs="Times New Roman"/>
          <w:color w:val="000000"/>
          <w:sz w:val="24"/>
          <w:szCs w:val="26"/>
          <w:lang w:eastAsia="tr-TR"/>
        </w:rPr>
        <w:t>Kanunu”nun</w:t>
      </w:r>
      <w:proofErr w:type="spellEnd"/>
      <w:r w:rsidRPr="00023240">
        <w:rPr>
          <w:rFonts w:ascii="Times New Roman" w:eastAsia="Times New Roman" w:hAnsi="Times New Roman" w:cs="Times New Roman"/>
          <w:color w:val="000000"/>
          <w:sz w:val="24"/>
          <w:szCs w:val="26"/>
          <w:lang w:eastAsia="tr-TR"/>
        </w:rPr>
        <w:t xml:space="preserve"> 4667 sayılı Yasa ile değiştirilen, 164. maddesinin son fıkrasının birinci tümcesinde yer alan “... </w:t>
      </w:r>
      <w:proofErr w:type="gramStart"/>
      <w:r w:rsidRPr="00023240">
        <w:rPr>
          <w:rFonts w:ascii="Times New Roman" w:eastAsia="Times New Roman" w:hAnsi="Times New Roman" w:cs="Times New Roman"/>
          <w:color w:val="000000"/>
          <w:sz w:val="24"/>
          <w:szCs w:val="26"/>
          <w:lang w:eastAsia="tr-TR"/>
        </w:rPr>
        <w:t>avukata</w:t>
      </w:r>
      <w:proofErr w:type="gramEnd"/>
      <w:r w:rsidRPr="00023240">
        <w:rPr>
          <w:rFonts w:ascii="Times New Roman" w:eastAsia="Times New Roman" w:hAnsi="Times New Roman" w:cs="Times New Roman"/>
          <w:color w:val="000000"/>
          <w:sz w:val="24"/>
          <w:szCs w:val="26"/>
          <w:lang w:eastAsia="tr-TR"/>
        </w:rPr>
        <w:t xml:space="preserve"> aittir” sözcüklerinin ve 168. maddesinin son fıkrasının Anayasa'ya aykırı olmadığına ve itirazın REDDİNE,</w:t>
      </w:r>
    </w:p>
    <w:p w:rsidR="00023240" w:rsidRDefault="00023240" w:rsidP="00023240">
      <w:pPr>
        <w:numPr>
          <w:ilvl w:val="0"/>
          <w:numId w:val="1"/>
        </w:numPr>
        <w:spacing w:before="100" w:beforeAutospacing="1" w:after="100" w:afterAutospacing="1" w:line="240" w:lineRule="auto"/>
        <w:ind w:left="0" w:firstLine="709"/>
        <w:jc w:val="both"/>
        <w:rPr>
          <w:rFonts w:ascii="Times New Roman" w:eastAsia="Times New Roman" w:hAnsi="Times New Roman" w:cs="Times New Roman"/>
          <w:color w:val="000000"/>
          <w:sz w:val="24"/>
          <w:szCs w:val="27"/>
          <w:lang w:eastAsia="tr-TR"/>
        </w:rPr>
      </w:pPr>
      <w:proofErr w:type="gramStart"/>
      <w:r w:rsidRPr="00023240">
        <w:rPr>
          <w:rFonts w:ascii="Times New Roman" w:eastAsia="Times New Roman" w:hAnsi="Times New Roman" w:cs="Times New Roman"/>
          <w:color w:val="000000"/>
          <w:sz w:val="24"/>
          <w:szCs w:val="26"/>
          <w:lang w:eastAsia="tr-TR"/>
        </w:rPr>
        <w:t>gününde</w:t>
      </w:r>
      <w:proofErr w:type="gramEnd"/>
      <w:r w:rsidRPr="00023240">
        <w:rPr>
          <w:rFonts w:ascii="Times New Roman" w:eastAsia="Times New Roman" w:hAnsi="Times New Roman" w:cs="Times New Roman"/>
          <w:color w:val="000000"/>
          <w:sz w:val="24"/>
          <w:szCs w:val="26"/>
          <w:lang w:eastAsia="tr-TR"/>
        </w:rPr>
        <w:t xml:space="preserve"> OYBİRLİĞİYLE karar verildi.</w:t>
      </w:r>
    </w:p>
    <w:p w:rsidR="00023240" w:rsidRPr="00023240" w:rsidRDefault="00023240" w:rsidP="000232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3240">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023240" w:rsidRPr="00023240" w:rsidTr="00023240">
        <w:trPr>
          <w:tblCellSpacing w:w="0" w:type="dxa"/>
          <w:jc w:val="center"/>
        </w:trPr>
        <w:tc>
          <w:tcPr>
            <w:tcW w:w="1667" w:type="pct"/>
            <w:hideMark/>
          </w:tcPr>
          <w:p w:rsidR="00023240" w:rsidRPr="00023240" w:rsidRDefault="00023240" w:rsidP="000232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3240">
              <w:rPr>
                <w:rFonts w:ascii="Times New Roman" w:eastAsia="Times New Roman" w:hAnsi="Times New Roman" w:cs="Times New Roman"/>
                <w:sz w:val="24"/>
                <w:szCs w:val="26"/>
                <w:lang w:eastAsia="tr-TR"/>
              </w:rPr>
              <w:t>Başkan</w:t>
            </w:r>
          </w:p>
          <w:p w:rsidR="00023240" w:rsidRPr="00023240" w:rsidRDefault="00023240" w:rsidP="000232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3240">
              <w:rPr>
                <w:rFonts w:ascii="Times New Roman" w:eastAsia="Times New Roman" w:hAnsi="Times New Roman" w:cs="Times New Roman"/>
                <w:sz w:val="24"/>
                <w:szCs w:val="26"/>
                <w:lang w:eastAsia="tr-TR"/>
              </w:rPr>
              <w:t>Mustafa BUMİN</w:t>
            </w:r>
          </w:p>
        </w:tc>
        <w:tc>
          <w:tcPr>
            <w:tcW w:w="1667" w:type="pct"/>
            <w:hideMark/>
          </w:tcPr>
          <w:p w:rsidR="00023240" w:rsidRPr="00023240" w:rsidRDefault="00023240" w:rsidP="000232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3240">
              <w:rPr>
                <w:rFonts w:ascii="Times New Roman" w:eastAsia="Times New Roman" w:hAnsi="Times New Roman" w:cs="Times New Roman"/>
                <w:sz w:val="24"/>
                <w:szCs w:val="26"/>
                <w:lang w:eastAsia="tr-TR"/>
              </w:rPr>
              <w:t>Başkanvekili</w:t>
            </w:r>
          </w:p>
          <w:p w:rsidR="00023240" w:rsidRPr="00023240" w:rsidRDefault="00023240" w:rsidP="000232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3240">
              <w:rPr>
                <w:rFonts w:ascii="Times New Roman" w:eastAsia="Times New Roman" w:hAnsi="Times New Roman" w:cs="Times New Roman"/>
                <w:sz w:val="24"/>
                <w:szCs w:val="26"/>
                <w:lang w:eastAsia="tr-TR"/>
              </w:rPr>
              <w:t>Haşim KILIÇ</w:t>
            </w:r>
          </w:p>
        </w:tc>
        <w:tc>
          <w:tcPr>
            <w:tcW w:w="1667" w:type="pct"/>
            <w:hideMark/>
          </w:tcPr>
          <w:p w:rsidR="00023240" w:rsidRPr="00023240" w:rsidRDefault="00023240" w:rsidP="000232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3240">
              <w:rPr>
                <w:rFonts w:ascii="Times New Roman" w:eastAsia="Times New Roman" w:hAnsi="Times New Roman" w:cs="Times New Roman"/>
                <w:sz w:val="24"/>
                <w:szCs w:val="26"/>
                <w:lang w:eastAsia="tr-TR"/>
              </w:rPr>
              <w:t>Üye</w:t>
            </w:r>
          </w:p>
          <w:p w:rsidR="00023240" w:rsidRPr="00023240" w:rsidRDefault="00023240" w:rsidP="0002324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23240">
              <w:rPr>
                <w:rFonts w:ascii="Times New Roman" w:eastAsia="Times New Roman" w:hAnsi="Times New Roman" w:cs="Times New Roman"/>
                <w:sz w:val="24"/>
                <w:szCs w:val="26"/>
                <w:lang w:eastAsia="tr-TR"/>
              </w:rPr>
              <w:t>Sacit</w:t>
            </w:r>
            <w:proofErr w:type="spellEnd"/>
            <w:r w:rsidRPr="00023240">
              <w:rPr>
                <w:rFonts w:ascii="Times New Roman" w:eastAsia="Times New Roman" w:hAnsi="Times New Roman" w:cs="Times New Roman"/>
                <w:sz w:val="24"/>
                <w:szCs w:val="26"/>
                <w:lang w:eastAsia="tr-TR"/>
              </w:rPr>
              <w:t xml:space="preserve"> ADALI</w:t>
            </w:r>
          </w:p>
        </w:tc>
      </w:tr>
    </w:tbl>
    <w:p w:rsidR="00023240" w:rsidRPr="00023240" w:rsidRDefault="00023240" w:rsidP="0002324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23240">
        <w:rPr>
          <w:rFonts w:ascii="Times New Roman" w:eastAsia="Times New Roman" w:hAnsi="Times New Roman" w:cs="Times New Roman"/>
          <w:color w:val="000000"/>
          <w:sz w:val="24"/>
          <w:szCs w:val="27"/>
          <w:lang w:eastAsia="tr-TR"/>
        </w:rPr>
        <w:t> </w:t>
      </w:r>
    </w:p>
    <w:p w:rsidR="00023240" w:rsidRPr="00023240" w:rsidRDefault="00023240" w:rsidP="0002324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23240">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023240" w:rsidRPr="00023240" w:rsidTr="00023240">
        <w:trPr>
          <w:tblCellSpacing w:w="0" w:type="dxa"/>
          <w:jc w:val="center"/>
        </w:trPr>
        <w:tc>
          <w:tcPr>
            <w:tcW w:w="1667" w:type="pct"/>
            <w:hideMark/>
          </w:tcPr>
          <w:p w:rsidR="00023240" w:rsidRPr="00023240" w:rsidRDefault="00023240" w:rsidP="000232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3240">
              <w:rPr>
                <w:rFonts w:ascii="Times New Roman" w:eastAsia="Times New Roman" w:hAnsi="Times New Roman" w:cs="Times New Roman"/>
                <w:sz w:val="24"/>
                <w:szCs w:val="26"/>
                <w:lang w:eastAsia="tr-TR"/>
              </w:rPr>
              <w:t>Üye</w:t>
            </w:r>
          </w:p>
          <w:p w:rsidR="00023240" w:rsidRPr="00023240" w:rsidRDefault="00023240" w:rsidP="000232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3240">
              <w:rPr>
                <w:rFonts w:ascii="Times New Roman" w:eastAsia="Times New Roman" w:hAnsi="Times New Roman" w:cs="Times New Roman"/>
                <w:sz w:val="24"/>
                <w:szCs w:val="26"/>
                <w:lang w:eastAsia="tr-TR"/>
              </w:rPr>
              <w:t>Ali HÜNER</w:t>
            </w:r>
          </w:p>
        </w:tc>
        <w:tc>
          <w:tcPr>
            <w:tcW w:w="1667" w:type="pct"/>
            <w:hideMark/>
          </w:tcPr>
          <w:p w:rsidR="00023240" w:rsidRPr="00023240" w:rsidRDefault="00023240" w:rsidP="000232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3240">
              <w:rPr>
                <w:rFonts w:ascii="Times New Roman" w:eastAsia="Times New Roman" w:hAnsi="Times New Roman" w:cs="Times New Roman"/>
                <w:sz w:val="24"/>
                <w:szCs w:val="26"/>
                <w:lang w:eastAsia="tr-TR"/>
              </w:rPr>
              <w:t>Üye</w:t>
            </w:r>
          </w:p>
          <w:p w:rsidR="00023240" w:rsidRPr="00023240" w:rsidRDefault="00023240" w:rsidP="000232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3240">
              <w:rPr>
                <w:rFonts w:ascii="Times New Roman" w:eastAsia="Times New Roman" w:hAnsi="Times New Roman" w:cs="Times New Roman"/>
                <w:sz w:val="24"/>
                <w:szCs w:val="26"/>
                <w:lang w:eastAsia="tr-TR"/>
              </w:rPr>
              <w:t>Fulya KANTARCIOĞLU</w:t>
            </w:r>
          </w:p>
        </w:tc>
        <w:tc>
          <w:tcPr>
            <w:tcW w:w="1667" w:type="pct"/>
            <w:hideMark/>
          </w:tcPr>
          <w:p w:rsidR="00023240" w:rsidRPr="00023240" w:rsidRDefault="00023240" w:rsidP="000232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3240">
              <w:rPr>
                <w:rFonts w:ascii="Times New Roman" w:eastAsia="Times New Roman" w:hAnsi="Times New Roman" w:cs="Times New Roman"/>
                <w:sz w:val="24"/>
                <w:szCs w:val="26"/>
                <w:lang w:eastAsia="tr-TR"/>
              </w:rPr>
              <w:t>Üye</w:t>
            </w:r>
          </w:p>
          <w:p w:rsidR="00023240" w:rsidRPr="00023240" w:rsidRDefault="00023240" w:rsidP="000232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3240">
              <w:rPr>
                <w:rFonts w:ascii="Times New Roman" w:eastAsia="Times New Roman" w:hAnsi="Times New Roman" w:cs="Times New Roman"/>
                <w:sz w:val="24"/>
                <w:szCs w:val="26"/>
                <w:lang w:eastAsia="tr-TR"/>
              </w:rPr>
              <w:t>Aysel PEKİNER</w:t>
            </w:r>
          </w:p>
        </w:tc>
      </w:tr>
    </w:tbl>
    <w:p w:rsidR="00023240" w:rsidRPr="00023240" w:rsidRDefault="00023240" w:rsidP="0002324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23240">
        <w:rPr>
          <w:rFonts w:ascii="Times New Roman" w:eastAsia="Times New Roman" w:hAnsi="Times New Roman" w:cs="Times New Roman"/>
          <w:color w:val="000000"/>
          <w:sz w:val="24"/>
          <w:szCs w:val="27"/>
          <w:lang w:eastAsia="tr-TR"/>
        </w:rPr>
        <w:t> </w:t>
      </w:r>
    </w:p>
    <w:p w:rsidR="00023240" w:rsidRPr="00023240" w:rsidRDefault="00023240" w:rsidP="0002324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23240">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023240" w:rsidRPr="00023240" w:rsidTr="00023240">
        <w:trPr>
          <w:tblCellSpacing w:w="0" w:type="dxa"/>
          <w:jc w:val="center"/>
        </w:trPr>
        <w:tc>
          <w:tcPr>
            <w:tcW w:w="1667" w:type="pct"/>
            <w:hideMark/>
          </w:tcPr>
          <w:p w:rsidR="00023240" w:rsidRPr="00023240" w:rsidRDefault="00023240" w:rsidP="000232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3240">
              <w:rPr>
                <w:rFonts w:ascii="Times New Roman" w:eastAsia="Times New Roman" w:hAnsi="Times New Roman" w:cs="Times New Roman"/>
                <w:sz w:val="24"/>
                <w:szCs w:val="26"/>
                <w:lang w:eastAsia="tr-TR"/>
              </w:rPr>
              <w:t>Üye</w:t>
            </w:r>
          </w:p>
          <w:p w:rsidR="00023240" w:rsidRPr="00023240" w:rsidRDefault="00023240" w:rsidP="000232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3240">
              <w:rPr>
                <w:rFonts w:ascii="Times New Roman" w:eastAsia="Times New Roman" w:hAnsi="Times New Roman" w:cs="Times New Roman"/>
                <w:sz w:val="24"/>
                <w:szCs w:val="26"/>
                <w:lang w:eastAsia="tr-TR"/>
              </w:rPr>
              <w:t>Ertuğrul ERSOY</w:t>
            </w:r>
          </w:p>
        </w:tc>
        <w:tc>
          <w:tcPr>
            <w:tcW w:w="1667" w:type="pct"/>
            <w:hideMark/>
          </w:tcPr>
          <w:p w:rsidR="00023240" w:rsidRPr="00023240" w:rsidRDefault="00023240" w:rsidP="000232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3240">
              <w:rPr>
                <w:rFonts w:ascii="Times New Roman" w:eastAsia="Times New Roman" w:hAnsi="Times New Roman" w:cs="Times New Roman"/>
                <w:sz w:val="24"/>
                <w:szCs w:val="26"/>
                <w:lang w:eastAsia="tr-TR"/>
              </w:rPr>
              <w:t>Üye</w:t>
            </w:r>
          </w:p>
          <w:p w:rsidR="00023240" w:rsidRPr="00023240" w:rsidRDefault="00023240" w:rsidP="000232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3240">
              <w:rPr>
                <w:rFonts w:ascii="Times New Roman" w:eastAsia="Times New Roman" w:hAnsi="Times New Roman" w:cs="Times New Roman"/>
                <w:sz w:val="24"/>
                <w:szCs w:val="26"/>
                <w:lang w:eastAsia="tr-TR"/>
              </w:rPr>
              <w:t>Tülay TUĞCU</w:t>
            </w:r>
          </w:p>
        </w:tc>
        <w:tc>
          <w:tcPr>
            <w:tcW w:w="1667" w:type="pct"/>
            <w:hideMark/>
          </w:tcPr>
          <w:p w:rsidR="00023240" w:rsidRPr="00023240" w:rsidRDefault="00023240" w:rsidP="000232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3240">
              <w:rPr>
                <w:rFonts w:ascii="Times New Roman" w:eastAsia="Times New Roman" w:hAnsi="Times New Roman" w:cs="Times New Roman"/>
                <w:sz w:val="24"/>
                <w:szCs w:val="26"/>
                <w:lang w:eastAsia="tr-TR"/>
              </w:rPr>
              <w:t>Üye</w:t>
            </w:r>
          </w:p>
          <w:p w:rsidR="00023240" w:rsidRPr="00023240" w:rsidRDefault="00023240" w:rsidP="000232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3240">
              <w:rPr>
                <w:rFonts w:ascii="Times New Roman" w:eastAsia="Times New Roman" w:hAnsi="Times New Roman" w:cs="Times New Roman"/>
                <w:sz w:val="24"/>
                <w:szCs w:val="26"/>
                <w:lang w:eastAsia="tr-TR"/>
              </w:rPr>
              <w:t>Ahmet AKYALÇIN</w:t>
            </w:r>
          </w:p>
        </w:tc>
      </w:tr>
    </w:tbl>
    <w:p w:rsidR="00023240" w:rsidRPr="00023240" w:rsidRDefault="00023240" w:rsidP="0002324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23240">
        <w:rPr>
          <w:rFonts w:ascii="Times New Roman" w:eastAsia="Times New Roman" w:hAnsi="Times New Roman" w:cs="Times New Roman"/>
          <w:color w:val="000000"/>
          <w:sz w:val="24"/>
          <w:szCs w:val="27"/>
          <w:lang w:eastAsia="tr-TR"/>
        </w:rPr>
        <w:t> </w:t>
      </w:r>
    </w:p>
    <w:p w:rsidR="00023240" w:rsidRPr="00023240" w:rsidRDefault="00023240" w:rsidP="0002324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23240">
        <w:rPr>
          <w:rFonts w:ascii="Times New Roman" w:eastAsia="Times New Roman" w:hAnsi="Times New Roman" w:cs="Times New Roman"/>
          <w:color w:val="000000"/>
          <w:sz w:val="24"/>
          <w:szCs w:val="27"/>
          <w:lang w:eastAsia="tr-TR"/>
        </w:rPr>
        <w:lastRenderedPageBreak/>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023240" w:rsidRPr="00023240" w:rsidTr="00023240">
        <w:trPr>
          <w:tblCellSpacing w:w="0" w:type="dxa"/>
          <w:jc w:val="center"/>
        </w:trPr>
        <w:tc>
          <w:tcPr>
            <w:tcW w:w="2500" w:type="pct"/>
            <w:hideMark/>
          </w:tcPr>
          <w:p w:rsidR="00023240" w:rsidRPr="00023240" w:rsidRDefault="00023240" w:rsidP="00023240">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023240">
              <w:rPr>
                <w:rFonts w:ascii="Times New Roman" w:eastAsia="Times New Roman" w:hAnsi="Times New Roman" w:cs="Times New Roman"/>
                <w:sz w:val="24"/>
                <w:szCs w:val="26"/>
                <w:lang w:eastAsia="tr-TR"/>
              </w:rPr>
              <w:t>Üye</w:t>
            </w:r>
          </w:p>
          <w:p w:rsidR="00023240" w:rsidRPr="00023240" w:rsidRDefault="00023240" w:rsidP="000232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3240">
              <w:rPr>
                <w:rFonts w:ascii="Times New Roman" w:eastAsia="Times New Roman" w:hAnsi="Times New Roman" w:cs="Times New Roman"/>
                <w:sz w:val="24"/>
                <w:szCs w:val="26"/>
                <w:lang w:eastAsia="tr-TR"/>
              </w:rPr>
              <w:t>Mehmet ERTEN</w:t>
            </w:r>
          </w:p>
        </w:tc>
        <w:tc>
          <w:tcPr>
            <w:tcW w:w="2500" w:type="pct"/>
            <w:hideMark/>
          </w:tcPr>
          <w:p w:rsidR="00023240" w:rsidRPr="00023240" w:rsidRDefault="00023240" w:rsidP="000232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3240">
              <w:rPr>
                <w:rFonts w:ascii="Times New Roman" w:eastAsia="Times New Roman" w:hAnsi="Times New Roman" w:cs="Times New Roman"/>
                <w:sz w:val="24"/>
                <w:szCs w:val="26"/>
                <w:lang w:eastAsia="tr-TR"/>
              </w:rPr>
              <w:t>Üye</w:t>
            </w:r>
          </w:p>
          <w:p w:rsidR="00023240" w:rsidRPr="00023240" w:rsidRDefault="00023240" w:rsidP="000232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3240">
              <w:rPr>
                <w:rFonts w:ascii="Times New Roman" w:eastAsia="Times New Roman" w:hAnsi="Times New Roman" w:cs="Times New Roman"/>
                <w:sz w:val="24"/>
                <w:szCs w:val="26"/>
                <w:lang w:eastAsia="tr-TR"/>
              </w:rPr>
              <w:t>Fazıl SAĞLAM</w:t>
            </w:r>
          </w:p>
        </w:tc>
      </w:tr>
    </w:tbl>
    <w:bookmarkEnd w:id="0"/>
    <w:p w:rsidR="00023240" w:rsidRDefault="00023240" w:rsidP="0002324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23240">
        <w:rPr>
          <w:rFonts w:ascii="Times New Roman" w:eastAsia="Times New Roman" w:hAnsi="Times New Roman" w:cs="Times New Roman"/>
          <w:color w:val="000000"/>
          <w:sz w:val="24"/>
          <w:szCs w:val="27"/>
          <w:lang w:eastAsia="tr-TR"/>
        </w:rPr>
        <w:t> </w:t>
      </w:r>
    </w:p>
    <w:p w:rsidR="00023240" w:rsidRPr="00023240" w:rsidRDefault="00023240" w:rsidP="0002324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23240">
        <w:rPr>
          <w:rFonts w:ascii="Times New Roman" w:eastAsia="Times New Roman" w:hAnsi="Times New Roman" w:cs="Times New Roman"/>
          <w:color w:val="000000"/>
          <w:sz w:val="24"/>
          <w:szCs w:val="27"/>
          <w:lang w:eastAsia="tr-TR"/>
        </w:rPr>
        <w:t> </w:t>
      </w:r>
    </w:p>
    <w:p w:rsidR="00CE1FB9" w:rsidRPr="00023240" w:rsidRDefault="00CE1FB9" w:rsidP="00023240">
      <w:pPr>
        <w:spacing w:before="100" w:beforeAutospacing="1" w:after="100" w:afterAutospacing="1" w:line="240" w:lineRule="auto"/>
        <w:jc w:val="center"/>
        <w:rPr>
          <w:rFonts w:ascii="Times New Roman" w:hAnsi="Times New Roman" w:cs="Times New Roman"/>
          <w:sz w:val="24"/>
        </w:rPr>
      </w:pPr>
    </w:p>
    <w:sectPr w:rsidR="00CE1FB9" w:rsidRPr="00023240" w:rsidSect="0002324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08C" w:rsidRDefault="00E3608C" w:rsidP="00023240">
      <w:pPr>
        <w:spacing w:after="0" w:line="240" w:lineRule="auto"/>
      </w:pPr>
      <w:r>
        <w:separator/>
      </w:r>
    </w:p>
  </w:endnote>
  <w:endnote w:type="continuationSeparator" w:id="0">
    <w:p w:rsidR="00E3608C" w:rsidRDefault="00E3608C" w:rsidP="00023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240" w:rsidRDefault="00023240" w:rsidP="0031633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23240" w:rsidRDefault="00023240" w:rsidP="0002324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240" w:rsidRPr="00023240" w:rsidRDefault="00023240" w:rsidP="0031633B">
    <w:pPr>
      <w:pStyle w:val="Altbilgi"/>
      <w:framePr w:wrap="around" w:vAnchor="text" w:hAnchor="margin" w:xAlign="right" w:y="1"/>
      <w:rPr>
        <w:rStyle w:val="SayfaNumaras"/>
        <w:rFonts w:ascii="Times New Roman" w:hAnsi="Times New Roman" w:cs="Times New Roman"/>
      </w:rPr>
    </w:pPr>
    <w:r w:rsidRPr="00023240">
      <w:rPr>
        <w:rStyle w:val="SayfaNumaras"/>
        <w:rFonts w:ascii="Times New Roman" w:hAnsi="Times New Roman" w:cs="Times New Roman"/>
      </w:rPr>
      <w:fldChar w:fldCharType="begin"/>
    </w:r>
    <w:r w:rsidRPr="00023240">
      <w:rPr>
        <w:rStyle w:val="SayfaNumaras"/>
        <w:rFonts w:ascii="Times New Roman" w:hAnsi="Times New Roman" w:cs="Times New Roman"/>
      </w:rPr>
      <w:instrText xml:space="preserve">PAGE  </w:instrText>
    </w:r>
    <w:r w:rsidRPr="00023240">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023240">
      <w:rPr>
        <w:rStyle w:val="SayfaNumaras"/>
        <w:rFonts w:ascii="Times New Roman" w:hAnsi="Times New Roman" w:cs="Times New Roman"/>
      </w:rPr>
      <w:fldChar w:fldCharType="end"/>
    </w:r>
  </w:p>
  <w:p w:rsidR="00023240" w:rsidRPr="00023240" w:rsidRDefault="00023240" w:rsidP="0002324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240" w:rsidRDefault="0002324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08C" w:rsidRDefault="00E3608C" w:rsidP="00023240">
      <w:pPr>
        <w:spacing w:after="0" w:line="240" w:lineRule="auto"/>
      </w:pPr>
      <w:r>
        <w:separator/>
      </w:r>
    </w:p>
  </w:footnote>
  <w:footnote w:type="continuationSeparator" w:id="0">
    <w:p w:rsidR="00E3608C" w:rsidRDefault="00E3608C" w:rsidP="000232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240" w:rsidRDefault="0002324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240" w:rsidRDefault="0002324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2002</w:t>
    </w:r>
    <w:proofErr w:type="gramEnd"/>
    <w:r>
      <w:rPr>
        <w:rFonts w:ascii="Times New Roman" w:hAnsi="Times New Roman" w:cs="Times New Roman"/>
        <w:b/>
      </w:rPr>
      <w:t>/126</w:t>
    </w:r>
  </w:p>
  <w:p w:rsidR="00023240" w:rsidRDefault="0002324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2004</w:t>
    </w:r>
    <w:proofErr w:type="gramEnd"/>
    <w:r>
      <w:rPr>
        <w:rFonts w:ascii="Times New Roman" w:hAnsi="Times New Roman" w:cs="Times New Roman"/>
        <w:b/>
      </w:rPr>
      <w:t>/27</w:t>
    </w:r>
  </w:p>
  <w:p w:rsidR="00023240" w:rsidRPr="00023240" w:rsidRDefault="0002324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240" w:rsidRDefault="0002324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F27731"/>
    <w:multiLevelType w:val="multilevel"/>
    <w:tmpl w:val="AF82B1DC"/>
    <w:lvl w:ilvl="0">
      <w:start w:val="200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232"/>
    <w:rsid w:val="00023240"/>
    <w:rsid w:val="00C55232"/>
    <w:rsid w:val="00CE1FB9"/>
    <w:rsid w:val="00E360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07F637-F9D0-4474-8A54-3A1192715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23240"/>
    <w:rPr>
      <w:color w:val="0000FF"/>
      <w:u w:val="single"/>
    </w:rPr>
  </w:style>
  <w:style w:type="paragraph" w:styleId="NormalWeb">
    <w:name w:val="Normal (Web)"/>
    <w:basedOn w:val="Normal"/>
    <w:uiPriority w:val="99"/>
    <w:semiHidden/>
    <w:unhideWhenUsed/>
    <w:rsid w:val="0002324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2324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23240"/>
  </w:style>
  <w:style w:type="paragraph" w:styleId="Altbilgi">
    <w:name w:val="footer"/>
    <w:basedOn w:val="Normal"/>
    <w:link w:val="AltbilgiChar"/>
    <w:uiPriority w:val="99"/>
    <w:unhideWhenUsed/>
    <w:rsid w:val="0002324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23240"/>
  </w:style>
  <w:style w:type="character" w:styleId="SayfaNumaras">
    <w:name w:val="page number"/>
    <w:basedOn w:val="VarsaylanParagrafYazTipi"/>
    <w:uiPriority w:val="99"/>
    <w:semiHidden/>
    <w:unhideWhenUsed/>
    <w:rsid w:val="00023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1292990">
      <w:bodyDiv w:val="1"/>
      <w:marLeft w:val="0"/>
      <w:marRight w:val="0"/>
      <w:marTop w:val="0"/>
      <w:marBottom w:val="0"/>
      <w:divBdr>
        <w:top w:val="none" w:sz="0" w:space="0" w:color="auto"/>
        <w:left w:val="none" w:sz="0" w:space="0" w:color="auto"/>
        <w:bottom w:val="none" w:sz="0" w:space="0" w:color="auto"/>
        <w:right w:val="none" w:sz="0" w:space="0" w:color="auto"/>
      </w:divBdr>
      <w:divsChild>
        <w:div w:id="5257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1480</Words>
  <Characters>8441</Characters>
  <Application>Microsoft Office Word</Application>
  <DocSecurity>0</DocSecurity>
  <Lines>70</Lines>
  <Paragraphs>19</Paragraphs>
  <ScaleCrop>false</ScaleCrop>
  <Company/>
  <LinksUpToDate>false</LinksUpToDate>
  <CharactersWithSpaces>9902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2019-01-16T11:47:00Z</dcterms:created>
  <dcterms:modified xsi:type="dcterms:W3CDTF">2019-01-16T11:48:00Z</dcterms:modified>
</cp:coreProperties>
</file>