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D63" w:rsidRPr="00873D63" w:rsidRDefault="00873D63" w:rsidP="00873D63">
      <w:pPr>
        <w:spacing w:before="100" w:after="100" w:line="240" w:lineRule="auto"/>
        <w:jc w:val="center"/>
        <w:rPr>
          <w:rFonts w:ascii="Times New Roman" w:eastAsia="Times New Roman" w:hAnsi="Times New Roman" w:cs="Times New Roman"/>
          <w:b/>
          <w:color w:val="000000"/>
          <w:sz w:val="24"/>
          <w:szCs w:val="27"/>
          <w:lang w:eastAsia="tr-TR"/>
        </w:rPr>
      </w:pPr>
      <w:r w:rsidRPr="00873D63">
        <w:rPr>
          <w:rFonts w:ascii="Times New Roman" w:eastAsia="Times New Roman" w:hAnsi="Times New Roman" w:cs="Times New Roman"/>
          <w:b/>
          <w:color w:val="000000"/>
          <w:sz w:val="24"/>
          <w:szCs w:val="27"/>
          <w:lang w:eastAsia="tr-TR"/>
        </w:rPr>
        <w:t>ANAYASA MAHKEMESİ KARARI</w:t>
      </w:r>
    </w:p>
    <w:p w:rsidR="00873D63" w:rsidRPr="00873D63" w:rsidRDefault="00873D63" w:rsidP="00873D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3D63">
        <w:rPr>
          <w:rFonts w:ascii="Times New Roman" w:eastAsia="Times New Roman" w:hAnsi="Times New Roman" w:cs="Times New Roman"/>
          <w:b/>
          <w:bCs/>
          <w:color w:val="000000"/>
          <w:sz w:val="24"/>
          <w:szCs w:val="27"/>
          <w:lang w:eastAsia="tr-TR"/>
        </w:rPr>
        <w:t> </w:t>
      </w:r>
    </w:p>
    <w:p w:rsidR="00873D63" w:rsidRPr="00873D63" w:rsidRDefault="00873D63" w:rsidP="00873D63">
      <w:pPr>
        <w:spacing w:after="0" w:line="240" w:lineRule="auto"/>
        <w:jc w:val="both"/>
        <w:rPr>
          <w:rFonts w:ascii="Times New Roman" w:eastAsia="Times New Roman" w:hAnsi="Times New Roman" w:cs="Times New Roman"/>
          <w:b/>
          <w:color w:val="000000"/>
          <w:sz w:val="24"/>
          <w:szCs w:val="27"/>
          <w:lang w:eastAsia="tr-TR"/>
        </w:rPr>
      </w:pPr>
      <w:r w:rsidRPr="00873D63">
        <w:rPr>
          <w:rFonts w:ascii="Times New Roman" w:eastAsia="Times New Roman" w:hAnsi="Times New Roman" w:cs="Times New Roman"/>
          <w:b/>
          <w:bCs/>
          <w:color w:val="000000"/>
          <w:sz w:val="24"/>
          <w:szCs w:val="27"/>
          <w:lang w:eastAsia="tr-TR"/>
        </w:rPr>
        <w:t xml:space="preserve">Esas </w:t>
      </w:r>
      <w:proofErr w:type="gramStart"/>
      <w:r w:rsidRPr="00873D63">
        <w:rPr>
          <w:rFonts w:ascii="Times New Roman" w:eastAsia="Times New Roman" w:hAnsi="Times New Roman" w:cs="Times New Roman"/>
          <w:b/>
          <w:bCs/>
          <w:color w:val="000000"/>
          <w:sz w:val="24"/>
          <w:szCs w:val="27"/>
          <w:lang w:eastAsia="tr-TR"/>
        </w:rPr>
        <w:t>Sayısı : 2002</w:t>
      </w:r>
      <w:proofErr w:type="gramEnd"/>
      <w:r w:rsidRPr="00873D63">
        <w:rPr>
          <w:rFonts w:ascii="Times New Roman" w:eastAsia="Times New Roman" w:hAnsi="Times New Roman" w:cs="Times New Roman"/>
          <w:b/>
          <w:bCs/>
          <w:color w:val="000000"/>
          <w:sz w:val="24"/>
          <w:szCs w:val="27"/>
          <w:lang w:eastAsia="tr-TR"/>
        </w:rPr>
        <w:t>/132</w:t>
      </w:r>
    </w:p>
    <w:p w:rsidR="00873D63" w:rsidRPr="00873D63" w:rsidRDefault="00873D63" w:rsidP="00873D63">
      <w:pPr>
        <w:spacing w:after="0" w:line="240" w:lineRule="auto"/>
        <w:jc w:val="both"/>
        <w:rPr>
          <w:rFonts w:ascii="Times New Roman" w:eastAsia="Times New Roman" w:hAnsi="Times New Roman" w:cs="Times New Roman"/>
          <w:b/>
          <w:color w:val="000000"/>
          <w:sz w:val="24"/>
          <w:szCs w:val="27"/>
          <w:lang w:eastAsia="tr-TR"/>
        </w:rPr>
      </w:pPr>
      <w:r w:rsidRPr="00873D63">
        <w:rPr>
          <w:rFonts w:ascii="Times New Roman" w:eastAsia="Times New Roman" w:hAnsi="Times New Roman" w:cs="Times New Roman"/>
          <w:b/>
          <w:bCs/>
          <w:color w:val="000000"/>
          <w:sz w:val="24"/>
          <w:szCs w:val="27"/>
          <w:lang w:eastAsia="tr-TR"/>
        </w:rPr>
        <w:t xml:space="preserve">Karar </w:t>
      </w:r>
      <w:proofErr w:type="gramStart"/>
      <w:r w:rsidRPr="00873D63">
        <w:rPr>
          <w:rFonts w:ascii="Times New Roman" w:eastAsia="Times New Roman" w:hAnsi="Times New Roman" w:cs="Times New Roman"/>
          <w:b/>
          <w:bCs/>
          <w:color w:val="000000"/>
          <w:sz w:val="24"/>
          <w:szCs w:val="27"/>
          <w:lang w:eastAsia="tr-TR"/>
        </w:rPr>
        <w:t>Sayısı : 2003</w:t>
      </w:r>
      <w:proofErr w:type="gramEnd"/>
      <w:r w:rsidRPr="00873D63">
        <w:rPr>
          <w:rFonts w:ascii="Times New Roman" w:eastAsia="Times New Roman" w:hAnsi="Times New Roman" w:cs="Times New Roman"/>
          <w:b/>
          <w:bCs/>
          <w:color w:val="000000"/>
          <w:sz w:val="24"/>
          <w:szCs w:val="27"/>
          <w:lang w:eastAsia="tr-TR"/>
        </w:rPr>
        <w:t>/48</w:t>
      </w:r>
    </w:p>
    <w:p w:rsidR="00873D63" w:rsidRPr="00873D63" w:rsidRDefault="00873D63" w:rsidP="00873D63">
      <w:pPr>
        <w:spacing w:after="0" w:line="240" w:lineRule="auto"/>
        <w:jc w:val="both"/>
        <w:rPr>
          <w:rFonts w:ascii="Times New Roman" w:eastAsia="Times New Roman" w:hAnsi="Times New Roman" w:cs="Times New Roman"/>
          <w:b/>
          <w:bCs/>
          <w:color w:val="000000"/>
          <w:sz w:val="24"/>
          <w:szCs w:val="27"/>
          <w:lang w:eastAsia="tr-TR"/>
        </w:rPr>
      </w:pPr>
      <w:r w:rsidRPr="00873D63">
        <w:rPr>
          <w:rFonts w:ascii="Times New Roman" w:eastAsia="Times New Roman" w:hAnsi="Times New Roman" w:cs="Times New Roman"/>
          <w:b/>
          <w:bCs/>
          <w:color w:val="000000"/>
          <w:sz w:val="24"/>
          <w:szCs w:val="27"/>
          <w:lang w:eastAsia="tr-TR"/>
        </w:rPr>
        <w:t xml:space="preserve">Karar </w:t>
      </w:r>
      <w:proofErr w:type="gramStart"/>
      <w:r w:rsidRPr="00873D63">
        <w:rPr>
          <w:rFonts w:ascii="Times New Roman" w:eastAsia="Times New Roman" w:hAnsi="Times New Roman" w:cs="Times New Roman"/>
          <w:b/>
          <w:bCs/>
          <w:color w:val="000000"/>
          <w:sz w:val="24"/>
          <w:szCs w:val="27"/>
          <w:lang w:eastAsia="tr-TR"/>
        </w:rPr>
        <w:t>Günü : 4</w:t>
      </w:r>
      <w:proofErr w:type="gramEnd"/>
      <w:r w:rsidRPr="00873D63">
        <w:rPr>
          <w:rFonts w:ascii="Times New Roman" w:eastAsia="Times New Roman" w:hAnsi="Times New Roman" w:cs="Times New Roman"/>
          <w:b/>
          <w:bCs/>
          <w:color w:val="000000"/>
          <w:sz w:val="24"/>
          <w:szCs w:val="27"/>
          <w:lang w:eastAsia="tr-TR"/>
        </w:rPr>
        <w:t>.6.2003</w:t>
      </w:r>
    </w:p>
    <w:p w:rsidR="00873D63" w:rsidRPr="00873D63" w:rsidRDefault="00873D63" w:rsidP="00873D63">
      <w:pPr>
        <w:spacing w:after="0" w:line="240" w:lineRule="auto"/>
        <w:jc w:val="both"/>
        <w:rPr>
          <w:rFonts w:ascii="Times New Roman" w:eastAsia="Times New Roman" w:hAnsi="Times New Roman" w:cs="Times New Roman"/>
          <w:b/>
          <w:color w:val="000000"/>
          <w:sz w:val="24"/>
          <w:szCs w:val="27"/>
          <w:lang w:eastAsia="tr-TR"/>
        </w:rPr>
      </w:pPr>
      <w:r w:rsidRPr="00873D63">
        <w:rPr>
          <w:rFonts w:ascii="Times New Roman" w:eastAsia="Times New Roman" w:hAnsi="Times New Roman" w:cs="Times New Roman"/>
          <w:b/>
          <w:bCs/>
          <w:color w:val="000000"/>
          <w:sz w:val="24"/>
          <w:szCs w:val="27"/>
          <w:lang w:eastAsia="tr-TR"/>
        </w:rPr>
        <w:t>Resmi Gazete tarih/sayı: 19.12.2003/25321</w:t>
      </w:r>
    </w:p>
    <w:p w:rsidR="00873D63" w:rsidRDefault="00873D63" w:rsidP="00873D6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873D63" w:rsidRPr="00873D63" w:rsidRDefault="00873D63" w:rsidP="00873D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3D63">
        <w:rPr>
          <w:rFonts w:ascii="Times New Roman" w:eastAsia="Times New Roman" w:hAnsi="Times New Roman" w:cs="Times New Roman"/>
          <w:b/>
          <w:bCs/>
          <w:color w:val="000000"/>
          <w:sz w:val="24"/>
          <w:szCs w:val="27"/>
          <w:lang w:eastAsia="tr-TR"/>
        </w:rPr>
        <w:t>İTİRAZ YOLUNA BAŞVURAN</w:t>
      </w:r>
      <w:r w:rsidRPr="00873D63">
        <w:rPr>
          <w:rFonts w:ascii="Times New Roman" w:eastAsia="Times New Roman" w:hAnsi="Times New Roman" w:cs="Times New Roman"/>
          <w:color w:val="000000"/>
          <w:sz w:val="24"/>
          <w:szCs w:val="27"/>
          <w:lang w:eastAsia="tr-TR"/>
        </w:rPr>
        <w:t>: Van İdare Mahkemesi</w:t>
      </w:r>
    </w:p>
    <w:p w:rsidR="00873D63" w:rsidRPr="00873D63" w:rsidRDefault="00873D63" w:rsidP="00873D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3D63">
        <w:rPr>
          <w:rFonts w:ascii="Times New Roman" w:eastAsia="Times New Roman" w:hAnsi="Times New Roman" w:cs="Times New Roman"/>
          <w:b/>
          <w:bCs/>
          <w:color w:val="000000"/>
          <w:sz w:val="24"/>
          <w:szCs w:val="27"/>
          <w:lang w:eastAsia="tr-TR"/>
        </w:rPr>
        <w:t>İTİRAZIN KONUSU:</w:t>
      </w:r>
      <w:r w:rsidRPr="00873D63">
        <w:rPr>
          <w:rFonts w:ascii="Times New Roman" w:eastAsia="Times New Roman" w:hAnsi="Times New Roman" w:cs="Times New Roman"/>
          <w:color w:val="000000"/>
          <w:sz w:val="24"/>
          <w:szCs w:val="27"/>
          <w:lang w:eastAsia="tr-TR"/>
        </w:rPr>
        <w:t> 19.3.1969 günlü, 1136 sayılı Avukatlık Kanunu'nun 2178 sayılı Yasa ile değiştirilen 3. maddesinin (b) bendinin Anayasa'nın 2</w:t>
      </w:r>
      <w:proofErr w:type="gramStart"/>
      <w:r w:rsidRPr="00873D63">
        <w:rPr>
          <w:rFonts w:ascii="Times New Roman" w:eastAsia="Times New Roman" w:hAnsi="Times New Roman" w:cs="Times New Roman"/>
          <w:color w:val="000000"/>
          <w:sz w:val="24"/>
          <w:szCs w:val="27"/>
          <w:lang w:eastAsia="tr-TR"/>
        </w:rPr>
        <w:t>.,</w:t>
      </w:r>
      <w:proofErr w:type="gramEnd"/>
      <w:r w:rsidRPr="00873D63">
        <w:rPr>
          <w:rFonts w:ascii="Times New Roman" w:eastAsia="Times New Roman" w:hAnsi="Times New Roman" w:cs="Times New Roman"/>
          <w:color w:val="000000"/>
          <w:sz w:val="24"/>
          <w:szCs w:val="27"/>
          <w:lang w:eastAsia="tr-TR"/>
        </w:rPr>
        <w:t xml:space="preserve"> 10. ve 70. maddelerine aykırılığı savıyla iptali istemidir.</w:t>
      </w:r>
    </w:p>
    <w:p w:rsidR="00873D63" w:rsidRPr="00873D63" w:rsidRDefault="00873D63" w:rsidP="00873D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3D63">
        <w:rPr>
          <w:rFonts w:ascii="Times New Roman" w:eastAsia="Times New Roman" w:hAnsi="Times New Roman" w:cs="Times New Roman"/>
          <w:b/>
          <w:bCs/>
          <w:color w:val="000000"/>
          <w:sz w:val="24"/>
          <w:szCs w:val="27"/>
          <w:lang w:eastAsia="tr-TR"/>
        </w:rPr>
        <w:t>I- OLAY</w:t>
      </w:r>
    </w:p>
    <w:p w:rsidR="00873D63" w:rsidRPr="00873D63" w:rsidRDefault="00873D63" w:rsidP="00873D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3D63">
        <w:rPr>
          <w:rFonts w:ascii="Times New Roman" w:eastAsia="Times New Roman" w:hAnsi="Times New Roman" w:cs="Times New Roman"/>
          <w:color w:val="000000"/>
          <w:sz w:val="24"/>
          <w:szCs w:val="27"/>
          <w:lang w:eastAsia="tr-TR"/>
        </w:rPr>
        <w:t xml:space="preserve">Siyasal Bilgiler Fakültesi'nden mezun ve idari yargı </w:t>
      </w:r>
      <w:proofErr w:type="gramStart"/>
      <w:r w:rsidRPr="00873D63">
        <w:rPr>
          <w:rFonts w:ascii="Times New Roman" w:eastAsia="Times New Roman" w:hAnsi="Times New Roman" w:cs="Times New Roman"/>
          <w:color w:val="000000"/>
          <w:sz w:val="24"/>
          <w:szCs w:val="27"/>
          <w:lang w:eastAsia="tr-TR"/>
        </w:rPr>
        <w:t>hakimi</w:t>
      </w:r>
      <w:proofErr w:type="gramEnd"/>
      <w:r w:rsidRPr="00873D63">
        <w:rPr>
          <w:rFonts w:ascii="Times New Roman" w:eastAsia="Times New Roman" w:hAnsi="Times New Roman" w:cs="Times New Roman"/>
          <w:color w:val="000000"/>
          <w:sz w:val="24"/>
          <w:szCs w:val="27"/>
          <w:lang w:eastAsia="tr-TR"/>
        </w:rPr>
        <w:t xml:space="preserve"> olarak görev yapan davacının, avukatlık mesleğine kabul için Van Bölge Barosu Başkanlığı'na yaptığı başvurunun reddine ilişkin işlemin iptali istemi ile açtığı davada, Mahkeme, 1136 sayılı Avukatlık Kanunu'nun 3. maddesinin (b) bendinde yer alan avukatlığa kabul edilebilmek için hukuk fakültesinden mezun olma şartını arayan hükmün, Anayasa'ya aykırılığı savını ciddî bularak iptali için başvurmuştur.</w:t>
      </w:r>
    </w:p>
    <w:p w:rsidR="00873D63" w:rsidRPr="00873D63" w:rsidRDefault="00873D63" w:rsidP="00873D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3D63">
        <w:rPr>
          <w:rFonts w:ascii="Times New Roman" w:eastAsia="Times New Roman" w:hAnsi="Times New Roman" w:cs="Times New Roman"/>
          <w:b/>
          <w:bCs/>
          <w:color w:val="000000"/>
          <w:sz w:val="24"/>
          <w:szCs w:val="27"/>
          <w:lang w:eastAsia="tr-TR"/>
        </w:rPr>
        <w:t>III- YASA METİNLERİ</w:t>
      </w:r>
    </w:p>
    <w:p w:rsidR="00873D63" w:rsidRPr="00873D63" w:rsidRDefault="00873D63" w:rsidP="00873D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3D63">
        <w:rPr>
          <w:rFonts w:ascii="Times New Roman" w:eastAsia="Times New Roman" w:hAnsi="Times New Roman" w:cs="Times New Roman"/>
          <w:b/>
          <w:bCs/>
          <w:color w:val="000000"/>
          <w:sz w:val="24"/>
          <w:szCs w:val="27"/>
          <w:lang w:eastAsia="tr-TR"/>
        </w:rPr>
        <w:t>A- İtiraz Konusu Yasa Kuralı</w:t>
      </w:r>
    </w:p>
    <w:p w:rsidR="00873D63" w:rsidRPr="00873D63" w:rsidRDefault="00873D63" w:rsidP="00873D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3D63">
        <w:rPr>
          <w:rFonts w:ascii="Times New Roman" w:eastAsia="Times New Roman" w:hAnsi="Times New Roman" w:cs="Times New Roman"/>
          <w:color w:val="000000"/>
          <w:sz w:val="24"/>
          <w:szCs w:val="27"/>
          <w:lang w:eastAsia="tr-TR"/>
        </w:rPr>
        <w:t>1136 sayılı Avukatlık Kanunu'nun "Avukatlığa Kabul Şartları" başlığını taşıyan 3. maddesinin iptali istenen (b) bendi şöyledir:</w:t>
      </w:r>
    </w:p>
    <w:p w:rsidR="00873D63" w:rsidRPr="00873D63" w:rsidRDefault="00873D63" w:rsidP="00873D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3D63">
        <w:rPr>
          <w:rFonts w:ascii="Times New Roman" w:eastAsia="Times New Roman" w:hAnsi="Times New Roman" w:cs="Times New Roman"/>
          <w:color w:val="000000"/>
          <w:sz w:val="24"/>
          <w:szCs w:val="27"/>
          <w:lang w:eastAsia="tr-TR"/>
        </w:rPr>
        <w:t>"b- Türk hukuk fakültelerinden birinden mezun olmak veya yabancı memleket hukuk fakültesinden mezun olup da Türkiye hukuk fakülteleri programlarına göre noksan kalan derslerden başarılı sınav vermiş bulunmak,"</w:t>
      </w:r>
    </w:p>
    <w:p w:rsidR="00873D63" w:rsidRPr="00873D63" w:rsidRDefault="00873D63" w:rsidP="00873D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3D63">
        <w:rPr>
          <w:rFonts w:ascii="Times New Roman" w:eastAsia="Times New Roman" w:hAnsi="Times New Roman" w:cs="Times New Roman"/>
          <w:b/>
          <w:bCs/>
          <w:color w:val="000000"/>
          <w:sz w:val="24"/>
          <w:szCs w:val="27"/>
          <w:lang w:eastAsia="tr-TR"/>
        </w:rPr>
        <w:t>B- Dayanılan Anayasa Kuralları</w:t>
      </w:r>
    </w:p>
    <w:p w:rsidR="00873D63" w:rsidRPr="00873D63" w:rsidRDefault="00873D63" w:rsidP="00873D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3D63">
        <w:rPr>
          <w:rFonts w:ascii="Times New Roman" w:eastAsia="Times New Roman" w:hAnsi="Times New Roman" w:cs="Times New Roman"/>
          <w:color w:val="000000"/>
          <w:sz w:val="24"/>
          <w:szCs w:val="27"/>
          <w:lang w:eastAsia="tr-TR"/>
        </w:rPr>
        <w:t>Başvuru kararında Anayasa'nın 2</w:t>
      </w:r>
      <w:proofErr w:type="gramStart"/>
      <w:r w:rsidRPr="00873D63">
        <w:rPr>
          <w:rFonts w:ascii="Times New Roman" w:eastAsia="Times New Roman" w:hAnsi="Times New Roman" w:cs="Times New Roman"/>
          <w:color w:val="000000"/>
          <w:sz w:val="24"/>
          <w:szCs w:val="27"/>
          <w:lang w:eastAsia="tr-TR"/>
        </w:rPr>
        <w:t>.,</w:t>
      </w:r>
      <w:proofErr w:type="gramEnd"/>
      <w:r w:rsidRPr="00873D63">
        <w:rPr>
          <w:rFonts w:ascii="Times New Roman" w:eastAsia="Times New Roman" w:hAnsi="Times New Roman" w:cs="Times New Roman"/>
          <w:color w:val="000000"/>
          <w:sz w:val="24"/>
          <w:szCs w:val="27"/>
          <w:lang w:eastAsia="tr-TR"/>
        </w:rPr>
        <w:t xml:space="preserve"> 10. ve 70. maddelerine dayanılmıştır.</w:t>
      </w:r>
    </w:p>
    <w:p w:rsidR="00873D63" w:rsidRPr="00873D63" w:rsidRDefault="00873D63" w:rsidP="00873D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3D63">
        <w:rPr>
          <w:rFonts w:ascii="Times New Roman" w:eastAsia="Times New Roman" w:hAnsi="Times New Roman" w:cs="Times New Roman"/>
          <w:b/>
          <w:bCs/>
          <w:color w:val="000000"/>
          <w:sz w:val="24"/>
          <w:szCs w:val="27"/>
          <w:lang w:eastAsia="tr-TR"/>
        </w:rPr>
        <w:t>IV- İLK İNCELEME</w:t>
      </w:r>
    </w:p>
    <w:p w:rsidR="00873D63" w:rsidRPr="00873D63" w:rsidRDefault="00873D63" w:rsidP="00873D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3D63">
        <w:rPr>
          <w:rFonts w:ascii="Times New Roman" w:eastAsia="Times New Roman" w:hAnsi="Times New Roman" w:cs="Times New Roman"/>
          <w:color w:val="000000"/>
          <w:sz w:val="24"/>
          <w:szCs w:val="27"/>
          <w:lang w:eastAsia="tr-TR"/>
        </w:rPr>
        <w:t xml:space="preserve">Anayasa Mahkemesi </w:t>
      </w:r>
      <w:proofErr w:type="spellStart"/>
      <w:r w:rsidRPr="00873D63">
        <w:rPr>
          <w:rFonts w:ascii="Times New Roman" w:eastAsia="Times New Roman" w:hAnsi="Times New Roman" w:cs="Times New Roman"/>
          <w:color w:val="000000"/>
          <w:sz w:val="24"/>
          <w:szCs w:val="27"/>
          <w:lang w:eastAsia="tr-TR"/>
        </w:rPr>
        <w:t>İçtüzüğü'nün</w:t>
      </w:r>
      <w:proofErr w:type="spellEnd"/>
      <w:r w:rsidRPr="00873D63">
        <w:rPr>
          <w:rFonts w:ascii="Times New Roman" w:eastAsia="Times New Roman" w:hAnsi="Times New Roman" w:cs="Times New Roman"/>
          <w:color w:val="000000"/>
          <w:sz w:val="24"/>
          <w:szCs w:val="27"/>
          <w:lang w:eastAsia="tr-TR"/>
        </w:rPr>
        <w:t xml:space="preserve"> 8. maddesi uyarınca Mustafa BUMİN, Haşim KILIÇ, Yalçın ACARGÜN, </w:t>
      </w:r>
      <w:proofErr w:type="spellStart"/>
      <w:r w:rsidRPr="00873D63">
        <w:rPr>
          <w:rFonts w:ascii="Times New Roman" w:eastAsia="Times New Roman" w:hAnsi="Times New Roman" w:cs="Times New Roman"/>
          <w:color w:val="000000"/>
          <w:sz w:val="24"/>
          <w:szCs w:val="27"/>
          <w:lang w:eastAsia="tr-TR"/>
        </w:rPr>
        <w:t>Sacit</w:t>
      </w:r>
      <w:proofErr w:type="spellEnd"/>
      <w:r w:rsidRPr="00873D63">
        <w:rPr>
          <w:rFonts w:ascii="Times New Roman" w:eastAsia="Times New Roman" w:hAnsi="Times New Roman" w:cs="Times New Roman"/>
          <w:color w:val="000000"/>
          <w:sz w:val="24"/>
          <w:szCs w:val="27"/>
          <w:lang w:eastAsia="tr-TR"/>
        </w:rPr>
        <w:t xml:space="preserve"> ADALI, Ali HÜNER, Nurettin TURAN, Aysel PEKİNER, Ertuğrul ERSOY, Tülay TUĞCU, Enis TUNGA ve Mehmet </w:t>
      </w:r>
      <w:proofErr w:type="spellStart"/>
      <w:r w:rsidRPr="00873D63">
        <w:rPr>
          <w:rFonts w:ascii="Times New Roman" w:eastAsia="Times New Roman" w:hAnsi="Times New Roman" w:cs="Times New Roman"/>
          <w:color w:val="000000"/>
          <w:sz w:val="24"/>
          <w:szCs w:val="27"/>
          <w:lang w:eastAsia="tr-TR"/>
        </w:rPr>
        <w:t>ERTEN'in</w:t>
      </w:r>
      <w:proofErr w:type="spellEnd"/>
      <w:r w:rsidRPr="00873D63">
        <w:rPr>
          <w:rFonts w:ascii="Times New Roman" w:eastAsia="Times New Roman" w:hAnsi="Times New Roman" w:cs="Times New Roman"/>
          <w:color w:val="000000"/>
          <w:sz w:val="24"/>
          <w:szCs w:val="27"/>
          <w:lang w:eastAsia="tr-TR"/>
        </w:rPr>
        <w:t xml:space="preserve"> katılımlarıyla 11.9.2002 günü yapılan ilk inceleme toplantısında dosyada eksiklik bulunmadığından işin esasının incelenmesine oybirliğiyle karar verildi.</w:t>
      </w:r>
    </w:p>
    <w:p w:rsidR="00873D63" w:rsidRPr="00873D63" w:rsidRDefault="00873D63" w:rsidP="00873D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3D63">
        <w:rPr>
          <w:rFonts w:ascii="Times New Roman" w:eastAsia="Times New Roman" w:hAnsi="Times New Roman" w:cs="Times New Roman"/>
          <w:color w:val="000000"/>
          <w:sz w:val="24"/>
          <w:szCs w:val="27"/>
          <w:lang w:eastAsia="tr-TR"/>
        </w:rPr>
        <w:t> </w:t>
      </w:r>
    </w:p>
    <w:p w:rsidR="00873D63" w:rsidRPr="00873D63" w:rsidRDefault="00873D63" w:rsidP="00873D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3D63">
        <w:rPr>
          <w:rFonts w:ascii="Times New Roman" w:eastAsia="Times New Roman" w:hAnsi="Times New Roman" w:cs="Times New Roman"/>
          <w:b/>
          <w:bCs/>
          <w:color w:val="000000"/>
          <w:sz w:val="24"/>
          <w:szCs w:val="27"/>
          <w:lang w:eastAsia="tr-TR"/>
        </w:rPr>
        <w:lastRenderedPageBreak/>
        <w:t>V- ESASIN İNCELENMESİ</w:t>
      </w:r>
    </w:p>
    <w:p w:rsidR="00873D63" w:rsidRPr="00873D63" w:rsidRDefault="00873D63" w:rsidP="00873D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3D63">
        <w:rPr>
          <w:rFonts w:ascii="Times New Roman" w:eastAsia="Times New Roman" w:hAnsi="Times New Roman" w:cs="Times New Roman"/>
          <w:color w:val="000000"/>
          <w:sz w:val="24"/>
          <w:szCs w:val="27"/>
          <w:lang w:eastAsia="tr-TR"/>
        </w:rPr>
        <w:t>Başvuru kararı ve ekleri, işin esasına ilişkin rapor, iptali istenilen itiraz konusu Yasa kuralı, dayanılan Anayasa kuralları ve bunların gerekçeleriyle diğer yasama belgeleri okunup incelendikten sonra gereği görüşülüp düşünüldü:</w:t>
      </w:r>
    </w:p>
    <w:p w:rsidR="00873D63" w:rsidRPr="00873D63" w:rsidRDefault="00873D63" w:rsidP="00873D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3D63">
        <w:rPr>
          <w:rFonts w:ascii="Times New Roman" w:eastAsia="Times New Roman" w:hAnsi="Times New Roman" w:cs="Times New Roman"/>
          <w:color w:val="000000"/>
          <w:sz w:val="24"/>
          <w:szCs w:val="27"/>
          <w:lang w:eastAsia="tr-TR"/>
        </w:rPr>
        <w:t xml:space="preserve">Başvuru kararında adli, idari ve askeri yargı </w:t>
      </w:r>
      <w:proofErr w:type="gramStart"/>
      <w:r w:rsidRPr="00873D63">
        <w:rPr>
          <w:rFonts w:ascii="Times New Roman" w:eastAsia="Times New Roman" w:hAnsi="Times New Roman" w:cs="Times New Roman"/>
          <w:color w:val="000000"/>
          <w:sz w:val="24"/>
          <w:szCs w:val="27"/>
          <w:lang w:eastAsia="tr-TR"/>
        </w:rPr>
        <w:t>hakimlikleri</w:t>
      </w:r>
      <w:proofErr w:type="gramEnd"/>
      <w:r w:rsidRPr="00873D63">
        <w:rPr>
          <w:rFonts w:ascii="Times New Roman" w:eastAsia="Times New Roman" w:hAnsi="Times New Roman" w:cs="Times New Roman"/>
          <w:color w:val="000000"/>
          <w:sz w:val="24"/>
          <w:szCs w:val="27"/>
          <w:lang w:eastAsia="tr-TR"/>
        </w:rPr>
        <w:t>, Anayasa Mahkemesi raportörlüğü ve Danıştay üyeliklerinde görev yapan hukuk fakültesi mezunu hakimlerin dört yıllık hizmet süresi sonunda avukatlık stajı yapmadan ve avukatlık sınavına girmeden avukatlık mesleğine kabul edilmelerine olanak sağlanmasına rağmen, aynı görevi yapan Siyasal Bilgiler, İktisadi ve İdari Bilimler Fakültelerinden mezun olan hakimlerin avukatlık yapmalarını engelleyen 1136 sayılı Yasa'nın 3. maddesinin (b) bendinin, Anayasa'nın 10. maddesinde yer alan eşitlik ilkesine, 70. maddesinde yer alan kamu hizmetine girme hakkına ve ayrıca aynı konumda bulunan yargı mensupları arasında hak ve yükümlülükler yönünden ayırım yapılması sonucu hakimlik mesleğinin avukatlık mesleğinden daha düşük bir statüde değerlendirilmesinin Anayasa'nın 2. maddesinde yer alan hukuk devleti ilkesine aykırı olduğu ileri sürülmektedir.</w:t>
      </w:r>
    </w:p>
    <w:p w:rsidR="00873D63" w:rsidRPr="00873D63" w:rsidRDefault="00873D63" w:rsidP="00873D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3D63">
        <w:rPr>
          <w:rFonts w:ascii="Times New Roman" w:eastAsia="Times New Roman" w:hAnsi="Times New Roman" w:cs="Times New Roman"/>
          <w:color w:val="000000"/>
          <w:sz w:val="24"/>
          <w:szCs w:val="27"/>
          <w:lang w:eastAsia="tr-TR"/>
        </w:rPr>
        <w:t>1136 sayılı Avukatlık Kanunu'nun "Avukatlığa Kabul Şartları" başlığını taşıyan 3. maddesinin iptali istenen (b) bendinde avukatlık mesleğine kabul edilebilmek için "Türk hukuk fakültelerinden birinden mezun olmak veya yabancı memleket hukuk fakültesinden mezun olup da Türkiye hukuk fakülteleri programlarına göre noksan kalan derslerden başarılı sınav vermiş bulunmak," şartı aranmaktadır.</w:t>
      </w:r>
    </w:p>
    <w:p w:rsidR="00873D63" w:rsidRPr="00873D63" w:rsidRDefault="00873D63" w:rsidP="00873D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73D63">
        <w:rPr>
          <w:rFonts w:ascii="Times New Roman" w:eastAsia="Times New Roman" w:hAnsi="Times New Roman" w:cs="Times New Roman"/>
          <w:color w:val="000000"/>
          <w:sz w:val="24"/>
          <w:szCs w:val="27"/>
          <w:lang w:eastAsia="tr-TR"/>
        </w:rPr>
        <w:t xml:space="preserve">Anayasa'nın 2. maddesinde belirtilen hukuk devleti, eylem ve işlemleri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yasaların üstünde </w:t>
      </w:r>
      <w:proofErr w:type="spellStart"/>
      <w:r w:rsidRPr="00873D63">
        <w:rPr>
          <w:rFonts w:ascii="Times New Roman" w:eastAsia="Times New Roman" w:hAnsi="Times New Roman" w:cs="Times New Roman"/>
          <w:color w:val="000000"/>
          <w:sz w:val="24"/>
          <w:szCs w:val="27"/>
          <w:lang w:eastAsia="tr-TR"/>
        </w:rPr>
        <w:t>yasakoyucunun</w:t>
      </w:r>
      <w:proofErr w:type="spellEnd"/>
      <w:r w:rsidRPr="00873D63">
        <w:rPr>
          <w:rFonts w:ascii="Times New Roman" w:eastAsia="Times New Roman" w:hAnsi="Times New Roman" w:cs="Times New Roman"/>
          <w:color w:val="000000"/>
          <w:sz w:val="24"/>
          <w:szCs w:val="27"/>
          <w:lang w:eastAsia="tr-TR"/>
        </w:rPr>
        <w:t xml:space="preserve"> da bozamayacağı temel hukuk ilkeleri ve Anayasa bulunduğu bilincinde olan devlettir.</w:t>
      </w:r>
      <w:proofErr w:type="gramEnd"/>
    </w:p>
    <w:p w:rsidR="00873D63" w:rsidRPr="00873D63" w:rsidRDefault="00873D63" w:rsidP="00873D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3D63">
        <w:rPr>
          <w:rFonts w:ascii="Times New Roman" w:eastAsia="Times New Roman" w:hAnsi="Times New Roman" w:cs="Times New Roman"/>
          <w:color w:val="000000"/>
          <w:sz w:val="24"/>
          <w:szCs w:val="27"/>
          <w:lang w:eastAsia="tr-TR"/>
        </w:rPr>
        <w:t xml:space="preserve">Yasaların, kamu yararının sağlanması amacına yönelik olması, genel, objektif, adil kurallar içermesi ve hakkaniyet ölçütlerini gözetmesi hukuk devleti olmanın gereğidir. Bu nedenle </w:t>
      </w:r>
      <w:proofErr w:type="spellStart"/>
      <w:r w:rsidRPr="00873D63">
        <w:rPr>
          <w:rFonts w:ascii="Times New Roman" w:eastAsia="Times New Roman" w:hAnsi="Times New Roman" w:cs="Times New Roman"/>
          <w:color w:val="000000"/>
          <w:sz w:val="24"/>
          <w:szCs w:val="27"/>
          <w:lang w:eastAsia="tr-TR"/>
        </w:rPr>
        <w:t>yasakoyucunun</w:t>
      </w:r>
      <w:proofErr w:type="spellEnd"/>
      <w:r w:rsidRPr="00873D63">
        <w:rPr>
          <w:rFonts w:ascii="Times New Roman" w:eastAsia="Times New Roman" w:hAnsi="Times New Roman" w:cs="Times New Roman"/>
          <w:color w:val="000000"/>
          <w:sz w:val="24"/>
          <w:szCs w:val="27"/>
          <w:lang w:eastAsia="tr-TR"/>
        </w:rPr>
        <w:t xml:space="preserve"> hukuki düzenlemelerde kendisine tanınan takdir yetkisini anayasal sınırlar içinde adalet, hakkaniyet ve kamu yararı ölçütlerini göz önünde tutarak kullanması gerekir. Avukatlık mesleğinin niteliğine göre bu mesleğin gerektirdiği </w:t>
      </w:r>
      <w:proofErr w:type="gramStart"/>
      <w:r w:rsidRPr="00873D63">
        <w:rPr>
          <w:rFonts w:ascii="Times New Roman" w:eastAsia="Times New Roman" w:hAnsi="Times New Roman" w:cs="Times New Roman"/>
          <w:color w:val="000000"/>
          <w:sz w:val="24"/>
          <w:szCs w:val="27"/>
          <w:lang w:eastAsia="tr-TR"/>
        </w:rPr>
        <w:t>formasyonu</w:t>
      </w:r>
      <w:proofErr w:type="gramEnd"/>
      <w:r w:rsidRPr="00873D63">
        <w:rPr>
          <w:rFonts w:ascii="Times New Roman" w:eastAsia="Times New Roman" w:hAnsi="Times New Roman" w:cs="Times New Roman"/>
          <w:color w:val="000000"/>
          <w:sz w:val="24"/>
          <w:szCs w:val="27"/>
          <w:lang w:eastAsia="tr-TR"/>
        </w:rPr>
        <w:t xml:space="preserve"> vermeye en elverişli öğretim kurumları hukuk fakülteleridir. Hukuk Fakültesi mezunlarının </w:t>
      </w:r>
      <w:proofErr w:type="gramStart"/>
      <w:r w:rsidRPr="00873D63">
        <w:rPr>
          <w:rFonts w:ascii="Times New Roman" w:eastAsia="Times New Roman" w:hAnsi="Times New Roman" w:cs="Times New Roman"/>
          <w:color w:val="000000"/>
          <w:sz w:val="24"/>
          <w:szCs w:val="27"/>
          <w:lang w:eastAsia="tr-TR"/>
        </w:rPr>
        <w:t>hakimlik</w:t>
      </w:r>
      <w:proofErr w:type="gramEnd"/>
      <w:r w:rsidRPr="00873D63">
        <w:rPr>
          <w:rFonts w:ascii="Times New Roman" w:eastAsia="Times New Roman" w:hAnsi="Times New Roman" w:cs="Times New Roman"/>
          <w:color w:val="000000"/>
          <w:sz w:val="24"/>
          <w:szCs w:val="27"/>
          <w:lang w:eastAsia="tr-TR"/>
        </w:rPr>
        <w:t xml:space="preserve">, avukatlık ve noterlik bakımından ülke ihtiyaçlarını gereği gibi karşılayacak sayıda olmadıkları dönemlerde </w:t>
      </w:r>
      <w:proofErr w:type="spellStart"/>
      <w:r w:rsidRPr="00873D63">
        <w:rPr>
          <w:rFonts w:ascii="Times New Roman" w:eastAsia="Times New Roman" w:hAnsi="Times New Roman" w:cs="Times New Roman"/>
          <w:color w:val="000000"/>
          <w:sz w:val="24"/>
          <w:szCs w:val="27"/>
          <w:lang w:eastAsia="tr-TR"/>
        </w:rPr>
        <w:t>yasakoyucunun</w:t>
      </w:r>
      <w:proofErr w:type="spellEnd"/>
      <w:r w:rsidRPr="00873D63">
        <w:rPr>
          <w:rFonts w:ascii="Times New Roman" w:eastAsia="Times New Roman" w:hAnsi="Times New Roman" w:cs="Times New Roman"/>
          <w:color w:val="000000"/>
          <w:sz w:val="24"/>
          <w:szCs w:val="27"/>
          <w:lang w:eastAsia="tr-TR"/>
        </w:rPr>
        <w:t xml:space="preserve"> bu açığı kapatacak geçici önlemler alması olağandır. Böyle bir uygulama sonucu hukuk fakültesi mezunu olmayanlara </w:t>
      </w:r>
      <w:proofErr w:type="gramStart"/>
      <w:r w:rsidRPr="00873D63">
        <w:rPr>
          <w:rFonts w:ascii="Times New Roman" w:eastAsia="Times New Roman" w:hAnsi="Times New Roman" w:cs="Times New Roman"/>
          <w:color w:val="000000"/>
          <w:sz w:val="24"/>
          <w:szCs w:val="27"/>
          <w:lang w:eastAsia="tr-TR"/>
        </w:rPr>
        <w:t>hakimlik</w:t>
      </w:r>
      <w:proofErr w:type="gramEnd"/>
      <w:r w:rsidRPr="00873D63">
        <w:rPr>
          <w:rFonts w:ascii="Times New Roman" w:eastAsia="Times New Roman" w:hAnsi="Times New Roman" w:cs="Times New Roman"/>
          <w:color w:val="000000"/>
          <w:sz w:val="24"/>
          <w:szCs w:val="27"/>
          <w:lang w:eastAsia="tr-TR"/>
        </w:rPr>
        <w:t xml:space="preserve"> hakkı verilmesi, bu hakkın avukatlık yapmak için kazanılmış bir hak olarak düşünülmesine olanak vermez. Günümüzde hukuk fakültesi mezunu olanların bile avukatlık mesleğine ancak sınavla girebildikleri gözetildiğinde, yasa koyucunun sözü edilen mesleği ülke gerçeklerine uygun olarak sadece Hukuk Fakültesi mezunlarına özgülemesinde kamu yararının bulunduğu kuşkusuzdur. Bu yönüyle Avukatlık Yasasının 3. maddesinin (b) bendi Anayasa'nın 2. maddesine aykırı değildir.</w:t>
      </w:r>
    </w:p>
    <w:p w:rsidR="00873D63" w:rsidRPr="00873D63" w:rsidRDefault="00873D63" w:rsidP="00873D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3D63">
        <w:rPr>
          <w:rFonts w:ascii="Times New Roman" w:eastAsia="Times New Roman" w:hAnsi="Times New Roman" w:cs="Times New Roman"/>
          <w:color w:val="000000"/>
          <w:sz w:val="24"/>
          <w:szCs w:val="27"/>
          <w:lang w:eastAsia="tr-TR"/>
        </w:rPr>
        <w:t xml:space="preserve">Anayasa'nın 10. maddesinde "Herkes,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 Bu mutlak yasak, birbirinin aynı durumunda olanlara ayrı kuralların </w:t>
      </w:r>
      <w:r w:rsidRPr="00873D63">
        <w:rPr>
          <w:rFonts w:ascii="Times New Roman" w:eastAsia="Times New Roman" w:hAnsi="Times New Roman" w:cs="Times New Roman"/>
          <w:color w:val="000000"/>
          <w:sz w:val="24"/>
          <w:szCs w:val="27"/>
          <w:lang w:eastAsia="tr-TR"/>
        </w:rPr>
        <w:lastRenderedPageBreak/>
        <w:t>uygulanmasını ve ayrıcalıklı kişi ve toplulukların yaratılmasını engellemektedir. Aynı durumda olanlar için farklı düzenleme, eşitliğe aykırılık oluşturur. Ancak, farklılık, haklı bir nedene dayanıyorsa bu kuralın eşitlik ilkesini zedelediğinden söz edilemez. Anayasa'nın amaçladığı eşitlik, mutlak ve eylemli eşitlik değil hukuksal eşitliktir. Aynı hukuksal durumlar aynı, ayrı hukuksal durumlar ayrı kurallara bağlı tutulursa Anayasa'nın öngördüğü eşitlik çiğnenmiş olmaz. Başka bir anlatımla, kişisel nitelikleri ve durumları özdeş olanlar arasında, yasalara konulan kurallarla değişik uygulamalar yapılamaz. Durum ve hukuki statüdeki özellikler, kimi kişiler ya da topluluklar için değişik kuralları ve değişik uygulamaları gerekli kılabilir.</w:t>
      </w:r>
    </w:p>
    <w:p w:rsidR="00873D63" w:rsidRPr="00873D63" w:rsidRDefault="00873D63" w:rsidP="00873D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3D63">
        <w:rPr>
          <w:rFonts w:ascii="Times New Roman" w:eastAsia="Times New Roman" w:hAnsi="Times New Roman" w:cs="Times New Roman"/>
          <w:color w:val="000000"/>
          <w:sz w:val="24"/>
          <w:szCs w:val="27"/>
          <w:lang w:eastAsia="tr-TR"/>
        </w:rPr>
        <w:t xml:space="preserve">Kuruluş nedeni, okutulan dersler ve konular ile yetiştirme amaçları </w:t>
      </w:r>
      <w:proofErr w:type="spellStart"/>
      <w:r w:rsidRPr="00873D63">
        <w:rPr>
          <w:rFonts w:ascii="Times New Roman" w:eastAsia="Times New Roman" w:hAnsi="Times New Roman" w:cs="Times New Roman"/>
          <w:color w:val="000000"/>
          <w:sz w:val="24"/>
          <w:szCs w:val="27"/>
          <w:lang w:eastAsia="tr-TR"/>
        </w:rPr>
        <w:t>gözönünde</w:t>
      </w:r>
      <w:proofErr w:type="spellEnd"/>
      <w:r w:rsidRPr="00873D63">
        <w:rPr>
          <w:rFonts w:ascii="Times New Roman" w:eastAsia="Times New Roman" w:hAnsi="Times New Roman" w:cs="Times New Roman"/>
          <w:color w:val="000000"/>
          <w:sz w:val="24"/>
          <w:szCs w:val="27"/>
          <w:lang w:eastAsia="tr-TR"/>
        </w:rPr>
        <w:t xml:space="preserve"> tutulduğunda, Siyasal Bilgiler Fakültesi mezunlarıyla Hukuk Fakültesi mezunları eşit durumda değildirler. Siyasal Bilgiler Fakültesi mezunlarının idari yargı </w:t>
      </w:r>
      <w:proofErr w:type="gramStart"/>
      <w:r w:rsidRPr="00873D63">
        <w:rPr>
          <w:rFonts w:ascii="Times New Roman" w:eastAsia="Times New Roman" w:hAnsi="Times New Roman" w:cs="Times New Roman"/>
          <w:color w:val="000000"/>
          <w:sz w:val="24"/>
          <w:szCs w:val="27"/>
          <w:lang w:eastAsia="tr-TR"/>
        </w:rPr>
        <w:t>hakimi</w:t>
      </w:r>
      <w:proofErr w:type="gramEnd"/>
      <w:r w:rsidRPr="00873D63">
        <w:rPr>
          <w:rFonts w:ascii="Times New Roman" w:eastAsia="Times New Roman" w:hAnsi="Times New Roman" w:cs="Times New Roman"/>
          <w:color w:val="000000"/>
          <w:sz w:val="24"/>
          <w:szCs w:val="27"/>
          <w:lang w:eastAsia="tr-TR"/>
        </w:rPr>
        <w:t xml:space="preserve"> olarak görev yapmaları, Hukuk Fakültesi mezunlarının elde ettiği bütün hakları elde edecekleri anlamına gelmez. İdari yargıda görev yapan Siyasal Bilgiler Fakültesi mezunları avukatlık mesleğine giriş yönünden Hukuk Fakültesi mezunu olan </w:t>
      </w:r>
      <w:proofErr w:type="gramStart"/>
      <w:r w:rsidRPr="00873D63">
        <w:rPr>
          <w:rFonts w:ascii="Times New Roman" w:eastAsia="Times New Roman" w:hAnsi="Times New Roman" w:cs="Times New Roman"/>
          <w:color w:val="000000"/>
          <w:sz w:val="24"/>
          <w:szCs w:val="27"/>
          <w:lang w:eastAsia="tr-TR"/>
        </w:rPr>
        <w:t>hakim</w:t>
      </w:r>
      <w:proofErr w:type="gramEnd"/>
      <w:r w:rsidRPr="00873D63">
        <w:rPr>
          <w:rFonts w:ascii="Times New Roman" w:eastAsia="Times New Roman" w:hAnsi="Times New Roman" w:cs="Times New Roman"/>
          <w:color w:val="000000"/>
          <w:sz w:val="24"/>
          <w:szCs w:val="27"/>
          <w:lang w:eastAsia="tr-TR"/>
        </w:rPr>
        <w:t xml:space="preserve"> meslektaşlarıyla başvuru anında aynı hukuksal statüde bulunmadıklarından 1136 sayılı Yasa önünde eşit durumda değildirler. Bu nedenle değerlendirmenin aynı statüde olan </w:t>
      </w:r>
      <w:proofErr w:type="gramStart"/>
      <w:r w:rsidRPr="00873D63">
        <w:rPr>
          <w:rFonts w:ascii="Times New Roman" w:eastAsia="Times New Roman" w:hAnsi="Times New Roman" w:cs="Times New Roman"/>
          <w:color w:val="000000"/>
          <w:sz w:val="24"/>
          <w:szCs w:val="27"/>
          <w:lang w:eastAsia="tr-TR"/>
        </w:rPr>
        <w:t>hakimlerin</w:t>
      </w:r>
      <w:proofErr w:type="gramEnd"/>
      <w:r w:rsidRPr="00873D63">
        <w:rPr>
          <w:rFonts w:ascii="Times New Roman" w:eastAsia="Times New Roman" w:hAnsi="Times New Roman" w:cs="Times New Roman"/>
          <w:color w:val="000000"/>
          <w:sz w:val="24"/>
          <w:szCs w:val="27"/>
          <w:lang w:eastAsia="tr-TR"/>
        </w:rPr>
        <w:t xml:space="preserve"> avukatlık yapması yönünden değil, hukuk fakültesi mezunu olup olmamaları bakımından yapılması gerekir.</w:t>
      </w:r>
    </w:p>
    <w:p w:rsidR="00873D63" w:rsidRPr="00873D63" w:rsidRDefault="00873D63" w:rsidP="00873D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3D63">
        <w:rPr>
          <w:rFonts w:ascii="Times New Roman" w:eastAsia="Times New Roman" w:hAnsi="Times New Roman" w:cs="Times New Roman"/>
          <w:color w:val="000000"/>
          <w:sz w:val="24"/>
          <w:szCs w:val="27"/>
          <w:lang w:eastAsia="tr-TR"/>
        </w:rPr>
        <w:t>Bu durumda 1136 sayılı Yasa'nın 3. maddesinin (b) bendi Anayasa'nın 10. maddesine aykırı değildir.</w:t>
      </w:r>
    </w:p>
    <w:p w:rsidR="00873D63" w:rsidRPr="00873D63" w:rsidRDefault="00873D63" w:rsidP="00873D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3D63">
        <w:rPr>
          <w:rFonts w:ascii="Times New Roman" w:eastAsia="Times New Roman" w:hAnsi="Times New Roman" w:cs="Times New Roman"/>
          <w:color w:val="000000"/>
          <w:sz w:val="24"/>
          <w:szCs w:val="27"/>
          <w:lang w:eastAsia="tr-TR"/>
        </w:rPr>
        <w:t>Anayasa'nın 70. maddesinde "Her Türk, kamu hizmetlerine girme hakkına sahiptir. Hizmete alınmada, görevin gerektirdiği niteliklerden başka hiçbir ayırım gözetilemez." denilmektedir.</w:t>
      </w:r>
    </w:p>
    <w:p w:rsidR="00873D63" w:rsidRPr="00873D63" w:rsidRDefault="00873D63" w:rsidP="00873D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3D63">
        <w:rPr>
          <w:rFonts w:ascii="Times New Roman" w:eastAsia="Times New Roman" w:hAnsi="Times New Roman" w:cs="Times New Roman"/>
          <w:color w:val="000000"/>
          <w:sz w:val="24"/>
          <w:szCs w:val="27"/>
          <w:lang w:eastAsia="tr-TR"/>
        </w:rPr>
        <w:t xml:space="preserve">Bu madde ile güvence altına alınan kamu hizmetine girme hakkı idare hukuku esaslarına göre devlet memuriyetine girme hakkını ifade etmektedir. Serbest meslek olan avukatlık bu anlamda bir kamu hizmeti değildir. Her ne kadar 1136 sayılı Avukatlık Yasası'nın 1. maddesi, avukatlığın kamu hizmeti olduğuna işaret ediyor ise de, </w:t>
      </w:r>
      <w:proofErr w:type="spellStart"/>
      <w:r w:rsidRPr="00873D63">
        <w:rPr>
          <w:rFonts w:ascii="Times New Roman" w:eastAsia="Times New Roman" w:hAnsi="Times New Roman" w:cs="Times New Roman"/>
          <w:color w:val="000000"/>
          <w:sz w:val="24"/>
          <w:szCs w:val="27"/>
          <w:lang w:eastAsia="tr-TR"/>
        </w:rPr>
        <w:t>yasakoyucunun</w:t>
      </w:r>
      <w:proofErr w:type="spellEnd"/>
      <w:r w:rsidRPr="00873D63">
        <w:rPr>
          <w:rFonts w:ascii="Times New Roman" w:eastAsia="Times New Roman" w:hAnsi="Times New Roman" w:cs="Times New Roman"/>
          <w:color w:val="000000"/>
          <w:sz w:val="24"/>
          <w:szCs w:val="27"/>
          <w:lang w:eastAsia="tr-TR"/>
        </w:rPr>
        <w:t xml:space="preserve"> herhangi bir serbest meslek faaliyetini kamu hizmeti olarak tanımlanması onun Anayasa'nın 70. maddesi anlamında bir kamu hizmeti olduğunu göstermez.</w:t>
      </w:r>
    </w:p>
    <w:p w:rsidR="00873D63" w:rsidRPr="00873D63" w:rsidRDefault="00873D63" w:rsidP="00873D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3D63">
        <w:rPr>
          <w:rFonts w:ascii="Times New Roman" w:eastAsia="Times New Roman" w:hAnsi="Times New Roman" w:cs="Times New Roman"/>
          <w:color w:val="000000"/>
          <w:sz w:val="24"/>
          <w:szCs w:val="27"/>
          <w:lang w:eastAsia="tr-TR"/>
        </w:rPr>
        <w:t>Bu nedenlerle iptali istenilen kural Anayasa'nın 70. maddesine aykırı değildir.</w:t>
      </w:r>
    </w:p>
    <w:p w:rsidR="00873D63" w:rsidRPr="00873D63" w:rsidRDefault="00873D63" w:rsidP="00873D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3D63">
        <w:rPr>
          <w:rFonts w:ascii="Times New Roman" w:eastAsia="Times New Roman" w:hAnsi="Times New Roman" w:cs="Times New Roman"/>
          <w:color w:val="000000"/>
          <w:sz w:val="24"/>
          <w:szCs w:val="27"/>
          <w:lang w:eastAsia="tr-TR"/>
        </w:rPr>
        <w:t>İstemin reddi gerekir.</w:t>
      </w:r>
    </w:p>
    <w:p w:rsidR="00873D63" w:rsidRPr="00873D63" w:rsidRDefault="00873D63" w:rsidP="00873D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3D63">
        <w:rPr>
          <w:rFonts w:ascii="Times New Roman" w:eastAsia="Times New Roman" w:hAnsi="Times New Roman" w:cs="Times New Roman"/>
          <w:b/>
          <w:bCs/>
          <w:color w:val="000000"/>
          <w:sz w:val="24"/>
          <w:szCs w:val="27"/>
          <w:lang w:eastAsia="tr-TR"/>
        </w:rPr>
        <w:t>VI- SONUÇ</w:t>
      </w:r>
    </w:p>
    <w:p w:rsidR="00873D63" w:rsidRPr="00873D63" w:rsidRDefault="00873D63" w:rsidP="00873D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3D63">
        <w:rPr>
          <w:rFonts w:ascii="Times New Roman" w:eastAsia="Times New Roman" w:hAnsi="Times New Roman" w:cs="Times New Roman"/>
          <w:color w:val="000000"/>
          <w:sz w:val="24"/>
          <w:szCs w:val="27"/>
          <w:lang w:eastAsia="tr-TR"/>
        </w:rPr>
        <w:t xml:space="preserve">19.3.1969 günlü, 1136 sayılı "Avukatlık </w:t>
      </w:r>
      <w:proofErr w:type="spellStart"/>
      <w:r w:rsidRPr="00873D63">
        <w:rPr>
          <w:rFonts w:ascii="Times New Roman" w:eastAsia="Times New Roman" w:hAnsi="Times New Roman" w:cs="Times New Roman"/>
          <w:color w:val="000000"/>
          <w:sz w:val="24"/>
          <w:szCs w:val="27"/>
          <w:lang w:eastAsia="tr-TR"/>
        </w:rPr>
        <w:t>Kanunu"nun</w:t>
      </w:r>
      <w:proofErr w:type="spellEnd"/>
      <w:r w:rsidRPr="00873D63">
        <w:rPr>
          <w:rFonts w:ascii="Times New Roman" w:eastAsia="Times New Roman" w:hAnsi="Times New Roman" w:cs="Times New Roman"/>
          <w:color w:val="000000"/>
          <w:sz w:val="24"/>
          <w:szCs w:val="27"/>
          <w:lang w:eastAsia="tr-TR"/>
        </w:rPr>
        <w:t xml:space="preserve"> 2178 sayılı Yasa ile değiştirilen 3. maddesinin (b) bendinin, Anayasa'ya aykırı olmadığına ve itirazın REDDİNE, 4.6.2003 gününde OYBİRLİĞİYLE karar verildi.</w:t>
      </w:r>
    </w:p>
    <w:p w:rsidR="00873D63" w:rsidRPr="00873D63" w:rsidRDefault="00873D63" w:rsidP="00873D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3D63">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873D63" w:rsidRPr="00873D63" w:rsidTr="00873D63">
        <w:trPr>
          <w:tblCellSpacing w:w="0" w:type="dxa"/>
          <w:jc w:val="center"/>
        </w:trPr>
        <w:tc>
          <w:tcPr>
            <w:tcW w:w="1667" w:type="pct"/>
            <w:hideMark/>
          </w:tcPr>
          <w:p w:rsidR="00873D63" w:rsidRPr="00873D63" w:rsidRDefault="00873D63" w:rsidP="00873D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3D63">
              <w:rPr>
                <w:rFonts w:ascii="Times New Roman" w:eastAsia="Times New Roman" w:hAnsi="Times New Roman" w:cs="Times New Roman"/>
                <w:sz w:val="24"/>
                <w:szCs w:val="24"/>
                <w:lang w:eastAsia="tr-TR"/>
              </w:rPr>
              <w:t> </w:t>
            </w:r>
          </w:p>
        </w:tc>
        <w:tc>
          <w:tcPr>
            <w:tcW w:w="1667" w:type="pct"/>
            <w:gridSpan w:val="2"/>
            <w:hideMark/>
          </w:tcPr>
          <w:p w:rsidR="00873D63" w:rsidRPr="00873D63" w:rsidRDefault="00873D63" w:rsidP="00873D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3D63">
              <w:rPr>
                <w:rFonts w:ascii="Times New Roman" w:eastAsia="Times New Roman" w:hAnsi="Times New Roman" w:cs="Times New Roman"/>
                <w:sz w:val="24"/>
                <w:szCs w:val="24"/>
                <w:lang w:eastAsia="tr-TR"/>
              </w:rPr>
              <w:t> </w:t>
            </w:r>
          </w:p>
        </w:tc>
        <w:tc>
          <w:tcPr>
            <w:tcW w:w="1667" w:type="pct"/>
            <w:hideMark/>
          </w:tcPr>
          <w:p w:rsidR="00873D63" w:rsidRPr="00873D63" w:rsidRDefault="00873D63" w:rsidP="00873D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3D63">
              <w:rPr>
                <w:rFonts w:ascii="Times New Roman" w:eastAsia="Times New Roman" w:hAnsi="Times New Roman" w:cs="Times New Roman"/>
                <w:sz w:val="24"/>
                <w:szCs w:val="24"/>
                <w:lang w:eastAsia="tr-TR"/>
              </w:rPr>
              <w:t> </w:t>
            </w:r>
          </w:p>
        </w:tc>
      </w:tr>
      <w:tr w:rsidR="00873D63" w:rsidRPr="00873D63" w:rsidTr="00873D63">
        <w:trPr>
          <w:tblCellSpacing w:w="0" w:type="dxa"/>
          <w:jc w:val="center"/>
        </w:trPr>
        <w:tc>
          <w:tcPr>
            <w:tcW w:w="1667" w:type="pct"/>
            <w:hideMark/>
          </w:tcPr>
          <w:p w:rsidR="00873D63" w:rsidRPr="00873D63" w:rsidRDefault="00873D63" w:rsidP="00873D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3D63">
              <w:rPr>
                <w:rFonts w:ascii="Times New Roman" w:eastAsia="Times New Roman" w:hAnsi="Times New Roman" w:cs="Times New Roman"/>
                <w:sz w:val="24"/>
                <w:szCs w:val="24"/>
                <w:lang w:eastAsia="tr-TR"/>
              </w:rPr>
              <w:t>Başkan</w:t>
            </w:r>
          </w:p>
          <w:p w:rsidR="00873D63" w:rsidRPr="00873D63" w:rsidRDefault="00873D63" w:rsidP="00873D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3D63">
              <w:rPr>
                <w:rFonts w:ascii="Times New Roman" w:eastAsia="Times New Roman" w:hAnsi="Times New Roman" w:cs="Times New Roman"/>
                <w:sz w:val="24"/>
                <w:szCs w:val="24"/>
                <w:lang w:eastAsia="tr-TR"/>
              </w:rPr>
              <w:t>Mustafa BUMİN</w:t>
            </w:r>
          </w:p>
        </w:tc>
        <w:tc>
          <w:tcPr>
            <w:tcW w:w="1667" w:type="pct"/>
            <w:gridSpan w:val="2"/>
            <w:hideMark/>
          </w:tcPr>
          <w:p w:rsidR="00873D63" w:rsidRPr="00873D63" w:rsidRDefault="00873D63" w:rsidP="00873D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3D63">
              <w:rPr>
                <w:rFonts w:ascii="Times New Roman" w:eastAsia="Times New Roman" w:hAnsi="Times New Roman" w:cs="Times New Roman"/>
                <w:sz w:val="24"/>
                <w:szCs w:val="24"/>
                <w:lang w:eastAsia="tr-TR"/>
              </w:rPr>
              <w:t>Başkanvekili</w:t>
            </w:r>
          </w:p>
          <w:p w:rsidR="00873D63" w:rsidRPr="00873D63" w:rsidRDefault="00873D63" w:rsidP="00873D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3D63">
              <w:rPr>
                <w:rFonts w:ascii="Times New Roman" w:eastAsia="Times New Roman" w:hAnsi="Times New Roman" w:cs="Times New Roman"/>
                <w:sz w:val="24"/>
                <w:szCs w:val="24"/>
                <w:lang w:eastAsia="tr-TR"/>
              </w:rPr>
              <w:t>Haşim KILIÇ</w:t>
            </w:r>
            <w:bookmarkStart w:id="0" w:name="_GoBack"/>
            <w:bookmarkEnd w:id="0"/>
          </w:p>
        </w:tc>
        <w:tc>
          <w:tcPr>
            <w:tcW w:w="1667" w:type="pct"/>
            <w:hideMark/>
          </w:tcPr>
          <w:p w:rsidR="00873D63" w:rsidRPr="00873D63" w:rsidRDefault="00873D63" w:rsidP="00873D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3D63">
              <w:rPr>
                <w:rFonts w:ascii="Times New Roman" w:eastAsia="Times New Roman" w:hAnsi="Times New Roman" w:cs="Times New Roman"/>
                <w:sz w:val="24"/>
                <w:szCs w:val="24"/>
                <w:lang w:eastAsia="tr-TR"/>
              </w:rPr>
              <w:t>Üye</w:t>
            </w:r>
          </w:p>
          <w:p w:rsidR="00873D63" w:rsidRPr="00873D63" w:rsidRDefault="00873D63" w:rsidP="00873D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3D63">
              <w:rPr>
                <w:rFonts w:ascii="Times New Roman" w:eastAsia="Times New Roman" w:hAnsi="Times New Roman" w:cs="Times New Roman"/>
                <w:sz w:val="24"/>
                <w:szCs w:val="24"/>
                <w:lang w:eastAsia="tr-TR"/>
              </w:rPr>
              <w:t>Yalçın ACARGÜN</w:t>
            </w:r>
          </w:p>
        </w:tc>
      </w:tr>
      <w:tr w:rsidR="00873D63" w:rsidRPr="00873D63" w:rsidTr="00873D63">
        <w:trPr>
          <w:tblCellSpacing w:w="0" w:type="dxa"/>
          <w:jc w:val="center"/>
        </w:trPr>
        <w:tc>
          <w:tcPr>
            <w:tcW w:w="1667" w:type="pct"/>
            <w:hideMark/>
          </w:tcPr>
          <w:p w:rsidR="00873D63" w:rsidRPr="00873D63" w:rsidRDefault="00873D63" w:rsidP="00873D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3D63">
              <w:rPr>
                <w:rFonts w:ascii="Times New Roman" w:eastAsia="Times New Roman" w:hAnsi="Times New Roman" w:cs="Times New Roman"/>
                <w:sz w:val="24"/>
                <w:szCs w:val="24"/>
                <w:lang w:eastAsia="tr-TR"/>
              </w:rPr>
              <w:lastRenderedPageBreak/>
              <w:t> </w:t>
            </w:r>
          </w:p>
        </w:tc>
        <w:tc>
          <w:tcPr>
            <w:tcW w:w="1667" w:type="pct"/>
            <w:gridSpan w:val="2"/>
            <w:hideMark/>
          </w:tcPr>
          <w:p w:rsidR="00873D63" w:rsidRPr="00873D63" w:rsidRDefault="00873D63" w:rsidP="00873D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3D63">
              <w:rPr>
                <w:rFonts w:ascii="Times New Roman" w:eastAsia="Times New Roman" w:hAnsi="Times New Roman" w:cs="Times New Roman"/>
                <w:sz w:val="24"/>
                <w:szCs w:val="24"/>
                <w:lang w:eastAsia="tr-TR"/>
              </w:rPr>
              <w:t> </w:t>
            </w:r>
          </w:p>
        </w:tc>
        <w:tc>
          <w:tcPr>
            <w:tcW w:w="1667" w:type="pct"/>
            <w:hideMark/>
          </w:tcPr>
          <w:p w:rsidR="00873D63" w:rsidRPr="00873D63" w:rsidRDefault="00873D63" w:rsidP="00873D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3D63">
              <w:rPr>
                <w:rFonts w:ascii="Times New Roman" w:eastAsia="Times New Roman" w:hAnsi="Times New Roman" w:cs="Times New Roman"/>
                <w:sz w:val="24"/>
                <w:szCs w:val="24"/>
                <w:lang w:eastAsia="tr-TR"/>
              </w:rPr>
              <w:t> </w:t>
            </w:r>
          </w:p>
        </w:tc>
      </w:tr>
      <w:tr w:rsidR="00873D63" w:rsidRPr="00873D63" w:rsidTr="00873D63">
        <w:trPr>
          <w:tblCellSpacing w:w="0" w:type="dxa"/>
          <w:jc w:val="center"/>
        </w:trPr>
        <w:tc>
          <w:tcPr>
            <w:tcW w:w="1667" w:type="pct"/>
            <w:hideMark/>
          </w:tcPr>
          <w:p w:rsidR="00873D63" w:rsidRPr="00873D63" w:rsidRDefault="00873D63" w:rsidP="00873D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3D63">
              <w:rPr>
                <w:rFonts w:ascii="Times New Roman" w:eastAsia="Times New Roman" w:hAnsi="Times New Roman" w:cs="Times New Roman"/>
                <w:sz w:val="24"/>
                <w:szCs w:val="24"/>
                <w:lang w:eastAsia="tr-TR"/>
              </w:rPr>
              <w:t>Üye</w:t>
            </w:r>
          </w:p>
          <w:p w:rsidR="00873D63" w:rsidRPr="00873D63" w:rsidRDefault="00873D63" w:rsidP="00873D6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73D63">
              <w:rPr>
                <w:rFonts w:ascii="Times New Roman" w:eastAsia="Times New Roman" w:hAnsi="Times New Roman" w:cs="Times New Roman"/>
                <w:sz w:val="24"/>
                <w:szCs w:val="24"/>
                <w:lang w:eastAsia="tr-TR"/>
              </w:rPr>
              <w:t>Sacit</w:t>
            </w:r>
            <w:proofErr w:type="spellEnd"/>
            <w:r w:rsidRPr="00873D63">
              <w:rPr>
                <w:rFonts w:ascii="Times New Roman" w:eastAsia="Times New Roman" w:hAnsi="Times New Roman" w:cs="Times New Roman"/>
                <w:sz w:val="24"/>
                <w:szCs w:val="24"/>
                <w:lang w:eastAsia="tr-TR"/>
              </w:rPr>
              <w:t xml:space="preserve"> ADALI</w:t>
            </w:r>
          </w:p>
        </w:tc>
        <w:tc>
          <w:tcPr>
            <w:tcW w:w="1667" w:type="pct"/>
            <w:gridSpan w:val="2"/>
            <w:hideMark/>
          </w:tcPr>
          <w:p w:rsidR="00873D63" w:rsidRPr="00873D63" w:rsidRDefault="00873D63" w:rsidP="00873D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3D63">
              <w:rPr>
                <w:rFonts w:ascii="Times New Roman" w:eastAsia="Times New Roman" w:hAnsi="Times New Roman" w:cs="Times New Roman"/>
                <w:sz w:val="24"/>
                <w:szCs w:val="24"/>
                <w:lang w:eastAsia="tr-TR"/>
              </w:rPr>
              <w:t>Üye</w:t>
            </w:r>
          </w:p>
          <w:p w:rsidR="00873D63" w:rsidRPr="00873D63" w:rsidRDefault="00873D63" w:rsidP="00873D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3D63">
              <w:rPr>
                <w:rFonts w:ascii="Times New Roman" w:eastAsia="Times New Roman" w:hAnsi="Times New Roman" w:cs="Times New Roman"/>
                <w:sz w:val="24"/>
                <w:szCs w:val="24"/>
                <w:lang w:eastAsia="tr-TR"/>
              </w:rPr>
              <w:t>Ali HÜNER</w:t>
            </w:r>
          </w:p>
        </w:tc>
        <w:tc>
          <w:tcPr>
            <w:tcW w:w="1667" w:type="pct"/>
            <w:hideMark/>
          </w:tcPr>
          <w:p w:rsidR="00873D63" w:rsidRPr="00873D63" w:rsidRDefault="00873D63" w:rsidP="00873D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3D63">
              <w:rPr>
                <w:rFonts w:ascii="Times New Roman" w:eastAsia="Times New Roman" w:hAnsi="Times New Roman" w:cs="Times New Roman"/>
                <w:sz w:val="24"/>
                <w:szCs w:val="24"/>
                <w:lang w:eastAsia="tr-TR"/>
              </w:rPr>
              <w:t>Üye</w:t>
            </w:r>
          </w:p>
          <w:p w:rsidR="00873D63" w:rsidRPr="00873D63" w:rsidRDefault="00873D63" w:rsidP="00873D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3D63">
              <w:rPr>
                <w:rFonts w:ascii="Times New Roman" w:eastAsia="Times New Roman" w:hAnsi="Times New Roman" w:cs="Times New Roman"/>
                <w:sz w:val="24"/>
                <w:szCs w:val="24"/>
                <w:lang w:eastAsia="tr-TR"/>
              </w:rPr>
              <w:t>Fulya KANTARCIOĞLU</w:t>
            </w:r>
          </w:p>
        </w:tc>
      </w:tr>
      <w:tr w:rsidR="00873D63" w:rsidRPr="00873D63" w:rsidTr="00873D63">
        <w:trPr>
          <w:tblCellSpacing w:w="0" w:type="dxa"/>
          <w:jc w:val="center"/>
        </w:trPr>
        <w:tc>
          <w:tcPr>
            <w:tcW w:w="1667" w:type="pct"/>
            <w:hideMark/>
          </w:tcPr>
          <w:p w:rsidR="00873D63" w:rsidRPr="00873D63" w:rsidRDefault="00873D63" w:rsidP="00873D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3D63">
              <w:rPr>
                <w:rFonts w:ascii="Times New Roman" w:eastAsia="Times New Roman" w:hAnsi="Times New Roman" w:cs="Times New Roman"/>
                <w:sz w:val="24"/>
                <w:szCs w:val="24"/>
                <w:lang w:eastAsia="tr-TR"/>
              </w:rPr>
              <w:t> </w:t>
            </w:r>
          </w:p>
        </w:tc>
        <w:tc>
          <w:tcPr>
            <w:tcW w:w="1667" w:type="pct"/>
            <w:gridSpan w:val="2"/>
            <w:hideMark/>
          </w:tcPr>
          <w:p w:rsidR="00873D63" w:rsidRPr="00873D63" w:rsidRDefault="00873D63" w:rsidP="00873D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3D63">
              <w:rPr>
                <w:rFonts w:ascii="Times New Roman" w:eastAsia="Times New Roman" w:hAnsi="Times New Roman" w:cs="Times New Roman"/>
                <w:sz w:val="24"/>
                <w:szCs w:val="24"/>
                <w:lang w:eastAsia="tr-TR"/>
              </w:rPr>
              <w:t> </w:t>
            </w:r>
          </w:p>
        </w:tc>
        <w:tc>
          <w:tcPr>
            <w:tcW w:w="1667" w:type="pct"/>
            <w:hideMark/>
          </w:tcPr>
          <w:p w:rsidR="00873D63" w:rsidRPr="00873D63" w:rsidRDefault="00873D63" w:rsidP="00873D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3D63">
              <w:rPr>
                <w:rFonts w:ascii="Times New Roman" w:eastAsia="Times New Roman" w:hAnsi="Times New Roman" w:cs="Times New Roman"/>
                <w:sz w:val="24"/>
                <w:szCs w:val="24"/>
                <w:lang w:eastAsia="tr-TR"/>
              </w:rPr>
              <w:t> </w:t>
            </w:r>
          </w:p>
        </w:tc>
      </w:tr>
      <w:tr w:rsidR="00873D63" w:rsidRPr="00873D63" w:rsidTr="00873D63">
        <w:trPr>
          <w:tblCellSpacing w:w="0" w:type="dxa"/>
          <w:jc w:val="center"/>
        </w:trPr>
        <w:tc>
          <w:tcPr>
            <w:tcW w:w="1667" w:type="pct"/>
            <w:hideMark/>
          </w:tcPr>
          <w:p w:rsidR="00873D63" w:rsidRPr="00873D63" w:rsidRDefault="00873D63" w:rsidP="00873D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3D63">
              <w:rPr>
                <w:rFonts w:ascii="Times New Roman" w:eastAsia="Times New Roman" w:hAnsi="Times New Roman" w:cs="Times New Roman"/>
                <w:sz w:val="24"/>
                <w:szCs w:val="24"/>
                <w:lang w:eastAsia="tr-TR"/>
              </w:rPr>
              <w:t>Üye</w:t>
            </w:r>
          </w:p>
          <w:p w:rsidR="00873D63" w:rsidRPr="00873D63" w:rsidRDefault="00873D63" w:rsidP="00873D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3D63">
              <w:rPr>
                <w:rFonts w:ascii="Times New Roman" w:eastAsia="Times New Roman" w:hAnsi="Times New Roman" w:cs="Times New Roman"/>
                <w:sz w:val="24"/>
                <w:szCs w:val="24"/>
                <w:lang w:eastAsia="tr-TR"/>
              </w:rPr>
              <w:t>Ertuğrul ERSOY</w:t>
            </w:r>
          </w:p>
        </w:tc>
        <w:tc>
          <w:tcPr>
            <w:tcW w:w="1667" w:type="pct"/>
            <w:gridSpan w:val="2"/>
            <w:hideMark/>
          </w:tcPr>
          <w:p w:rsidR="00873D63" w:rsidRPr="00873D63" w:rsidRDefault="00873D63" w:rsidP="00873D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3D63">
              <w:rPr>
                <w:rFonts w:ascii="Times New Roman" w:eastAsia="Times New Roman" w:hAnsi="Times New Roman" w:cs="Times New Roman"/>
                <w:sz w:val="24"/>
                <w:szCs w:val="24"/>
                <w:lang w:eastAsia="tr-TR"/>
              </w:rPr>
              <w:t>Üye</w:t>
            </w:r>
          </w:p>
          <w:p w:rsidR="00873D63" w:rsidRPr="00873D63" w:rsidRDefault="00873D63" w:rsidP="00873D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3D63">
              <w:rPr>
                <w:rFonts w:ascii="Times New Roman" w:eastAsia="Times New Roman" w:hAnsi="Times New Roman" w:cs="Times New Roman"/>
                <w:sz w:val="24"/>
                <w:szCs w:val="24"/>
                <w:lang w:eastAsia="tr-TR"/>
              </w:rPr>
              <w:t>Tülay TUĞCU</w:t>
            </w:r>
          </w:p>
        </w:tc>
        <w:tc>
          <w:tcPr>
            <w:tcW w:w="1667" w:type="pct"/>
            <w:hideMark/>
          </w:tcPr>
          <w:p w:rsidR="00873D63" w:rsidRPr="00873D63" w:rsidRDefault="00873D63" w:rsidP="00873D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3D63">
              <w:rPr>
                <w:rFonts w:ascii="Times New Roman" w:eastAsia="Times New Roman" w:hAnsi="Times New Roman" w:cs="Times New Roman"/>
                <w:sz w:val="24"/>
                <w:szCs w:val="24"/>
                <w:lang w:eastAsia="tr-TR"/>
              </w:rPr>
              <w:t>Üye</w:t>
            </w:r>
          </w:p>
          <w:p w:rsidR="00873D63" w:rsidRPr="00873D63" w:rsidRDefault="00873D63" w:rsidP="00873D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3D63">
              <w:rPr>
                <w:rFonts w:ascii="Times New Roman" w:eastAsia="Times New Roman" w:hAnsi="Times New Roman" w:cs="Times New Roman"/>
                <w:sz w:val="24"/>
                <w:szCs w:val="24"/>
                <w:lang w:eastAsia="tr-TR"/>
              </w:rPr>
              <w:t>Ahmet AKYALÇIN</w:t>
            </w:r>
          </w:p>
        </w:tc>
      </w:tr>
      <w:tr w:rsidR="00873D63" w:rsidRPr="00873D63" w:rsidTr="00873D63">
        <w:trPr>
          <w:tblCellSpacing w:w="0" w:type="dxa"/>
          <w:jc w:val="center"/>
        </w:trPr>
        <w:tc>
          <w:tcPr>
            <w:tcW w:w="2500" w:type="pct"/>
            <w:gridSpan w:val="2"/>
            <w:hideMark/>
          </w:tcPr>
          <w:p w:rsidR="00873D63" w:rsidRPr="00873D63" w:rsidRDefault="00873D63" w:rsidP="00873D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3D63">
              <w:rPr>
                <w:rFonts w:ascii="Times New Roman" w:eastAsia="Times New Roman" w:hAnsi="Times New Roman" w:cs="Times New Roman"/>
                <w:sz w:val="24"/>
                <w:szCs w:val="24"/>
                <w:lang w:eastAsia="tr-TR"/>
              </w:rPr>
              <w:t> </w:t>
            </w:r>
          </w:p>
        </w:tc>
        <w:tc>
          <w:tcPr>
            <w:tcW w:w="2500" w:type="pct"/>
            <w:gridSpan w:val="2"/>
            <w:hideMark/>
          </w:tcPr>
          <w:p w:rsidR="00873D63" w:rsidRPr="00873D63" w:rsidRDefault="00873D63" w:rsidP="00873D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3D63">
              <w:rPr>
                <w:rFonts w:ascii="Times New Roman" w:eastAsia="Times New Roman" w:hAnsi="Times New Roman" w:cs="Times New Roman"/>
                <w:sz w:val="24"/>
                <w:szCs w:val="24"/>
                <w:lang w:eastAsia="tr-TR"/>
              </w:rPr>
              <w:t> </w:t>
            </w:r>
          </w:p>
        </w:tc>
      </w:tr>
      <w:tr w:rsidR="00873D63" w:rsidRPr="00873D63" w:rsidTr="00873D63">
        <w:trPr>
          <w:tblCellSpacing w:w="0" w:type="dxa"/>
          <w:jc w:val="center"/>
        </w:trPr>
        <w:tc>
          <w:tcPr>
            <w:tcW w:w="2500" w:type="pct"/>
            <w:gridSpan w:val="2"/>
            <w:hideMark/>
          </w:tcPr>
          <w:p w:rsidR="00873D63" w:rsidRPr="00873D63" w:rsidRDefault="00873D63" w:rsidP="00873D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3D63">
              <w:rPr>
                <w:rFonts w:ascii="Times New Roman" w:eastAsia="Times New Roman" w:hAnsi="Times New Roman" w:cs="Times New Roman"/>
                <w:sz w:val="24"/>
                <w:szCs w:val="24"/>
                <w:lang w:eastAsia="tr-TR"/>
              </w:rPr>
              <w:t>Üye</w:t>
            </w:r>
          </w:p>
          <w:p w:rsidR="00873D63" w:rsidRPr="00873D63" w:rsidRDefault="00873D63" w:rsidP="00873D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3D63">
              <w:rPr>
                <w:rFonts w:ascii="Times New Roman" w:eastAsia="Times New Roman" w:hAnsi="Times New Roman" w:cs="Times New Roman"/>
                <w:sz w:val="24"/>
                <w:szCs w:val="24"/>
                <w:lang w:eastAsia="tr-TR"/>
              </w:rPr>
              <w:t>Enis TUNGA</w:t>
            </w:r>
          </w:p>
        </w:tc>
        <w:tc>
          <w:tcPr>
            <w:tcW w:w="2500" w:type="pct"/>
            <w:gridSpan w:val="2"/>
            <w:hideMark/>
          </w:tcPr>
          <w:p w:rsidR="00873D63" w:rsidRPr="00873D63" w:rsidRDefault="00873D63" w:rsidP="00873D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3D63">
              <w:rPr>
                <w:rFonts w:ascii="Times New Roman" w:eastAsia="Times New Roman" w:hAnsi="Times New Roman" w:cs="Times New Roman"/>
                <w:sz w:val="24"/>
                <w:szCs w:val="24"/>
                <w:lang w:eastAsia="tr-TR"/>
              </w:rPr>
              <w:t>Üye</w:t>
            </w:r>
          </w:p>
          <w:p w:rsidR="00873D63" w:rsidRPr="00873D63" w:rsidRDefault="00873D63" w:rsidP="00873D6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3D63">
              <w:rPr>
                <w:rFonts w:ascii="Times New Roman" w:eastAsia="Times New Roman" w:hAnsi="Times New Roman" w:cs="Times New Roman"/>
                <w:sz w:val="24"/>
                <w:szCs w:val="24"/>
                <w:lang w:eastAsia="tr-TR"/>
              </w:rPr>
              <w:t>Mehmet ERTEN</w:t>
            </w:r>
          </w:p>
        </w:tc>
      </w:tr>
    </w:tbl>
    <w:p w:rsidR="00873D63" w:rsidRPr="00873D63" w:rsidRDefault="00873D63" w:rsidP="00873D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3D63">
        <w:rPr>
          <w:rFonts w:ascii="Times New Roman" w:eastAsia="Times New Roman" w:hAnsi="Times New Roman" w:cs="Times New Roman"/>
          <w:color w:val="000000"/>
          <w:sz w:val="24"/>
          <w:szCs w:val="27"/>
          <w:lang w:eastAsia="tr-TR"/>
        </w:rPr>
        <w:t> </w:t>
      </w:r>
    </w:p>
    <w:p w:rsidR="00873D63" w:rsidRPr="00873D63" w:rsidRDefault="00873D63" w:rsidP="00873D6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73D63">
        <w:rPr>
          <w:rFonts w:ascii="Times New Roman" w:eastAsia="Times New Roman" w:hAnsi="Times New Roman" w:cs="Times New Roman"/>
          <w:color w:val="000000"/>
          <w:sz w:val="24"/>
          <w:szCs w:val="27"/>
          <w:lang w:eastAsia="tr-TR"/>
        </w:rPr>
        <w:t> </w:t>
      </w:r>
    </w:p>
    <w:p w:rsidR="00CE1FB9" w:rsidRPr="00873D63" w:rsidRDefault="00CE1FB9" w:rsidP="00873D63">
      <w:pPr>
        <w:spacing w:before="100" w:beforeAutospacing="1" w:after="100" w:afterAutospacing="1" w:line="240" w:lineRule="auto"/>
        <w:ind w:firstLine="709"/>
        <w:jc w:val="both"/>
        <w:rPr>
          <w:rFonts w:ascii="Times New Roman" w:hAnsi="Times New Roman" w:cs="Times New Roman"/>
          <w:sz w:val="24"/>
        </w:rPr>
      </w:pPr>
    </w:p>
    <w:sectPr w:rsidR="00CE1FB9" w:rsidRPr="00873D63" w:rsidSect="00873D6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04B" w:rsidRDefault="00CC604B" w:rsidP="00873D63">
      <w:pPr>
        <w:spacing w:after="0" w:line="240" w:lineRule="auto"/>
      </w:pPr>
      <w:r>
        <w:separator/>
      </w:r>
    </w:p>
  </w:endnote>
  <w:endnote w:type="continuationSeparator" w:id="0">
    <w:p w:rsidR="00CC604B" w:rsidRDefault="00CC604B" w:rsidP="00873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D63" w:rsidRDefault="00873D63" w:rsidP="00B848A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73D63" w:rsidRDefault="00873D63" w:rsidP="00873D6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D63" w:rsidRPr="00873D63" w:rsidRDefault="00873D63" w:rsidP="00B848A8">
    <w:pPr>
      <w:pStyle w:val="Altbilgi"/>
      <w:framePr w:wrap="around" w:vAnchor="text" w:hAnchor="margin" w:xAlign="right" w:y="1"/>
      <w:rPr>
        <w:rStyle w:val="SayfaNumaras"/>
        <w:rFonts w:ascii="Times New Roman" w:hAnsi="Times New Roman" w:cs="Times New Roman"/>
      </w:rPr>
    </w:pPr>
    <w:r w:rsidRPr="00873D63">
      <w:rPr>
        <w:rStyle w:val="SayfaNumaras"/>
        <w:rFonts w:ascii="Times New Roman" w:hAnsi="Times New Roman" w:cs="Times New Roman"/>
      </w:rPr>
      <w:fldChar w:fldCharType="begin"/>
    </w:r>
    <w:r w:rsidRPr="00873D63">
      <w:rPr>
        <w:rStyle w:val="SayfaNumaras"/>
        <w:rFonts w:ascii="Times New Roman" w:hAnsi="Times New Roman" w:cs="Times New Roman"/>
      </w:rPr>
      <w:instrText xml:space="preserve">PAGE  </w:instrText>
    </w:r>
    <w:r w:rsidRPr="00873D63">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873D63">
      <w:rPr>
        <w:rStyle w:val="SayfaNumaras"/>
        <w:rFonts w:ascii="Times New Roman" w:hAnsi="Times New Roman" w:cs="Times New Roman"/>
      </w:rPr>
      <w:fldChar w:fldCharType="end"/>
    </w:r>
  </w:p>
  <w:p w:rsidR="00873D63" w:rsidRPr="00873D63" w:rsidRDefault="00873D63" w:rsidP="00873D6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D63" w:rsidRDefault="00873D6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04B" w:rsidRDefault="00CC604B" w:rsidP="00873D63">
      <w:pPr>
        <w:spacing w:after="0" w:line="240" w:lineRule="auto"/>
      </w:pPr>
      <w:r>
        <w:separator/>
      </w:r>
    </w:p>
  </w:footnote>
  <w:footnote w:type="continuationSeparator" w:id="0">
    <w:p w:rsidR="00CC604B" w:rsidRDefault="00CC604B" w:rsidP="00873D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D63" w:rsidRDefault="00873D6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D63" w:rsidRDefault="00873D6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/132</w:t>
    </w:r>
  </w:p>
  <w:p w:rsidR="00873D63" w:rsidRDefault="00873D6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/48</w:t>
    </w:r>
  </w:p>
  <w:p w:rsidR="00873D63" w:rsidRPr="00873D63" w:rsidRDefault="00873D6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D63" w:rsidRDefault="00873D6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E74"/>
    <w:rsid w:val="00873D63"/>
    <w:rsid w:val="00CC604B"/>
    <w:rsid w:val="00CE1FB9"/>
    <w:rsid w:val="00D13E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54900-0364-40AE-80C7-847FE81A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73D63"/>
    <w:rPr>
      <w:color w:val="0000FF"/>
      <w:u w:val="single"/>
    </w:rPr>
  </w:style>
  <w:style w:type="paragraph" w:styleId="NormalWeb">
    <w:name w:val="Normal (Web)"/>
    <w:basedOn w:val="Normal"/>
    <w:uiPriority w:val="99"/>
    <w:semiHidden/>
    <w:unhideWhenUsed/>
    <w:rsid w:val="00873D6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73D6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73D63"/>
  </w:style>
  <w:style w:type="paragraph" w:styleId="Altbilgi">
    <w:name w:val="footer"/>
    <w:basedOn w:val="Normal"/>
    <w:link w:val="AltbilgiChar"/>
    <w:uiPriority w:val="99"/>
    <w:unhideWhenUsed/>
    <w:rsid w:val="00873D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73D63"/>
  </w:style>
  <w:style w:type="character" w:styleId="SayfaNumaras">
    <w:name w:val="page number"/>
    <w:basedOn w:val="VarsaylanParagrafYazTipi"/>
    <w:uiPriority w:val="99"/>
    <w:semiHidden/>
    <w:unhideWhenUsed/>
    <w:rsid w:val="00873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64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1244</Words>
  <Characters>7095</Characters>
  <Application>Microsoft Office Word</Application>
  <DocSecurity>0</DocSecurity>
  <Lines>59</Lines>
  <Paragraphs>16</Paragraphs>
  <ScaleCrop>false</ScaleCrop>
  <Company/>
  <LinksUpToDate>false</LinksUpToDate>
  <CharactersWithSpaces>8323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2019-01-15T11:06:00Z</dcterms:created>
  <dcterms:modified xsi:type="dcterms:W3CDTF">2019-01-15T11:09:00Z</dcterms:modified>
</cp:coreProperties>
</file>