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5B" w:rsidRPr="00E81F5B" w:rsidRDefault="00E81F5B" w:rsidP="00E81F5B">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b/>
          <w:bCs/>
          <w:color w:val="000000"/>
          <w:sz w:val="24"/>
          <w:szCs w:val="26"/>
          <w:lang w:eastAsia="tr-TR"/>
        </w:rPr>
        <w:t>ANAYASA MAHKEMESİ KARARI</w:t>
      </w:r>
    </w:p>
    <w:p w:rsidR="00E81F5B" w:rsidRP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0"/>
          <w:lang w:eastAsia="tr-TR"/>
        </w:rPr>
        <w:t>  </w:t>
      </w:r>
    </w:p>
    <w:p w:rsidR="00E81F5B" w:rsidRPr="00E81F5B" w:rsidRDefault="00E81F5B" w:rsidP="00E81F5B">
      <w:pPr>
        <w:spacing w:after="0" w:line="240" w:lineRule="auto"/>
        <w:jc w:val="both"/>
        <w:rPr>
          <w:rFonts w:ascii="Times New Roman" w:eastAsia="Times New Roman" w:hAnsi="Times New Roman" w:cs="Times New Roman"/>
          <w:b/>
          <w:color w:val="000000"/>
          <w:sz w:val="24"/>
          <w:szCs w:val="20"/>
          <w:lang w:eastAsia="tr-TR"/>
        </w:rPr>
      </w:pPr>
      <w:r w:rsidRPr="00E81F5B">
        <w:rPr>
          <w:rFonts w:ascii="Times New Roman" w:eastAsia="Times New Roman" w:hAnsi="Times New Roman" w:cs="Times New Roman"/>
          <w:b/>
          <w:bCs/>
          <w:color w:val="000000"/>
          <w:sz w:val="24"/>
          <w:szCs w:val="26"/>
          <w:lang w:eastAsia="tr-TR"/>
        </w:rPr>
        <w:t xml:space="preserve">Esas </w:t>
      </w:r>
      <w:proofErr w:type="gramStart"/>
      <w:r w:rsidRPr="00E81F5B">
        <w:rPr>
          <w:rFonts w:ascii="Times New Roman" w:eastAsia="Times New Roman" w:hAnsi="Times New Roman" w:cs="Times New Roman"/>
          <w:b/>
          <w:bCs/>
          <w:color w:val="000000"/>
          <w:sz w:val="24"/>
          <w:szCs w:val="26"/>
          <w:lang w:eastAsia="tr-TR"/>
        </w:rPr>
        <w:t>Sayısı : 2002</w:t>
      </w:r>
      <w:proofErr w:type="gramEnd"/>
      <w:r w:rsidRPr="00E81F5B">
        <w:rPr>
          <w:rFonts w:ascii="Times New Roman" w:eastAsia="Times New Roman" w:hAnsi="Times New Roman" w:cs="Times New Roman"/>
          <w:b/>
          <w:bCs/>
          <w:color w:val="000000"/>
          <w:sz w:val="24"/>
          <w:szCs w:val="26"/>
          <w:lang w:eastAsia="tr-TR"/>
        </w:rPr>
        <w:t>/31</w:t>
      </w:r>
    </w:p>
    <w:p w:rsidR="00E81F5B" w:rsidRPr="00E81F5B" w:rsidRDefault="00E81F5B" w:rsidP="00E81F5B">
      <w:pPr>
        <w:spacing w:after="0" w:line="240" w:lineRule="auto"/>
        <w:jc w:val="both"/>
        <w:rPr>
          <w:rFonts w:ascii="Times New Roman" w:eastAsia="Times New Roman" w:hAnsi="Times New Roman" w:cs="Times New Roman"/>
          <w:b/>
          <w:color w:val="000000"/>
          <w:sz w:val="24"/>
          <w:szCs w:val="20"/>
          <w:lang w:eastAsia="tr-TR"/>
        </w:rPr>
      </w:pPr>
      <w:r w:rsidRPr="00E81F5B">
        <w:rPr>
          <w:rFonts w:ascii="Times New Roman" w:eastAsia="Times New Roman" w:hAnsi="Times New Roman" w:cs="Times New Roman"/>
          <w:b/>
          <w:bCs/>
          <w:color w:val="000000"/>
          <w:sz w:val="24"/>
          <w:szCs w:val="26"/>
          <w:lang w:eastAsia="tr-TR"/>
        </w:rPr>
        <w:t xml:space="preserve">Karar </w:t>
      </w:r>
      <w:proofErr w:type="gramStart"/>
      <w:r w:rsidRPr="00E81F5B">
        <w:rPr>
          <w:rFonts w:ascii="Times New Roman" w:eastAsia="Times New Roman" w:hAnsi="Times New Roman" w:cs="Times New Roman"/>
          <w:b/>
          <w:bCs/>
          <w:color w:val="000000"/>
          <w:sz w:val="24"/>
          <w:szCs w:val="26"/>
          <w:lang w:eastAsia="tr-TR"/>
        </w:rPr>
        <w:t>Sayısı : 2002</w:t>
      </w:r>
      <w:proofErr w:type="gramEnd"/>
      <w:r w:rsidRPr="00E81F5B">
        <w:rPr>
          <w:rFonts w:ascii="Times New Roman" w:eastAsia="Times New Roman" w:hAnsi="Times New Roman" w:cs="Times New Roman"/>
          <w:b/>
          <w:bCs/>
          <w:color w:val="000000"/>
          <w:sz w:val="24"/>
          <w:szCs w:val="26"/>
          <w:lang w:eastAsia="tr-TR"/>
        </w:rPr>
        <w:t>/58</w:t>
      </w:r>
    </w:p>
    <w:p w:rsidR="00E81F5B" w:rsidRPr="00E81F5B" w:rsidRDefault="00E81F5B" w:rsidP="00E81F5B">
      <w:pPr>
        <w:spacing w:after="0" w:line="240" w:lineRule="auto"/>
        <w:jc w:val="both"/>
        <w:rPr>
          <w:rFonts w:ascii="Times New Roman" w:eastAsia="Times New Roman" w:hAnsi="Times New Roman" w:cs="Times New Roman"/>
          <w:b/>
          <w:bCs/>
          <w:color w:val="000000"/>
          <w:sz w:val="24"/>
          <w:szCs w:val="26"/>
          <w:lang w:eastAsia="tr-TR"/>
        </w:rPr>
      </w:pPr>
      <w:r w:rsidRPr="00E81F5B">
        <w:rPr>
          <w:rFonts w:ascii="Times New Roman" w:eastAsia="Times New Roman" w:hAnsi="Times New Roman" w:cs="Times New Roman"/>
          <w:b/>
          <w:bCs/>
          <w:color w:val="000000"/>
          <w:sz w:val="24"/>
          <w:szCs w:val="26"/>
          <w:lang w:eastAsia="tr-TR"/>
        </w:rPr>
        <w:t xml:space="preserve">Karar </w:t>
      </w:r>
      <w:proofErr w:type="gramStart"/>
      <w:r w:rsidRPr="00E81F5B">
        <w:rPr>
          <w:rFonts w:ascii="Times New Roman" w:eastAsia="Times New Roman" w:hAnsi="Times New Roman" w:cs="Times New Roman"/>
          <w:b/>
          <w:bCs/>
          <w:color w:val="000000"/>
          <w:sz w:val="24"/>
          <w:szCs w:val="26"/>
          <w:lang w:eastAsia="tr-TR"/>
        </w:rPr>
        <w:t>Günü : 25</w:t>
      </w:r>
      <w:proofErr w:type="gramEnd"/>
      <w:r w:rsidRPr="00E81F5B">
        <w:rPr>
          <w:rFonts w:ascii="Times New Roman" w:eastAsia="Times New Roman" w:hAnsi="Times New Roman" w:cs="Times New Roman"/>
          <w:b/>
          <w:bCs/>
          <w:color w:val="000000"/>
          <w:sz w:val="24"/>
          <w:szCs w:val="26"/>
          <w:lang w:eastAsia="tr-TR"/>
        </w:rPr>
        <w:t>.6.2002</w:t>
      </w:r>
    </w:p>
    <w:p w:rsidR="00E81F5B" w:rsidRPr="00E81F5B" w:rsidRDefault="00E81F5B" w:rsidP="00E81F5B">
      <w:pPr>
        <w:spacing w:after="0" w:line="240" w:lineRule="auto"/>
        <w:jc w:val="both"/>
        <w:rPr>
          <w:rFonts w:ascii="Times New Roman" w:eastAsia="Times New Roman" w:hAnsi="Times New Roman" w:cs="Times New Roman"/>
          <w:b/>
          <w:color w:val="000000"/>
          <w:sz w:val="24"/>
          <w:szCs w:val="20"/>
          <w:lang w:eastAsia="tr-TR"/>
        </w:rPr>
      </w:pPr>
      <w:r w:rsidRPr="00E81F5B">
        <w:rPr>
          <w:rFonts w:ascii="Times New Roman" w:eastAsia="Times New Roman" w:hAnsi="Times New Roman" w:cs="Times New Roman"/>
          <w:b/>
          <w:bCs/>
          <w:color w:val="000000"/>
          <w:sz w:val="24"/>
          <w:szCs w:val="26"/>
          <w:lang w:eastAsia="tr-TR"/>
        </w:rPr>
        <w:t>Resmi Gazete Tarih-</w:t>
      </w:r>
      <w:proofErr w:type="gramStart"/>
      <w:r w:rsidRPr="00E81F5B">
        <w:rPr>
          <w:rFonts w:ascii="Times New Roman" w:eastAsia="Times New Roman" w:hAnsi="Times New Roman" w:cs="Times New Roman"/>
          <w:b/>
          <w:bCs/>
          <w:color w:val="000000"/>
          <w:sz w:val="24"/>
          <w:szCs w:val="26"/>
          <w:lang w:eastAsia="tr-TR"/>
        </w:rPr>
        <w:t>Sayısı : 14</w:t>
      </w:r>
      <w:proofErr w:type="gramEnd"/>
      <w:r w:rsidRPr="00E81F5B">
        <w:rPr>
          <w:rFonts w:ascii="Times New Roman" w:eastAsia="Times New Roman" w:hAnsi="Times New Roman" w:cs="Times New Roman"/>
          <w:b/>
          <w:bCs/>
          <w:color w:val="000000"/>
          <w:sz w:val="24"/>
          <w:szCs w:val="26"/>
          <w:lang w:eastAsia="tr-TR"/>
        </w:rPr>
        <w:t>.03.2006 - 26108</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b/>
          <w:bCs/>
          <w:color w:val="000000"/>
          <w:sz w:val="24"/>
          <w:szCs w:val="26"/>
          <w:lang w:eastAsia="tr-TR"/>
        </w:rPr>
        <w:t xml:space="preserve">İPTAL DAVASINI </w:t>
      </w:r>
      <w:proofErr w:type="gramStart"/>
      <w:r w:rsidRPr="00E81F5B">
        <w:rPr>
          <w:rFonts w:ascii="Times New Roman" w:eastAsia="Times New Roman" w:hAnsi="Times New Roman" w:cs="Times New Roman"/>
          <w:b/>
          <w:bCs/>
          <w:color w:val="000000"/>
          <w:sz w:val="24"/>
          <w:szCs w:val="26"/>
          <w:lang w:eastAsia="tr-TR"/>
        </w:rPr>
        <w:t>AÇAN :</w:t>
      </w:r>
      <w:r w:rsidRPr="00E81F5B">
        <w:rPr>
          <w:rFonts w:ascii="Times New Roman" w:eastAsia="Times New Roman" w:hAnsi="Times New Roman" w:cs="Times New Roman"/>
          <w:color w:val="000000"/>
          <w:sz w:val="24"/>
          <w:szCs w:val="26"/>
          <w:lang w:eastAsia="tr-TR"/>
        </w:rPr>
        <w:t> </w:t>
      </w:r>
      <w:proofErr w:type="spellStart"/>
      <w:r w:rsidRPr="00E81F5B">
        <w:rPr>
          <w:rFonts w:ascii="Times New Roman" w:eastAsia="Times New Roman" w:hAnsi="Times New Roman" w:cs="Times New Roman"/>
          <w:color w:val="000000"/>
          <w:sz w:val="24"/>
          <w:szCs w:val="26"/>
          <w:lang w:eastAsia="tr-TR"/>
        </w:rPr>
        <w:t>Anamuhalefet</w:t>
      </w:r>
      <w:proofErr w:type="spellEnd"/>
      <w:proofErr w:type="gramEnd"/>
      <w:r w:rsidRPr="00E81F5B">
        <w:rPr>
          <w:rFonts w:ascii="Times New Roman" w:eastAsia="Times New Roman" w:hAnsi="Times New Roman" w:cs="Times New Roman"/>
          <w:color w:val="000000"/>
          <w:sz w:val="24"/>
          <w:szCs w:val="26"/>
          <w:lang w:eastAsia="tr-TR"/>
        </w:rPr>
        <w:t xml:space="preserve"> Partisi (Doğru Yol Partisi) TBMM Grubu adına Parti Genel Başkanı Tansu ÇİLLER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b/>
          <w:bCs/>
          <w:color w:val="000000"/>
          <w:sz w:val="24"/>
          <w:szCs w:val="26"/>
          <w:lang w:eastAsia="tr-TR"/>
        </w:rPr>
        <w:t>İPTAL DAVASININ KONUSU</w:t>
      </w:r>
      <w:r w:rsidRPr="00E81F5B">
        <w:rPr>
          <w:rFonts w:ascii="Times New Roman" w:eastAsia="Times New Roman" w:hAnsi="Times New Roman" w:cs="Times New Roman"/>
          <w:color w:val="000000"/>
          <w:sz w:val="24"/>
          <w:szCs w:val="26"/>
          <w:lang w:eastAsia="tr-TR"/>
        </w:rPr>
        <w:t> </w:t>
      </w:r>
      <w:r w:rsidRPr="00E81F5B">
        <w:rPr>
          <w:rFonts w:ascii="Times New Roman" w:eastAsia="Times New Roman" w:hAnsi="Times New Roman" w:cs="Times New Roman"/>
          <w:b/>
          <w:bCs/>
          <w:color w:val="000000"/>
          <w:sz w:val="24"/>
          <w:szCs w:val="26"/>
          <w:lang w:eastAsia="tr-TR"/>
        </w:rPr>
        <w:t>:</w:t>
      </w:r>
      <w:r w:rsidRPr="00E81F5B">
        <w:rPr>
          <w:rFonts w:ascii="Times New Roman" w:eastAsia="Times New Roman" w:hAnsi="Times New Roman" w:cs="Times New Roman"/>
          <w:color w:val="000000"/>
          <w:sz w:val="24"/>
          <w:szCs w:val="26"/>
          <w:lang w:eastAsia="tr-TR"/>
        </w:rPr>
        <w:t> 30.1.2002 günlü, 4743 sayılı Malî Sektöre Olan Borçların Yeniden Yapılandırılması ve Bazı Kanunlarda Değişiklik Yapılması Hakkında Kanun'un, 6. maddesinin (A) bendi ile değiştirilen 4603 sayılı Kanunun geçici 1. maddesinin (3) numaralı fıkrasının, 7. maddesinin, Geçici 1. maddesinin ikinci ve üçüncü fıkralarının, Anayasa'nın 2</w:t>
      </w:r>
      <w:proofErr w:type="gramStart"/>
      <w:r w:rsidRPr="00E81F5B">
        <w:rPr>
          <w:rFonts w:ascii="Times New Roman" w:eastAsia="Times New Roman" w:hAnsi="Times New Roman" w:cs="Times New Roman"/>
          <w:color w:val="000000"/>
          <w:sz w:val="24"/>
          <w:szCs w:val="26"/>
          <w:lang w:eastAsia="tr-TR"/>
        </w:rPr>
        <w:t>.,</w:t>
      </w:r>
      <w:proofErr w:type="gramEnd"/>
      <w:r w:rsidRPr="00E81F5B">
        <w:rPr>
          <w:rFonts w:ascii="Times New Roman" w:eastAsia="Times New Roman" w:hAnsi="Times New Roman" w:cs="Times New Roman"/>
          <w:color w:val="000000"/>
          <w:sz w:val="24"/>
          <w:szCs w:val="26"/>
          <w:lang w:eastAsia="tr-TR"/>
        </w:rPr>
        <w:t xml:space="preserve"> 7., 9., 10., 28., 87., 108., 128., 133., 138., 160., ve 165. maddelerine aykırılığı savıyla iptali ve yürürlüklerinin durdurulması istemidir.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b/>
          <w:bCs/>
          <w:color w:val="000000"/>
          <w:sz w:val="24"/>
          <w:szCs w:val="26"/>
          <w:lang w:eastAsia="tr-TR"/>
        </w:rPr>
        <w:t>II- YASA METİNLERİ</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b/>
          <w:bCs/>
          <w:color w:val="000000"/>
          <w:sz w:val="24"/>
          <w:szCs w:val="26"/>
          <w:lang w:eastAsia="tr-TR"/>
        </w:rPr>
        <w:t>A- İptali İstenen Yasa Kuralları</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4743 sayılı Kanun'un iptali istenilen kuralları şöyledir: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b/>
          <w:bCs/>
          <w:color w:val="000000"/>
          <w:sz w:val="24"/>
          <w:szCs w:val="26"/>
          <w:lang w:eastAsia="tr-TR"/>
        </w:rPr>
        <w:t>1- “MADDE 6.- A</w:t>
      </w:r>
      <w:proofErr w:type="gramStart"/>
      <w:r w:rsidRPr="00E81F5B">
        <w:rPr>
          <w:rFonts w:ascii="Times New Roman" w:eastAsia="Times New Roman" w:hAnsi="Times New Roman" w:cs="Times New Roman"/>
          <w:b/>
          <w:bCs/>
          <w:color w:val="000000"/>
          <w:sz w:val="24"/>
          <w:szCs w:val="26"/>
          <w:lang w:eastAsia="tr-TR"/>
        </w:rPr>
        <w:t>)</w:t>
      </w:r>
      <w:proofErr w:type="gramEnd"/>
      <w:r w:rsidRPr="00E81F5B">
        <w:rPr>
          <w:rFonts w:ascii="Times New Roman" w:eastAsia="Times New Roman" w:hAnsi="Times New Roman" w:cs="Times New Roman"/>
          <w:color w:val="000000"/>
          <w:sz w:val="24"/>
          <w:szCs w:val="26"/>
          <w:lang w:eastAsia="tr-TR"/>
        </w:rPr>
        <w:t> 4603 sayılı Kanunun geçici l inci maddesinin (3) numaralı fıkrası aşağıdaki şekilde değiştirilmiştir.</w:t>
      </w:r>
    </w:p>
    <w:p w:rsidR="00E81F5B" w:rsidRP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3. Bankalarda 31.12.2002 tarihinden sonra özel hukuk hükümlerine tâbi olmayan personel çalıştırılamaz. Yeniden yapılandırma sürecinde bankaların yönetim kurullarınca gerek özel hukuk hükümlerine göre çalıştırılmak üzere kendisine sözleşme teklif edilen ancak özel hukuk hükümlerine göre çalışmayı kabul etmeyen gerekse özel hukuk hükümlerine göre çalışması uygun görülmeyip sözleşme imzalanmayan personel, bankaların yönetim kurullarınca Devlet Personel Başkanlığına bildirilir.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 xml:space="preserve">Devlet Personel Başkanlığı kendisine bildirilen personel listelerini en geç </w:t>
      </w:r>
      <w:proofErr w:type="spellStart"/>
      <w:r w:rsidRPr="00E81F5B">
        <w:rPr>
          <w:rFonts w:ascii="Times New Roman" w:eastAsia="Times New Roman" w:hAnsi="Times New Roman" w:cs="Times New Roman"/>
          <w:color w:val="000000"/>
          <w:sz w:val="24"/>
          <w:szCs w:val="26"/>
          <w:lang w:eastAsia="tr-TR"/>
        </w:rPr>
        <w:t>kırkbeş</w:t>
      </w:r>
      <w:proofErr w:type="spellEnd"/>
      <w:r w:rsidRPr="00E81F5B">
        <w:rPr>
          <w:rFonts w:ascii="Times New Roman" w:eastAsia="Times New Roman" w:hAnsi="Times New Roman" w:cs="Times New Roman"/>
          <w:color w:val="000000"/>
          <w:sz w:val="24"/>
          <w:szCs w:val="26"/>
          <w:lang w:eastAsia="tr-TR"/>
        </w:rPr>
        <w:t xml:space="preserve"> gün içerisinde (özelleştirme kapsam ve/veya programındaki kuruluşlar hariç) tespit edeceği kamu kurum ve kuruluşlarındaki boş kadro ve pozisyonlara atanmalarını sağlamak üzere ilgili kurum veya kuruluşa gönderir. İlgili kurum ve kuruluş bildirimin ulaştığı tarihten başlayarak en geç beş iş günü içinde bu personelin atanmalarını yaparak atamalara ilişkin bilgileri Maliye Bakanlığı ve Devlet Personel Başkanlığı ile ilgili bankalara bildirir. Atama tarihi itibarıyla personelin bankalarla ilişiği kesilmiş sayılır. Personelin atandığı kurumda fiilen göreve başlayacağı tarihe kadar geçen sürede her türlü malî ve sosyal hakları bankalarca karşılanmaya devam olunur. Bu fıkrada hüküm bulunmayan hallerde 24.11.1994 tarihli ve 4046 sayılı Kanunun 22 </w:t>
      </w:r>
      <w:proofErr w:type="spellStart"/>
      <w:r w:rsidRPr="00E81F5B">
        <w:rPr>
          <w:rFonts w:ascii="Times New Roman" w:eastAsia="Times New Roman" w:hAnsi="Times New Roman" w:cs="Times New Roman"/>
          <w:color w:val="000000"/>
          <w:sz w:val="24"/>
          <w:szCs w:val="26"/>
          <w:lang w:eastAsia="tr-TR"/>
        </w:rPr>
        <w:t>nci</w:t>
      </w:r>
      <w:proofErr w:type="spellEnd"/>
      <w:r w:rsidRPr="00E81F5B">
        <w:rPr>
          <w:rFonts w:ascii="Times New Roman" w:eastAsia="Times New Roman" w:hAnsi="Times New Roman" w:cs="Times New Roman"/>
          <w:color w:val="000000"/>
          <w:sz w:val="24"/>
          <w:szCs w:val="26"/>
          <w:lang w:eastAsia="tr-TR"/>
        </w:rPr>
        <w:t xml:space="preserve"> maddesi hükümleri uygulanır.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lastRenderedPageBreak/>
        <w:t>Ataması yapılan personel hakkında bankalar tarafından yapılacak tebliğ işlemini takiben 657 sayılı Devlet Memurları Kanununun 62 ve 63 üncü maddelerinin uygulanmasından atamayı yapan kamu kurum veya kuruluşu sorumludur.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Ancak, bu şekilde nakledilen personelden anılan madde uyarınca eski kadrolarına ait hakları şahıslarına bağlı olarak saklı tutulanlar için bankacılık tazminatı da şahıslarına bağlı bir hak teşkil etmez.</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 xml:space="preserve">4046 sayılı Kanunun 22 </w:t>
      </w:r>
      <w:proofErr w:type="spellStart"/>
      <w:r w:rsidRPr="00E81F5B">
        <w:rPr>
          <w:rFonts w:ascii="Times New Roman" w:eastAsia="Times New Roman" w:hAnsi="Times New Roman" w:cs="Times New Roman"/>
          <w:color w:val="000000"/>
          <w:sz w:val="24"/>
          <w:szCs w:val="26"/>
          <w:lang w:eastAsia="tr-TR"/>
        </w:rPr>
        <w:t>nci</w:t>
      </w:r>
      <w:proofErr w:type="spellEnd"/>
      <w:r w:rsidRPr="00E81F5B">
        <w:rPr>
          <w:rFonts w:ascii="Times New Roman" w:eastAsia="Times New Roman" w:hAnsi="Times New Roman" w:cs="Times New Roman"/>
          <w:color w:val="000000"/>
          <w:sz w:val="24"/>
          <w:szCs w:val="26"/>
          <w:lang w:eastAsia="tr-TR"/>
        </w:rPr>
        <w:t xml:space="preserve"> maddesi kapsamında Özelleştirme Fonu tarafından yapılması öngörülen ödemeler ilgili bankalar tarafından yapılır.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81F5B">
        <w:rPr>
          <w:rFonts w:ascii="Times New Roman" w:eastAsia="Times New Roman" w:hAnsi="Times New Roman" w:cs="Times New Roman"/>
          <w:color w:val="000000"/>
          <w:sz w:val="24"/>
          <w:szCs w:val="26"/>
          <w:lang w:eastAsia="tr-TR"/>
        </w:rPr>
        <w:t xml:space="preserve">1.1.2002 - 31.12.2002 tarihleri arasında uygulanmak üzere bu madde uyarınca, bankalardan genel bütçeli daireler ile katma bütçeli idarelere ve bunlara bağlı döner sermayeli kuruluşlara, genel ve katma bütçelerin transfer tertiplerinden yardım alan kuruluşlar ile sosyal güvenlik kuruluşlarına nakli yapılan personelin aylık ve diğer özlük hakları karşılığı tutar, ilgili banklarca Maliye Bakanlığı Merkez Saymanlık hesabına yatırılır. </w:t>
      </w:r>
      <w:proofErr w:type="gramEnd"/>
      <w:r w:rsidRPr="00E81F5B">
        <w:rPr>
          <w:rFonts w:ascii="Times New Roman" w:eastAsia="Times New Roman" w:hAnsi="Times New Roman" w:cs="Times New Roman"/>
          <w:color w:val="000000"/>
          <w:sz w:val="24"/>
          <w:szCs w:val="26"/>
          <w:lang w:eastAsia="tr-TR"/>
        </w:rPr>
        <w:t>Yatırılan bu tutar bir taraftan bütçenin (B) işaretli cetveline özel gelir, diğer taraftan Maliye Bakanlığı bütçesinde açılacak bir tertibe özel ödenek kaydedilir. Özel ödenek kaydedilen tutarları kurum ve kuruluşların bütçelerinin ilgili tertiplerine aktarmaya Maliye Bakanı yetkilidir. Nakli yapılan personelin aylık ve diğer özlük hakları karşılığı tutar, aylık dönemler itibarıyla ilgili bankalar ve Maliye Bakanlığınca müştereken tespit edilir ve bu miktar en geç tespitin yapıldığı ay sonuna kadar bankalarca yukarıda belirtilen hesaba yatırılır.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b/>
          <w:bCs/>
          <w:color w:val="000000"/>
          <w:sz w:val="24"/>
          <w:szCs w:val="26"/>
          <w:lang w:eastAsia="tr-TR"/>
        </w:rPr>
        <w:t>2- “MADDE 7</w:t>
      </w:r>
      <w:r w:rsidRPr="00E81F5B">
        <w:rPr>
          <w:rFonts w:ascii="Times New Roman" w:eastAsia="Times New Roman" w:hAnsi="Times New Roman" w:cs="Times New Roman"/>
          <w:color w:val="000000"/>
          <w:sz w:val="24"/>
          <w:szCs w:val="26"/>
          <w:lang w:eastAsia="tr-TR"/>
        </w:rPr>
        <w:t>.- Özel kanunlarla kurulmuş kamu tüzel kişiliğini ve idari ve malî özerkliği haiz kurul, üst kurul ve bunlara bağlı kurumların yıllık hesapları Başbakanlık tarafından belirlenen Başbakanlık müfettişi, Başbakanlık Yüksek Denetleme Kurulu denetçisi ve Maliye müfettişinden oluşan bir komisyon tarafından denetlenir.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color w:val="000000"/>
          <w:sz w:val="24"/>
          <w:szCs w:val="26"/>
          <w:lang w:eastAsia="tr-TR"/>
        </w:rPr>
        <w:t>Bu madde kapsamındaki kurul, üst kurul ve bunlara bağlı kurumların faaliyetleri hakkındaki yıllık rapor, her yılın Mayıs ayı sonuna kadar Bakanlar Kuruluna sunulur. Bu kurul ve kuruluşlar faaliyetlerine ilişkin olarak yılda bir defa Türkiye Büyük Millet Meclisi Plan ve Bütçe Komisyonunu bilgilendirir.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 xml:space="preserve">Bu madde kapsamındaki kurul, üst kurul ve bunlara bağlı kurumlar 6245 sayılı Harcırah Kanunu, 1050 sayılı </w:t>
      </w:r>
      <w:proofErr w:type="spellStart"/>
      <w:r w:rsidRPr="00E81F5B">
        <w:rPr>
          <w:rFonts w:ascii="Times New Roman" w:eastAsia="Times New Roman" w:hAnsi="Times New Roman" w:cs="Times New Roman"/>
          <w:color w:val="000000"/>
          <w:sz w:val="24"/>
          <w:szCs w:val="26"/>
          <w:lang w:eastAsia="tr-TR"/>
        </w:rPr>
        <w:t>Muhasebei</w:t>
      </w:r>
      <w:proofErr w:type="spellEnd"/>
      <w:r w:rsidRPr="00E81F5B">
        <w:rPr>
          <w:rFonts w:ascii="Times New Roman" w:eastAsia="Times New Roman" w:hAnsi="Times New Roman" w:cs="Times New Roman"/>
          <w:color w:val="000000"/>
          <w:sz w:val="24"/>
          <w:szCs w:val="26"/>
          <w:lang w:eastAsia="tr-TR"/>
        </w:rPr>
        <w:t xml:space="preserve"> Umumiye Kanunu ve 832 sayılı Sayıştay Kanununa tâbi değildir.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Bu madde kapsamındaki kurul, üst kurul ve bunlara bağlı kurumların kanunlarındaki ve diğer kanunlardaki bu maddeye aykırı hükümler uygulanmaz</w:t>
      </w:r>
      <w:proofErr w:type="gramStart"/>
      <w:r w:rsidRPr="00E81F5B">
        <w:rPr>
          <w:rFonts w:ascii="Times New Roman" w:eastAsia="Times New Roman" w:hAnsi="Times New Roman" w:cs="Times New Roman"/>
          <w:color w:val="000000"/>
          <w:sz w:val="24"/>
          <w:szCs w:val="26"/>
          <w:lang w:eastAsia="tr-TR"/>
        </w:rPr>
        <w:t>..</w:t>
      </w:r>
      <w:proofErr w:type="gramEnd"/>
      <w:r w:rsidRPr="00E81F5B">
        <w:rPr>
          <w:rFonts w:ascii="Times New Roman" w:eastAsia="Times New Roman" w:hAnsi="Times New Roman" w:cs="Times New Roman"/>
          <w:color w:val="000000"/>
          <w:sz w:val="24"/>
          <w:szCs w:val="26"/>
          <w:lang w:eastAsia="tr-TR"/>
        </w:rPr>
        <w:t>”</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b/>
          <w:bCs/>
          <w:color w:val="000000"/>
          <w:sz w:val="24"/>
          <w:szCs w:val="26"/>
          <w:lang w:eastAsia="tr-TR"/>
        </w:rPr>
        <w:t>3- “GEÇİCİ MADDE 1.-</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81F5B">
        <w:rPr>
          <w:rFonts w:ascii="Times New Roman" w:eastAsia="Times New Roman" w:hAnsi="Times New Roman" w:cs="Times New Roman"/>
          <w:color w:val="000000"/>
          <w:sz w:val="24"/>
          <w:szCs w:val="26"/>
          <w:lang w:eastAsia="tr-TR"/>
        </w:rPr>
        <w:t>Türkiye Cumhuriyeti Ziraat Bankası Anonim Şirketi, Türkiye Halk Bankası Anonim Şirketi ve Türkiye Emlâk Bankası Anonim Şirketi Yönetim, Denetim ve Tasfiye Kurulu üyelerinin bu Kanun ve 4603 sayılı Kanun hükümleri çerçevesinde yaptıkları işlemlerden dolayı hukuki sorumlulukları bankacılık sektöründe faaliyette bulunan özel bankaların yönetim, denetim ve tasfiye kurullarına uygulanan özel hukuk hükümlerine ve mevzuata tâbidir.</w:t>
      </w:r>
      <w:proofErr w:type="gramEnd"/>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color w:val="000000"/>
          <w:sz w:val="24"/>
          <w:szCs w:val="26"/>
          <w:lang w:eastAsia="tr-TR"/>
        </w:rPr>
        <w:lastRenderedPageBreak/>
        <w:t>Türkiye Cumhuriyeti Ziraat Bankası Anonim Şirketi, Türkiye Halk Bankası Anonim Şirketi ve Türkiye Emlâk Bankası Anonim Şirketi Yönetim, Denetim ve Tasfiye Kurulu üyeleri ceza ve idare hukuku bakımından memur sayılmazlar”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b/>
          <w:bCs/>
          <w:color w:val="000000"/>
          <w:sz w:val="24"/>
          <w:szCs w:val="26"/>
          <w:lang w:eastAsia="tr-TR"/>
        </w:rPr>
        <w:t>B- Dayanılan Anayasa Kuralları</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İptal istemi, Anayasa'nın 2</w:t>
      </w:r>
      <w:proofErr w:type="gramStart"/>
      <w:r w:rsidRPr="00E81F5B">
        <w:rPr>
          <w:rFonts w:ascii="Times New Roman" w:eastAsia="Times New Roman" w:hAnsi="Times New Roman" w:cs="Times New Roman"/>
          <w:color w:val="000000"/>
          <w:sz w:val="24"/>
          <w:szCs w:val="26"/>
          <w:lang w:eastAsia="tr-TR"/>
        </w:rPr>
        <w:t>.,</w:t>
      </w:r>
      <w:proofErr w:type="gramEnd"/>
      <w:r w:rsidRPr="00E81F5B">
        <w:rPr>
          <w:rFonts w:ascii="Times New Roman" w:eastAsia="Times New Roman" w:hAnsi="Times New Roman" w:cs="Times New Roman"/>
          <w:color w:val="000000"/>
          <w:sz w:val="24"/>
          <w:szCs w:val="26"/>
          <w:lang w:eastAsia="tr-TR"/>
        </w:rPr>
        <w:t xml:space="preserve"> 7., 9., 10., 28., 87., 108., 128., 133., 138., 160. ve 165. maddelerine dayandırılmıştır.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b/>
          <w:bCs/>
          <w:color w:val="000000"/>
          <w:sz w:val="24"/>
          <w:szCs w:val="26"/>
          <w:lang w:eastAsia="tr-TR"/>
        </w:rPr>
        <w:t>III- İLK İNCELEME</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81F5B">
        <w:rPr>
          <w:rFonts w:ascii="Times New Roman" w:eastAsia="Times New Roman" w:hAnsi="Times New Roman" w:cs="Times New Roman"/>
          <w:color w:val="000000"/>
          <w:sz w:val="24"/>
          <w:szCs w:val="26"/>
          <w:lang w:eastAsia="tr-TR"/>
        </w:rPr>
        <w:t xml:space="preserve">Anayasa Mahkemesi </w:t>
      </w:r>
      <w:proofErr w:type="spellStart"/>
      <w:r w:rsidRPr="00E81F5B">
        <w:rPr>
          <w:rFonts w:ascii="Times New Roman" w:eastAsia="Times New Roman" w:hAnsi="Times New Roman" w:cs="Times New Roman"/>
          <w:color w:val="000000"/>
          <w:sz w:val="24"/>
          <w:szCs w:val="26"/>
          <w:lang w:eastAsia="tr-TR"/>
        </w:rPr>
        <w:t>İçtüzüğü'nün</w:t>
      </w:r>
      <w:proofErr w:type="spellEnd"/>
      <w:r w:rsidRPr="00E81F5B">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E81F5B">
        <w:rPr>
          <w:rFonts w:ascii="Times New Roman" w:eastAsia="Times New Roman" w:hAnsi="Times New Roman" w:cs="Times New Roman"/>
          <w:color w:val="000000"/>
          <w:sz w:val="24"/>
          <w:szCs w:val="26"/>
          <w:lang w:eastAsia="tr-TR"/>
        </w:rPr>
        <w:t>Samia</w:t>
      </w:r>
      <w:proofErr w:type="spellEnd"/>
      <w:r w:rsidRPr="00E81F5B">
        <w:rPr>
          <w:rFonts w:ascii="Times New Roman" w:eastAsia="Times New Roman" w:hAnsi="Times New Roman" w:cs="Times New Roman"/>
          <w:color w:val="000000"/>
          <w:sz w:val="24"/>
          <w:szCs w:val="26"/>
          <w:lang w:eastAsia="tr-TR"/>
        </w:rPr>
        <w:t xml:space="preserve"> AKBULUT, Yalçın ACARGÜN, </w:t>
      </w:r>
      <w:proofErr w:type="spellStart"/>
      <w:r w:rsidRPr="00E81F5B">
        <w:rPr>
          <w:rFonts w:ascii="Times New Roman" w:eastAsia="Times New Roman" w:hAnsi="Times New Roman" w:cs="Times New Roman"/>
          <w:color w:val="000000"/>
          <w:sz w:val="24"/>
          <w:szCs w:val="26"/>
          <w:lang w:eastAsia="tr-TR"/>
        </w:rPr>
        <w:t>Sacit</w:t>
      </w:r>
      <w:proofErr w:type="spellEnd"/>
      <w:r w:rsidRPr="00E81F5B">
        <w:rPr>
          <w:rFonts w:ascii="Times New Roman" w:eastAsia="Times New Roman" w:hAnsi="Times New Roman" w:cs="Times New Roman"/>
          <w:color w:val="000000"/>
          <w:sz w:val="24"/>
          <w:szCs w:val="26"/>
          <w:lang w:eastAsia="tr-TR"/>
        </w:rPr>
        <w:t xml:space="preserve"> ADALI, Fulya KANTARCIOĞLU, Rüştü SÖNMEZ, Ertuğrul ERSOY, Tülay TUĞCU, Ahmet AKYALÇIN ve Enis </w:t>
      </w:r>
      <w:proofErr w:type="spellStart"/>
      <w:r w:rsidRPr="00E81F5B">
        <w:rPr>
          <w:rFonts w:ascii="Times New Roman" w:eastAsia="Times New Roman" w:hAnsi="Times New Roman" w:cs="Times New Roman"/>
          <w:color w:val="000000"/>
          <w:sz w:val="24"/>
          <w:szCs w:val="26"/>
          <w:lang w:eastAsia="tr-TR"/>
        </w:rPr>
        <w:t>TUNGA'nın</w:t>
      </w:r>
      <w:proofErr w:type="spellEnd"/>
      <w:r w:rsidRPr="00E81F5B">
        <w:rPr>
          <w:rFonts w:ascii="Times New Roman" w:eastAsia="Times New Roman" w:hAnsi="Times New Roman" w:cs="Times New Roman"/>
          <w:color w:val="000000"/>
          <w:sz w:val="24"/>
          <w:szCs w:val="26"/>
          <w:lang w:eastAsia="tr-TR"/>
        </w:rPr>
        <w:t xml:space="preserve"> katılımlarıyla 13.2.2002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0"/>
          <w:lang w:eastAsia="tr-TR"/>
        </w:rPr>
        <w:t> </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b/>
          <w:bCs/>
          <w:color w:val="000000"/>
          <w:sz w:val="24"/>
          <w:szCs w:val="26"/>
          <w:lang w:eastAsia="tr-TR"/>
        </w:rPr>
        <w:t>IV- ESASIN İNCELENMESİ</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color w:val="000000"/>
          <w:sz w:val="24"/>
          <w:szCs w:val="26"/>
          <w:lang w:eastAsia="tr-TR"/>
        </w:rPr>
        <w:t>Dava dilekçesi ve ekleri, işin esasına ilişkin rapor, iptali istenen yasa kuralları, dayanılan Anayasa kuralları, bunların gerekçeleri ve diğer yasama belgeleri okunup incelendikten sonra gereği görüşülüp düşünüldü:</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b/>
          <w:bCs/>
          <w:color w:val="000000"/>
          <w:sz w:val="24"/>
          <w:szCs w:val="26"/>
          <w:lang w:eastAsia="tr-TR"/>
        </w:rPr>
        <w:t>1- Yasa'nın 6. Maddesinin (A) Bendinin İncelenmesi</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color w:val="000000"/>
          <w:sz w:val="24"/>
          <w:szCs w:val="26"/>
          <w:lang w:eastAsia="tr-TR"/>
        </w:rPr>
        <w:t>Dava dilekçesinde, Türkiye Cumhuriyeti Ziraat Bankası ile Türkiye Halk Bankası'nın sermayelerindeki kamu payı % 50'nin altına düşünceye kadar da olsa gördükleri hizmetin genel idare esaslarına göre yürütülen aslî ve sürekli bir kamu hizmeti olduğu, bu hizmeti yürüten personelin özel hukuk kurallarına tabi tutulmasını veya diğer kamu kurum ve kuruluşlarına aktarılarak bir anlamda tasfiye edilmesini öngören kuralların Anayasa'nın 2</w:t>
      </w:r>
      <w:proofErr w:type="gramStart"/>
      <w:r w:rsidRPr="00E81F5B">
        <w:rPr>
          <w:rFonts w:ascii="Times New Roman" w:eastAsia="Times New Roman" w:hAnsi="Times New Roman" w:cs="Times New Roman"/>
          <w:color w:val="000000"/>
          <w:sz w:val="24"/>
          <w:szCs w:val="26"/>
          <w:lang w:eastAsia="tr-TR"/>
        </w:rPr>
        <w:t>.,</w:t>
      </w:r>
      <w:proofErr w:type="gramEnd"/>
      <w:r w:rsidRPr="00E81F5B">
        <w:rPr>
          <w:rFonts w:ascii="Times New Roman" w:eastAsia="Times New Roman" w:hAnsi="Times New Roman" w:cs="Times New Roman"/>
          <w:color w:val="000000"/>
          <w:sz w:val="24"/>
          <w:szCs w:val="26"/>
          <w:lang w:eastAsia="tr-TR"/>
        </w:rPr>
        <w:t xml:space="preserve"> 128. ve 165. maddelerine aykırı olduğu ileri sürülmüştür.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4743 sayılı Yasa'nın 6. maddesinin (A) bendi ile 4603 sayılı Yasa'nın Geçici 1. maddesinin (3) numaralı fıkrası değiştirilmiştir.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81F5B">
        <w:rPr>
          <w:rFonts w:ascii="Times New Roman" w:eastAsia="Times New Roman" w:hAnsi="Times New Roman" w:cs="Times New Roman"/>
          <w:color w:val="000000"/>
          <w:sz w:val="24"/>
          <w:szCs w:val="26"/>
          <w:lang w:eastAsia="tr-TR"/>
        </w:rPr>
        <w:t>25.11.2000 tarihinde yürürlüğe giren 4603 sayılı Türkiye Cumhuriyeti Ziraat Bankası, Türkiye Halk Bankası Anonim Şirketi ve Türkiye Emlak Bankası Anonim Şirketi Hakkında Kanun ile T. C. Ziraat Bankası, Türkiye Halk Bankası ve Türkiye Emlak Bankası 233 ve 399 sayılı Kanun Hükmünde Kararnamelere tabi Kamu İktisadi Teşebbüsleri kapsamından çıkarılarak özel hukuk hükümlerine tabi anonim şirket statüsüne geçirilmişlerdir. Bu bankalar, 4389 sayılı Bankalar Kanunu ile çalışma konuları ve amaçları, merkezleri, sermaye miktarları, hisseleri, genel kurulları, yönetim ve denetim organları, hesapları, kârlarının dağıtımı, devir, birleşme, fesih ve tasfiyelerine ilişkin diğer esasların yer aldığı ana sözleşmelerindeki kurallara tabi tutularak ekonominin, çağdaş bankacılığın ve uluslararası rekabetin gereklerine göre çalıştırılmaları ve özelleştirilmeye hazırlanmaları amacıyla yeniden yapılandırılmışlardır.</w:t>
      </w:r>
      <w:proofErr w:type="gramEnd"/>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color w:val="000000"/>
          <w:sz w:val="24"/>
          <w:szCs w:val="26"/>
          <w:lang w:eastAsia="tr-TR"/>
        </w:rPr>
        <w:lastRenderedPageBreak/>
        <w:t>4603 sayılı Kanun'un 2. maddenin (3) sayılı fıkrasında, bu bankalarda çalışan mevcut personelin aylık, özlük ve emeklilik statülerinin devam edeceği ancak, bunlardan </w:t>
      </w:r>
      <w:r w:rsidRPr="00E81F5B">
        <w:rPr>
          <w:rFonts w:ascii="Times New Roman" w:eastAsia="Times New Roman" w:hAnsi="Times New Roman" w:cs="Times New Roman"/>
          <w:i/>
          <w:iCs/>
          <w:color w:val="000000"/>
          <w:sz w:val="24"/>
          <w:szCs w:val="26"/>
          <w:lang w:eastAsia="tr-TR"/>
        </w:rPr>
        <w:t xml:space="preserve">“uygun </w:t>
      </w:r>
      <w:proofErr w:type="spellStart"/>
      <w:r w:rsidRPr="00E81F5B">
        <w:rPr>
          <w:rFonts w:ascii="Times New Roman" w:eastAsia="Times New Roman" w:hAnsi="Times New Roman" w:cs="Times New Roman"/>
          <w:i/>
          <w:iCs/>
          <w:color w:val="000000"/>
          <w:sz w:val="24"/>
          <w:szCs w:val="26"/>
          <w:lang w:eastAsia="tr-TR"/>
        </w:rPr>
        <w:t>görülenler</w:t>
      </w:r>
      <w:r w:rsidRPr="00E81F5B">
        <w:rPr>
          <w:rFonts w:ascii="Times New Roman" w:eastAsia="Times New Roman" w:hAnsi="Times New Roman" w:cs="Times New Roman"/>
          <w:color w:val="000000"/>
          <w:sz w:val="24"/>
          <w:szCs w:val="26"/>
          <w:lang w:eastAsia="tr-TR"/>
        </w:rPr>
        <w:t>”in</w:t>
      </w:r>
      <w:proofErr w:type="spellEnd"/>
      <w:r w:rsidRPr="00E81F5B">
        <w:rPr>
          <w:rFonts w:ascii="Times New Roman" w:eastAsia="Times New Roman" w:hAnsi="Times New Roman" w:cs="Times New Roman"/>
          <w:color w:val="000000"/>
          <w:sz w:val="24"/>
          <w:szCs w:val="26"/>
          <w:lang w:eastAsia="tr-TR"/>
        </w:rPr>
        <w:t> </w:t>
      </w:r>
      <w:r w:rsidRPr="00E81F5B">
        <w:rPr>
          <w:rFonts w:ascii="Times New Roman" w:eastAsia="Times New Roman" w:hAnsi="Times New Roman" w:cs="Times New Roman"/>
          <w:i/>
          <w:iCs/>
          <w:color w:val="000000"/>
          <w:sz w:val="24"/>
          <w:szCs w:val="26"/>
          <w:lang w:eastAsia="tr-TR"/>
        </w:rPr>
        <w:t>“istekleri hâlinde”,</w:t>
      </w:r>
      <w:r w:rsidRPr="00E81F5B">
        <w:rPr>
          <w:rFonts w:ascii="Times New Roman" w:eastAsia="Times New Roman" w:hAnsi="Times New Roman" w:cs="Times New Roman"/>
          <w:color w:val="000000"/>
          <w:sz w:val="24"/>
          <w:szCs w:val="26"/>
          <w:lang w:eastAsia="tr-TR"/>
        </w:rPr>
        <w:t> emeklilik konumları devam etmek üzere, özel hukuk hükümlerine göre çalıştırılabilecekleri öngörülmüştür.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4603 sayılı Kanun'un Geçici 1. maddesinin (3) numaralı fıkrası 4684 sayılı Kanun'un 1. maddesinin (C) bendi ile değiştirilerek, yeniden yapılandırma sürecinde bankaların yönetim kurullarınca istihdam fazlası olarak tespit edilen banka personelinin isteklerine bakılmaksızın 4046 sayılı Kanun'un 22. maddesine göre diğer kamu kurum ve kuruluşlarına nakledileceği kurala bağlanmıştır.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4603 sayılı Kanun'un Geçici 1. maddesinin, 4684 sayılı Kanun'un 1. maddesinin (C) bendi ile değişik (3) numaralı fıkrası, 4743 sayılı Kanun'un 6. maddesinin iptali istenen (A) bendi ile yeniden değiştirilmiştir.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 xml:space="preserve">Fıkranın birinci paragrafına göre, özel hukuk hükümleri uyarınca çalışması uygun görülen personele sözleşme yapılması teklif edilecek, ilgili kişi </w:t>
      </w:r>
      <w:proofErr w:type="spellStart"/>
      <w:r w:rsidRPr="00E81F5B">
        <w:rPr>
          <w:rFonts w:ascii="Times New Roman" w:eastAsia="Times New Roman" w:hAnsi="Times New Roman" w:cs="Times New Roman"/>
          <w:color w:val="000000"/>
          <w:sz w:val="24"/>
          <w:szCs w:val="26"/>
          <w:lang w:eastAsia="tr-TR"/>
        </w:rPr>
        <w:t>kabûl</w:t>
      </w:r>
      <w:proofErr w:type="spellEnd"/>
      <w:r w:rsidRPr="00E81F5B">
        <w:rPr>
          <w:rFonts w:ascii="Times New Roman" w:eastAsia="Times New Roman" w:hAnsi="Times New Roman" w:cs="Times New Roman"/>
          <w:color w:val="000000"/>
          <w:sz w:val="24"/>
          <w:szCs w:val="26"/>
          <w:lang w:eastAsia="tr-TR"/>
        </w:rPr>
        <w:t xml:space="preserve"> etmediği takdirde diğer kamu kurum ve kuruluşlarına nakledilmek üzere Devlet Personel Başkanlığı'na bildirilecektir. Böylece, 31.12.2002 tarihinden sonra bankalarda özel hukuk hükümlerine bağlı olmayan personel kalmayacaktır.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Fıkranın öteki paragraflarında, personelin diğer kamu kurum ve kuruluşlarına ne şekilde nakledileceği belirlenmiştir. Buna göre, Devlet Personel Başkanlığı, bankaların yönetim kurullarınca kendisine bildirilen personel listelerini, en geç kırk beş gün içerisinde, tespit edeceği kamu kurum ve kuruluşlarındaki boş kadro ve pozisyonlara atanmalarını sağlamak üzere ilgili kamu kurum veya kuruluşuna gönderecektir. Nakilde, özelleştirme kapsam ve/veya programına alınan kurum ve kuruluşlar hariç tutulmak suretiyle, bu yerlerde çalışan personelin de diğer kamu kurum ve kuruluşlarına gönderileceği gözetilerek ikinci kez nakil işlemi yapılması önlenmiştir.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Boş kadro ve pozisyonun bulunduğu ilgili kurum ve kuruluşlar, bildirimin kendisine ulaştığı tarihten itibaren en geç beş iş günü içinde bu personelin atamalarını yaparak, buna ilişkin bilgileri Maliye Bakanlığı, Devlet Personel Başkanlığı ve ilgili bankalara bildirecektir. Banka personelinin, yeni atandığı kurumda göreve başlamasına kadar geçecek sürede her türlü malî ve sosyal hakları bankalarca karşılanmaya devam edilecektir. Bu fıkra da hüküm bulunmayan hallerde 24.11.1994 tarihli ve 4046 sayılı Kanun'un 22. maddesi hükümleri uygulanacaktır.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Ataması yapılan personel hakkında bankalar tarafından yapılacak tebliğ işlemini takiben, göreve başlama ya da başlamama halinde 657 sayılı Devlet Memurları Kanunu'nun 62. ve 63. maddelerinin gereğinin yerine getirilmesi, atamayı yapan kamu kurum veya kuruluşu tarafından gerçekleştirilecektir.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 xml:space="preserve">4603 sayılı Kanun'un 3. maddesinin (2) numaralı fıkrasında, bu yasanın yürürlüğe girdiği tarihte çalışmakta olan personel için “Bankacılık Tazminatı” adı altında bir ödeme öngörülmüştür. Buna göre, personele en yüksek devlet memuru aylığının (ek gösterge </w:t>
      </w:r>
      <w:proofErr w:type="gramStart"/>
      <w:r w:rsidRPr="00E81F5B">
        <w:rPr>
          <w:rFonts w:ascii="Times New Roman" w:eastAsia="Times New Roman" w:hAnsi="Times New Roman" w:cs="Times New Roman"/>
          <w:color w:val="000000"/>
          <w:sz w:val="24"/>
          <w:szCs w:val="26"/>
          <w:lang w:eastAsia="tr-TR"/>
        </w:rPr>
        <w:t>dahil</w:t>
      </w:r>
      <w:proofErr w:type="gramEnd"/>
      <w:r w:rsidRPr="00E81F5B">
        <w:rPr>
          <w:rFonts w:ascii="Times New Roman" w:eastAsia="Times New Roman" w:hAnsi="Times New Roman" w:cs="Times New Roman"/>
          <w:color w:val="000000"/>
          <w:sz w:val="24"/>
          <w:szCs w:val="26"/>
          <w:lang w:eastAsia="tr-TR"/>
        </w:rPr>
        <w:t xml:space="preserve">) brüt tutarının %180'ini geçmemek üzere görev ve </w:t>
      </w:r>
      <w:proofErr w:type="spellStart"/>
      <w:r w:rsidRPr="00E81F5B">
        <w:rPr>
          <w:rFonts w:ascii="Times New Roman" w:eastAsia="Times New Roman" w:hAnsi="Times New Roman" w:cs="Times New Roman"/>
          <w:color w:val="000000"/>
          <w:sz w:val="24"/>
          <w:szCs w:val="26"/>
          <w:lang w:eastAsia="tr-TR"/>
        </w:rPr>
        <w:t>ünvanlarına</w:t>
      </w:r>
      <w:proofErr w:type="spellEnd"/>
      <w:r w:rsidRPr="00E81F5B">
        <w:rPr>
          <w:rFonts w:ascii="Times New Roman" w:eastAsia="Times New Roman" w:hAnsi="Times New Roman" w:cs="Times New Roman"/>
          <w:color w:val="000000"/>
          <w:sz w:val="24"/>
          <w:szCs w:val="26"/>
          <w:lang w:eastAsia="tr-TR"/>
        </w:rPr>
        <w:t xml:space="preserve"> göre yönetim kurullarınca belirlenecek miktarda bir tazminat ödenecektir. Ancak, iptali istenen fıkraya göre banka personeline bulunduğu statüden dolayı yapılan bu ödeme, diğer kamu kurum ve kuruluşuna nakledilmesinden sonra şahıslara bağlı bir hak teşkil etmeyecektir.</w:t>
      </w:r>
    </w:p>
    <w:p w:rsidR="00E81F5B" w:rsidRP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lastRenderedPageBreak/>
        <w:t>Fıkranın son paragrafında, 1.1.2002-31.12.2002 tarihleri arasında uygulanmak üzere bankalardan;</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 Genel bütçeli daireler ile katma bütçeli idarelere ve bunlara bağlı döner sermayeli kuruluşlara,</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 Genel ve katma bütçelerin transfer tertiplerinden yardım alan kuruluşlara,</w:t>
      </w:r>
    </w:p>
    <w:p w:rsidR="00E81F5B" w:rsidRP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 Sosyal güvenlik kuruluşlarına,</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81F5B">
        <w:rPr>
          <w:rFonts w:ascii="Times New Roman" w:eastAsia="Times New Roman" w:hAnsi="Times New Roman" w:cs="Times New Roman"/>
          <w:color w:val="000000"/>
          <w:sz w:val="24"/>
          <w:szCs w:val="26"/>
          <w:lang w:eastAsia="tr-TR"/>
        </w:rPr>
        <w:t>nakli</w:t>
      </w:r>
      <w:proofErr w:type="gramEnd"/>
      <w:r w:rsidRPr="00E81F5B">
        <w:rPr>
          <w:rFonts w:ascii="Times New Roman" w:eastAsia="Times New Roman" w:hAnsi="Times New Roman" w:cs="Times New Roman"/>
          <w:color w:val="000000"/>
          <w:sz w:val="24"/>
          <w:szCs w:val="26"/>
          <w:lang w:eastAsia="tr-TR"/>
        </w:rPr>
        <w:t xml:space="preserve"> yapılan personelin aylık ve özlük hakları karşılığı tutar, ilgili bankalarca Maliye Bakanlığı Merkez Saymanlık hesabına yatırılacak ve bir taraftan bütçenin (B) işaretli cetveline özel gelir, diğer taraftan Maliye Bakanlığı bütçesinde açılacak bir tertibe özel ödenek olarak kaydedilecektir.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Anayasa'nın 128. maddesinde devletin, kamu iktisadi teşebbüsleri ve diğer kamu tüzel kişilerinin genel idare esaslarına göre yürütmekle yükümlü oldukları kamu hizmetlerinin gerektirdiği asli ve sürekli görevlerin memurlar ve diğer kamu görevlileri eliyle yürütüleceği belirtilmiştir.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T.C. Ziraat Bankası ve Türkiye Halk Bankası, 4603 sayılı Kanun ile kamu iktisadi teşebbüsü kurallarına tabi iktisadi devlet teşekkülü statüsünden çıkarılarak özel hukuk kurallarına bağlı anonim şirket konumuna geçirilmişlerdir. Başka bir anlatımla belirtilen bankaların yürüttüğü hizmetler yasa ile kamu hizmeti olmaktan çıkarılmıştır. Bu durumda, statüsü değiştirilen bankalar tarafından yürütülen hizmeti, Anayasa'nın 128. maddesinde belirtilen genel idare esaslarına göre yapılan asli ve sürekli bir kamu hizmeti ve burada çalışan personeli de memur ya da diğer kamu görevlisi olarak nitelemek olanaklı değildir. Dolayısıyla özel hukuk kurallarına göre faaliyet gösteren söz konusu bankaların personelinin özel hukuk hükümlerine göre çalıştırılması Anayasa'nın 128. maddesine aykırılık oluşturmaz.</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Anayasa'nın 2. maddesinde belirtilen “hukuk devleti” insan haklarına saygılı, bu hakları koruyan, toplum yaşamında adalete ve eşitliğe uygun bir hukuk düzeni kuran ve bu düzeni sürdürmekle kendini yükümlü sayan, bütün davranışlarında Anayasa'ya ve hukuk kurallarına uyan, işlem ve eylemleri yargı denetimine bağlı olan devlettir.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81F5B">
        <w:rPr>
          <w:rFonts w:ascii="Times New Roman" w:eastAsia="Times New Roman" w:hAnsi="Times New Roman" w:cs="Times New Roman"/>
          <w:color w:val="000000"/>
          <w:sz w:val="24"/>
          <w:szCs w:val="26"/>
          <w:lang w:eastAsia="tr-TR"/>
        </w:rPr>
        <w:t xml:space="preserve">Özel hukuk hükümlerine göre bankalarda çalışması uygun görülen personel ile uygun görülmeyen personelin yönetim kurullarınca belirlenmesi konusunda yasada herhangi bir ölçütün bulunmamasının keyfiliğe yol açacağı ileri sürülmekte ise de, çağdaş bankacılığın ve uluslararası rekabetin gereklerine uygun olarak yeniden yapılandırılan bankaların çalışmalarını etkin, verimli, özerk bir yapıda sürdürebilmeleri yapılacak personel seçiminde belirleyici olacaktır. </w:t>
      </w:r>
      <w:proofErr w:type="gramEnd"/>
      <w:r w:rsidRPr="00E81F5B">
        <w:rPr>
          <w:rFonts w:ascii="Times New Roman" w:eastAsia="Times New Roman" w:hAnsi="Times New Roman" w:cs="Times New Roman"/>
          <w:color w:val="000000"/>
          <w:sz w:val="24"/>
          <w:szCs w:val="26"/>
          <w:lang w:eastAsia="tr-TR"/>
        </w:rPr>
        <w:t>Ayrıca, hukuk devletinde hukuka aykırı işlemlerin yargı denetimine bağlı olması da önemli bir güvencedir.</w:t>
      </w:r>
    </w:p>
    <w:p w:rsidR="00E81F5B" w:rsidRP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0"/>
          <w:lang w:eastAsia="tr-TR"/>
        </w:rPr>
        <w:t> </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81F5B">
        <w:rPr>
          <w:rFonts w:ascii="Times New Roman" w:eastAsia="Times New Roman" w:hAnsi="Times New Roman" w:cs="Times New Roman"/>
          <w:color w:val="000000"/>
          <w:sz w:val="24"/>
          <w:szCs w:val="26"/>
          <w:lang w:eastAsia="tr-TR"/>
        </w:rPr>
        <w:t xml:space="preserve">Yeniden yapılandırma sürecinde bankaların yönetim kurullarınca özel hukuk hükümlerine göre çalıştırılmak üzere kendisine sözleşme teklif edilen, ancak özel hukuk hükümlerine göre çalışmayı kabul etmeyen ya da özel hukuk hükümlerine göre çalışması uygun görülmeyip kendileriyle sözleşme imzalanmayan personelin diğer kamu kurum ve </w:t>
      </w:r>
      <w:r w:rsidRPr="00E81F5B">
        <w:rPr>
          <w:rFonts w:ascii="Times New Roman" w:eastAsia="Times New Roman" w:hAnsi="Times New Roman" w:cs="Times New Roman"/>
          <w:color w:val="000000"/>
          <w:sz w:val="24"/>
          <w:szCs w:val="26"/>
          <w:lang w:eastAsia="tr-TR"/>
        </w:rPr>
        <w:lastRenderedPageBreak/>
        <w:t>kuruluşlarına nakillerinde statüleri korunarak hukuksal güvenceleri sağlanmış olduğundan Anayasa'ya aykırılıktan söz edilemez.</w:t>
      </w:r>
      <w:proofErr w:type="gramEnd"/>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color w:val="000000"/>
          <w:sz w:val="24"/>
          <w:szCs w:val="26"/>
          <w:lang w:eastAsia="tr-TR"/>
        </w:rPr>
        <w:t xml:space="preserve">İptali istenen fıkranın diğer bölümlerinde, başka kamu kurum ve kuruluşlarına nakledilecek personelin aylık ve özlük hakları karşılığı tutarın hesabı ve kurumlar arası aktarma yapılması hususlarına ilişkin kurallar yer almaktadır. Bu bölümler birinci bent ile doğrudan bağlantılı olan </w:t>
      </w:r>
      <w:proofErr w:type="spellStart"/>
      <w:r w:rsidRPr="00E81F5B">
        <w:rPr>
          <w:rFonts w:ascii="Times New Roman" w:eastAsia="Times New Roman" w:hAnsi="Times New Roman" w:cs="Times New Roman"/>
          <w:color w:val="000000"/>
          <w:sz w:val="24"/>
          <w:szCs w:val="26"/>
          <w:lang w:eastAsia="tr-TR"/>
        </w:rPr>
        <w:t>usuli</w:t>
      </w:r>
      <w:proofErr w:type="spellEnd"/>
      <w:r w:rsidRPr="00E81F5B">
        <w:rPr>
          <w:rFonts w:ascii="Times New Roman" w:eastAsia="Times New Roman" w:hAnsi="Times New Roman" w:cs="Times New Roman"/>
          <w:color w:val="000000"/>
          <w:sz w:val="24"/>
          <w:szCs w:val="26"/>
          <w:lang w:eastAsia="tr-TR"/>
        </w:rPr>
        <w:t xml:space="preserve"> işlemleri içermektedir.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E81F5B">
        <w:rPr>
          <w:rFonts w:ascii="Times New Roman" w:eastAsia="Times New Roman" w:hAnsi="Times New Roman" w:cs="Times New Roman"/>
          <w:color w:val="000000"/>
          <w:sz w:val="24"/>
          <w:szCs w:val="20"/>
          <w:lang w:eastAsia="tr-TR"/>
        </w:rPr>
        <w:t xml:space="preserve">Açıklanan nedenlerle, kamu tüzelkişiliği konumundan çıkarılıp özel hukuk hükümlerine tabi anonim şirket statüsüne geçirilmek suretiyle ekonominin gereklerine uygun olarak yeniden yapılandırılan </w:t>
      </w:r>
      <w:proofErr w:type="spellStart"/>
      <w:r w:rsidRPr="00E81F5B">
        <w:rPr>
          <w:rFonts w:ascii="Times New Roman" w:eastAsia="Times New Roman" w:hAnsi="Times New Roman" w:cs="Times New Roman"/>
          <w:color w:val="000000"/>
          <w:sz w:val="24"/>
          <w:szCs w:val="20"/>
          <w:lang w:eastAsia="tr-TR"/>
        </w:rPr>
        <w:t>sözkonusu</w:t>
      </w:r>
      <w:proofErr w:type="spellEnd"/>
      <w:r w:rsidRPr="00E81F5B">
        <w:rPr>
          <w:rFonts w:ascii="Times New Roman" w:eastAsia="Times New Roman" w:hAnsi="Times New Roman" w:cs="Times New Roman"/>
          <w:color w:val="000000"/>
          <w:sz w:val="24"/>
          <w:szCs w:val="20"/>
          <w:lang w:eastAsia="tr-TR"/>
        </w:rPr>
        <w:t xml:space="preserve"> bankaların personelinin özel hukuk hükümlerine göre çalıştırılması, bunlarla yapılacak sözleşme ile sözleşme yapılmayanların başka kurumlara nakli, aylık ve özlük haklarının düzenlendiği kurallar, Anayasa'nın 2. ve 128. maddelerine aykırı değildir. </w:t>
      </w:r>
      <w:proofErr w:type="gramEnd"/>
      <w:r w:rsidRPr="00E81F5B">
        <w:rPr>
          <w:rFonts w:ascii="Times New Roman" w:eastAsia="Times New Roman" w:hAnsi="Times New Roman" w:cs="Times New Roman"/>
          <w:color w:val="000000"/>
          <w:sz w:val="24"/>
          <w:szCs w:val="20"/>
          <w:lang w:eastAsia="tr-TR"/>
        </w:rPr>
        <w:t>İptal isteminin reddi gerekir.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Konunun Anayasa'nın 165. maddesiyle ilgisi görülmediğinden bu yönden inceleme yapılmamıştır.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b/>
          <w:bCs/>
          <w:color w:val="000000"/>
          <w:sz w:val="24"/>
          <w:szCs w:val="26"/>
          <w:lang w:eastAsia="tr-TR"/>
        </w:rPr>
        <w:t>2- Yasa'nın 7. Maddesinin İncelenmesi</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color w:val="000000"/>
          <w:sz w:val="24"/>
          <w:szCs w:val="26"/>
          <w:lang w:eastAsia="tr-TR"/>
        </w:rPr>
        <w:t>Dava dilekçesinde, özel yasalarla farklı alanlarda “bağımsız idarî otorite” olarak nitelendirilen kurum veya kurulların tümünün, malî denetiminin genel bir hükümle aynı hukukî rejime tâbi tutulduğu, özel bir kanunla, yirmiye yakın olan bu oluşumları ilgilendiren ortak ve sürekli hüküm oluşturulmasının tam bir yasama keyfiliği olduğu, yasama organının, bir kuruma özerklik veya bağımsızlık tanıdıktan sonra, bununla bağdaşmayan düzenlemeye gidemeyeceği, hukuk devletinde bu otoritelerin denetiminin Başbakanlıkça oluşturulacak bir komisyona bırakılamayacağı; kamu kaynağı kullanan ve kamunun duyarlı olduğu alanlarda hizmet gören kurumların, idareyle bağımlılık içinde bulunmayan tarafsız denetim organlarınca denetlenmesinin gerektiğinin Anayasa'nın 160. ve 165. maddelerinde kurala bağlandığı; Yasa'nın 7. maddesinin RTÜK'ü kapsadığında kuşku bulunmadığı, bu özerk kurulun denetiminin Başbakanlık tarafından belirlenen komisyon denetimine tâbi tutulmasının yalnızca Anayasa'ya aykırı değil, aynı zamanda tehlikeli olduğu; ayrıca basın ve haber alma hürriyetine aykırı olduğu, kuralın Devlet Denetleme Kurulu'nu da kapsadığı belirtilerek, düzenlemenin Anayasa'nın 2</w:t>
      </w:r>
      <w:proofErr w:type="gramStart"/>
      <w:r w:rsidRPr="00E81F5B">
        <w:rPr>
          <w:rFonts w:ascii="Times New Roman" w:eastAsia="Times New Roman" w:hAnsi="Times New Roman" w:cs="Times New Roman"/>
          <w:color w:val="000000"/>
          <w:sz w:val="24"/>
          <w:szCs w:val="26"/>
          <w:lang w:eastAsia="tr-TR"/>
        </w:rPr>
        <w:t>.,</w:t>
      </w:r>
      <w:proofErr w:type="gramEnd"/>
      <w:r w:rsidRPr="00E81F5B">
        <w:rPr>
          <w:rFonts w:ascii="Times New Roman" w:eastAsia="Times New Roman" w:hAnsi="Times New Roman" w:cs="Times New Roman"/>
          <w:color w:val="000000"/>
          <w:sz w:val="24"/>
          <w:szCs w:val="26"/>
          <w:lang w:eastAsia="tr-TR"/>
        </w:rPr>
        <w:t xml:space="preserve"> 7., 28., 108., 133., 160. ve 165. maddelerine aykırı olduğu ileri sürülmüştür.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E81F5B">
        <w:rPr>
          <w:rFonts w:ascii="Times New Roman" w:eastAsia="Times New Roman" w:hAnsi="Times New Roman" w:cs="Times New Roman"/>
          <w:color w:val="000000"/>
          <w:sz w:val="24"/>
          <w:szCs w:val="26"/>
          <w:lang w:eastAsia="tr-TR"/>
        </w:rPr>
        <w:t>Yasa'nın 7. maddesinin birinci fıkrasında, özel kanunlarla kurulmuş kamu tüzelkişiliğini ve idarî ve malî özerkliği haiz kurul, üst kurul ve bunlara bağlı kurumların yıllık hesaplarının denetiminin Başbakanlık tarafından belirlenen Başbakanlık Müfettişi, Başbakanlık Yüksek Denetleme Kurulu Denetçisi ve Maliye Müfettişinden oluşan bir komisyon tarafından yapılacağı, ikinci fıkrasında, madde kapsamındaki kurul, üst kurul ve bunlara bağlı kurumların faaliyetleriyle ilgili yıllık raporun, her yılın Mayıs ayı sonuna kadar Bakanlar Kurulu'na sunulacağı, bu kurul ve kuruluşların yılda bir defa çalışmaları hakkında Türkiye Büyük Millet Meclisi Plan Bütçe Komisyonu'nu bilgilendireceği, üçüncü ve dördüncü fıkralarında ise, madde kapsamındaki kurul, üst kurul ve bağlı kurumların 6245 sayılı Harcırah Kanunu, 1050 sayılı Muhasebe-i Umumiye Kanunu ve 832 sayılı Sayıştay Kanunu'na tâbi olmayacağı, bunların kendi kanunları ile diğer kanunlardaki bu maddeye aykırı hükümlerin uygulanmayacağı kurala bağlanmıştır.</w:t>
      </w:r>
      <w:proofErr w:type="gramEnd"/>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 xml:space="preserve">Anayasa'nın 160. maddesinde, genel ve katma bütçeli dairelerin bütün gelir ve giderlerinin denetimi ile kanunla verilen inceleme, denetleme ve hükme bağlama işlerinin </w:t>
      </w:r>
      <w:r w:rsidRPr="00E81F5B">
        <w:rPr>
          <w:rFonts w:ascii="Times New Roman" w:eastAsia="Times New Roman" w:hAnsi="Times New Roman" w:cs="Times New Roman"/>
          <w:color w:val="000000"/>
          <w:sz w:val="24"/>
          <w:szCs w:val="26"/>
          <w:lang w:eastAsia="tr-TR"/>
        </w:rPr>
        <w:lastRenderedPageBreak/>
        <w:t xml:space="preserve">TBMM adına Sayıştay'ca yapılması; 165. maddesinde de sermayesinin yarısından fazlası doğrudan doğruya veya dolaylı olarak Devlete ait olan kamu kuruluş ve ortaklıklarının </w:t>
      </w:r>
      <w:proofErr w:type="spellStart"/>
      <w:r w:rsidRPr="00E81F5B">
        <w:rPr>
          <w:rFonts w:ascii="Times New Roman" w:eastAsia="Times New Roman" w:hAnsi="Times New Roman" w:cs="Times New Roman"/>
          <w:color w:val="000000"/>
          <w:sz w:val="24"/>
          <w:szCs w:val="26"/>
          <w:lang w:eastAsia="tr-TR"/>
        </w:rPr>
        <w:t>TBMM'nce</w:t>
      </w:r>
      <w:proofErr w:type="spellEnd"/>
      <w:r w:rsidRPr="00E81F5B">
        <w:rPr>
          <w:rFonts w:ascii="Times New Roman" w:eastAsia="Times New Roman" w:hAnsi="Times New Roman" w:cs="Times New Roman"/>
          <w:color w:val="000000"/>
          <w:sz w:val="24"/>
          <w:szCs w:val="26"/>
          <w:lang w:eastAsia="tr-TR"/>
        </w:rPr>
        <w:t xml:space="preserve"> denetlenmesi öngörülmüştür. Anayasa'nın 160. ve 165. maddeleri birlikte değerlendirildiğinde, hiçbir kamu kurum ve kuruluşunun gelir, gider ve mallarına ilişkin denetimin bu kapsam dışında kalmadığı görülmektedir. Böylece, parlamento denetiminin dışında herhangi bir yol ve yöntem </w:t>
      </w:r>
      <w:proofErr w:type="spellStart"/>
      <w:r w:rsidRPr="00E81F5B">
        <w:rPr>
          <w:rFonts w:ascii="Times New Roman" w:eastAsia="Times New Roman" w:hAnsi="Times New Roman" w:cs="Times New Roman"/>
          <w:color w:val="000000"/>
          <w:sz w:val="24"/>
          <w:szCs w:val="26"/>
          <w:lang w:eastAsia="tr-TR"/>
        </w:rPr>
        <w:t>kabûl</w:t>
      </w:r>
      <w:proofErr w:type="spellEnd"/>
      <w:r w:rsidRPr="00E81F5B">
        <w:rPr>
          <w:rFonts w:ascii="Times New Roman" w:eastAsia="Times New Roman" w:hAnsi="Times New Roman" w:cs="Times New Roman"/>
          <w:color w:val="000000"/>
          <w:sz w:val="24"/>
          <w:szCs w:val="26"/>
          <w:lang w:eastAsia="tr-TR"/>
        </w:rPr>
        <w:t xml:space="preserve"> edilmemiş, bu genel kurala aykırı bir uygulama yapılmasına kesinlikle izin verilmemiştir.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81F5B">
        <w:rPr>
          <w:rFonts w:ascii="Times New Roman" w:eastAsia="Times New Roman" w:hAnsi="Times New Roman" w:cs="Times New Roman"/>
          <w:color w:val="000000"/>
          <w:sz w:val="24"/>
          <w:szCs w:val="26"/>
          <w:lang w:eastAsia="tr-TR"/>
        </w:rPr>
        <w:t xml:space="preserve">Öte yandan, Anayasa'nın 160. maddesinde Sayıştay'ın genel ve katma bütçeli idareler dışında kanunlarla verilen inceleme, denetleme ve hükme bağlama işlerini de yapmakla görevli olduğuna ilişkin kural, tüm kamu kurum ve kuruluşlarının denetimlerinin parlamentoca yapılmasını öngören ilke karşısında kurumlardan bir kısmının kanunla Türkiye Büyük Millet Meclisi denetimi dışına çıkartılabileceği şeklinde yorumlanamaz. </w:t>
      </w:r>
      <w:proofErr w:type="gramEnd"/>
      <w:r w:rsidRPr="00E81F5B">
        <w:rPr>
          <w:rFonts w:ascii="Times New Roman" w:eastAsia="Times New Roman" w:hAnsi="Times New Roman" w:cs="Times New Roman"/>
          <w:color w:val="000000"/>
          <w:sz w:val="24"/>
          <w:szCs w:val="26"/>
          <w:lang w:eastAsia="tr-TR"/>
        </w:rPr>
        <w:t xml:space="preserve">Buna göre, dava konusu 7. maddede belirtilen özel yasalarla kurulmuş kamu tüzelkişiliği ile idari ve mali özerkliği haiz kurul, üst kurul ve bunlara bağlı kurumların, Anayasa'nın 160. maddesi uyarınca denetlenmesi gereken kamu kurum ve kuruluşları arasında bulunduğu açıktır. </w:t>
      </w:r>
      <w:proofErr w:type="gramStart"/>
      <w:r w:rsidRPr="00E81F5B">
        <w:rPr>
          <w:rFonts w:ascii="Times New Roman" w:eastAsia="Times New Roman" w:hAnsi="Times New Roman" w:cs="Times New Roman"/>
          <w:color w:val="000000"/>
          <w:sz w:val="24"/>
          <w:szCs w:val="26"/>
          <w:lang w:eastAsia="tr-TR"/>
        </w:rPr>
        <w:t>İptali istenen kuralda belirtilen kurul, üst kurul ve bunlara bağlı kurumların hangileri olduğu açıkça sayılmamış ise de Türk İdare sistemi içinde yer alan bu tür kurul ve kurumlar, Anayasa'nın 165. maddesinde belirtilen sermayesinin yarısından fazlası doğrudan doğruya ya da dolaylı olarak bir amacı gerçekleştirmek üzere Devlete ait olan kamu kuruluş ve ortaklıkları kapsamında değerlendirilemeyeceğinden, bunların Anayasa'nın 165. maddesine göre denetlenmesi de mümkün değildir.</w:t>
      </w:r>
      <w:proofErr w:type="gramEnd"/>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 xml:space="preserve">Belirtilen kurul, üst kurul ve bunlara bağlı kurumlara görevlerini kamu yararının gerektirdiği en iyi biçimde gerçekleştirmelerini sağlamak amacıyla idari ve mali yönden özerklik verilmesi TBMM denetimi dışında kalmalarını gerektirmez. Geliri bütçeden sağlanan bütçe içi ya da bütçe dışı kamu kaynaklarından oluşan, tüzelkişiliğe sahip ve bir kamu hizmeti yapmak üzere kurulan tüm kamu kuruluşlarının </w:t>
      </w:r>
      <w:proofErr w:type="spellStart"/>
      <w:r w:rsidRPr="00E81F5B">
        <w:rPr>
          <w:rFonts w:ascii="Times New Roman" w:eastAsia="Times New Roman" w:hAnsi="Times New Roman" w:cs="Times New Roman"/>
          <w:color w:val="000000"/>
          <w:sz w:val="24"/>
          <w:szCs w:val="26"/>
          <w:lang w:eastAsia="tr-TR"/>
        </w:rPr>
        <w:t>Meclis'ce</w:t>
      </w:r>
      <w:proofErr w:type="spellEnd"/>
      <w:r w:rsidRPr="00E81F5B">
        <w:rPr>
          <w:rFonts w:ascii="Times New Roman" w:eastAsia="Times New Roman" w:hAnsi="Times New Roman" w:cs="Times New Roman"/>
          <w:color w:val="000000"/>
          <w:sz w:val="24"/>
          <w:szCs w:val="26"/>
          <w:lang w:eastAsia="tr-TR"/>
        </w:rPr>
        <w:t xml:space="preserve"> denetlenmesi parlamenter sistemin en belirgin özelliklerinden biridir. Ayrıca, bunların idari ve mali özerklikleri konusunda anayasal bir zorunluluk olmamasına karşın, </w:t>
      </w:r>
      <w:proofErr w:type="spellStart"/>
      <w:r w:rsidRPr="00E81F5B">
        <w:rPr>
          <w:rFonts w:ascii="Times New Roman" w:eastAsia="Times New Roman" w:hAnsi="Times New Roman" w:cs="Times New Roman"/>
          <w:color w:val="000000"/>
          <w:sz w:val="24"/>
          <w:szCs w:val="26"/>
          <w:lang w:eastAsia="tr-TR"/>
        </w:rPr>
        <w:t>yasakoyucunun</w:t>
      </w:r>
      <w:proofErr w:type="spellEnd"/>
      <w:r w:rsidRPr="00E81F5B">
        <w:rPr>
          <w:rFonts w:ascii="Times New Roman" w:eastAsia="Times New Roman" w:hAnsi="Times New Roman" w:cs="Times New Roman"/>
          <w:color w:val="000000"/>
          <w:sz w:val="24"/>
          <w:szCs w:val="26"/>
          <w:lang w:eastAsia="tr-TR"/>
        </w:rPr>
        <w:t xml:space="preserve"> öngördüğü özerkliğin yürütme organınca oluşturulacak bir komisyon tarafından yapılacak denetimle sağlanamayacağı da kuşkusuzdur.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81F5B">
        <w:rPr>
          <w:rFonts w:ascii="Times New Roman" w:eastAsia="Times New Roman" w:hAnsi="Times New Roman" w:cs="Times New Roman"/>
          <w:color w:val="000000"/>
          <w:sz w:val="24"/>
          <w:szCs w:val="26"/>
          <w:lang w:eastAsia="tr-TR"/>
        </w:rPr>
        <w:t>Bu durumda, iptali istenen 7. maddenin birinci, üçüncü ve dördüncü fıkraları ile özel yasalarla kurulmuş kamu tüzelkişiliğini ve idari ve mali özerkliği haiz kurul, üst kurul ve bunlara bağlı kurumların yıllık hesaplarının denetiminin Başbakanlık tarafından belirlenen Başbakanlık müfettişi, Başbakanlık Yüksek Denetleme Kurulu denetçisi ve Maliye müfettişinden oluşan bir komisyona verilmesi ve böylece bunların TBMM denetimi dışına çıkarılması, Harcırah Kanunu, Muhasebe-i Umumiye Kanunu ve Sayıştay Kanunu'na tabi olmaması Anayasa'nın belirtilen maddelerine aykırılık oluşturur.</w:t>
      </w:r>
      <w:proofErr w:type="gramEnd"/>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E81F5B">
        <w:rPr>
          <w:rFonts w:ascii="Times New Roman" w:eastAsia="Times New Roman" w:hAnsi="Times New Roman" w:cs="Times New Roman"/>
          <w:color w:val="000000"/>
          <w:sz w:val="24"/>
          <w:szCs w:val="26"/>
          <w:lang w:eastAsia="tr-TR"/>
        </w:rPr>
        <w:t>Ayrıca, Anayasa'nın 108. maddesinde, “</w:t>
      </w:r>
      <w:r w:rsidRPr="00E81F5B">
        <w:rPr>
          <w:rFonts w:ascii="Times New Roman" w:eastAsia="Times New Roman" w:hAnsi="Times New Roman" w:cs="Times New Roman"/>
          <w:i/>
          <w:iCs/>
          <w:color w:val="000000"/>
          <w:sz w:val="24"/>
          <w:szCs w:val="26"/>
          <w:lang w:eastAsia="tr-TR"/>
        </w:rPr>
        <w:t>İdarenin hukuka uygunluğunun, düzenli ve verimli şekilde yürütülmesinin ve geliştirilmesinin sağlanması amacıyla, Cumhurbaşkanlığına bağlı olarak kurulan Devlet Denetleme Kurulu, Cumhurbaşkanının isteği üzerine, tüm kamu kurum ve kuruluşlarında ve sermayesinin fazlasına bu kurum ve kuruluşların katıldığı her türlü kuruluşta, kamu kurumu niteliğinde olan meslek kuruluşlarında, her düzeydeki işçi ve işveren meslek kuruluşlarında, kamuya yararlı derneklerle vakıflarda, her türlü inceleme, araştırma ve denetlemeleri yapar.</w:t>
      </w:r>
      <w:proofErr w:type="gramEnd"/>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i/>
          <w:iCs/>
          <w:color w:val="000000"/>
          <w:sz w:val="24"/>
          <w:szCs w:val="26"/>
          <w:lang w:eastAsia="tr-TR"/>
        </w:rPr>
        <w:lastRenderedPageBreak/>
        <w:t>Silahlı Kuvvetler ve yargı organları Devlet Denetleme Kurulunun görev alanı dışındadır.</w:t>
      </w:r>
      <w:r w:rsidRPr="00E81F5B">
        <w:rPr>
          <w:rFonts w:ascii="Times New Roman" w:eastAsia="Times New Roman" w:hAnsi="Times New Roman" w:cs="Times New Roman"/>
          <w:color w:val="000000"/>
          <w:sz w:val="24"/>
          <w:szCs w:val="26"/>
          <w:lang w:eastAsia="tr-TR"/>
        </w:rPr>
        <w:t>” denilmektedir.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 xml:space="preserve">2443 sayılı Devlet Denetleme Kurulu Kurulması Hakkında </w:t>
      </w:r>
      <w:proofErr w:type="spellStart"/>
      <w:r w:rsidRPr="00E81F5B">
        <w:rPr>
          <w:rFonts w:ascii="Times New Roman" w:eastAsia="Times New Roman" w:hAnsi="Times New Roman" w:cs="Times New Roman"/>
          <w:color w:val="000000"/>
          <w:sz w:val="24"/>
          <w:szCs w:val="26"/>
          <w:lang w:eastAsia="tr-TR"/>
        </w:rPr>
        <w:t>Kanun'n</w:t>
      </w:r>
      <w:proofErr w:type="spellEnd"/>
      <w:r w:rsidRPr="00E81F5B">
        <w:rPr>
          <w:rFonts w:ascii="Times New Roman" w:eastAsia="Times New Roman" w:hAnsi="Times New Roman" w:cs="Times New Roman"/>
          <w:color w:val="000000"/>
          <w:sz w:val="24"/>
          <w:szCs w:val="26"/>
          <w:lang w:eastAsia="tr-TR"/>
        </w:rPr>
        <w:t xml:space="preserve"> 2. maddesinde de Anayasa'nın 108. maddesindeki kurala koşut olarak Devlet Denetleme Kurulu'nun görev ve yetki alanı belirlenmiştir.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Özel yasalarla kurulan ve kamu tüzelkişiliğine sahip, idarî ve malî yönden özerk kurul, üst kurul ve bunlara bağlı kurumlar Devlet Denetleme Kurulu'nun görev ve yetki alanına girmektedir. Yasa'nın 7. maddesinin son fıkrasında yer alan “bu madde kapsamındaki kurul, üst kurul ve bunlara bağlı kurumların kanunlarındaki ve diğer kanunlardaki bu maddeye aykırı hükümler uygulanmaz” şeklindeki düzenleme ile bu kurum veya kurullar Devlet Denetleme Kurulu'nun denetim alanından çıkarılmış olmaktadır. Bu nedenle, kuralın son fıkrası Anayasa'nın 108. maddesine de aykırıdır.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81F5B">
        <w:rPr>
          <w:rFonts w:ascii="Times New Roman" w:eastAsia="Times New Roman" w:hAnsi="Times New Roman" w:cs="Times New Roman"/>
          <w:color w:val="000000"/>
          <w:sz w:val="24"/>
          <w:szCs w:val="26"/>
          <w:lang w:eastAsia="tr-TR"/>
        </w:rPr>
        <w:t>Maddenin ikinci fıkrasına göre, kurul, üst kurul ve bunlara bağlı kurumların faaliyetlerine ilişkin yıllık raporun, her yılın Mayıs ayı sonuna kadar Bakanlar Kurulu'na sunulması ve bunların çalışmaları hakkında yılda bir defa Türkiye Büyük Millet Meclisi Plan ve Bütçe Komisyonu'nu bilgilendirmelerinin Anayasa'nın öngördüğü denetimle ilgisi bulunmamakta ise de, bu tür bilgilendirmelere anayasal bir engel de yoktur.</w:t>
      </w:r>
      <w:proofErr w:type="gramEnd"/>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Açıklanan nedenlerle, 7. maddenin birinci, üçüncü ve dördüncü fıkraları Anayasa'nın 2</w:t>
      </w:r>
      <w:proofErr w:type="gramStart"/>
      <w:r w:rsidRPr="00E81F5B">
        <w:rPr>
          <w:rFonts w:ascii="Times New Roman" w:eastAsia="Times New Roman" w:hAnsi="Times New Roman" w:cs="Times New Roman"/>
          <w:color w:val="000000"/>
          <w:sz w:val="24"/>
          <w:szCs w:val="26"/>
          <w:lang w:eastAsia="tr-TR"/>
        </w:rPr>
        <w:t>.,</w:t>
      </w:r>
      <w:proofErr w:type="gramEnd"/>
      <w:r w:rsidRPr="00E81F5B">
        <w:rPr>
          <w:rFonts w:ascii="Times New Roman" w:eastAsia="Times New Roman" w:hAnsi="Times New Roman" w:cs="Times New Roman"/>
          <w:color w:val="000000"/>
          <w:sz w:val="24"/>
          <w:szCs w:val="26"/>
          <w:lang w:eastAsia="tr-TR"/>
        </w:rPr>
        <w:t xml:space="preserve"> 160., 165. ve 108. maddelerine aykırıdır. İptali gerekir. İkinci fıkrasına ilişkin iptal isteminin ise reddi gerekir.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Kuralın, Anayasa'nın 28. ve 133. maddeleriyle ilgisi görülmemiştir.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b/>
          <w:bCs/>
          <w:color w:val="000000"/>
          <w:sz w:val="24"/>
          <w:szCs w:val="26"/>
          <w:lang w:eastAsia="tr-TR"/>
        </w:rPr>
        <w:t>3- Yasa'nın Geçici 1. Maddesinin İkinci ve Üçüncü Fıkralarının İncelenmesi</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color w:val="000000"/>
          <w:sz w:val="24"/>
          <w:szCs w:val="26"/>
          <w:lang w:eastAsia="tr-TR"/>
        </w:rPr>
        <w:t>Dava dilekçesinde, kamu bankalarının yönetim, denetim ve tasfiye kurulları üyelerinin, sorumluluk, ceza ve idare hukuku bakımından özel hukuk hükümlerine tâbi tutulmasının üyelere kısmi sorumsuzluk ve imtiyaz getirdiği, bu üyelerin kamusal alanla ilgili aslî ve sürekli görevler yürüttüğü, bankalardaki kamu payı %50'nin altına düşünceye kadar bu üyelerin memur olduğu, bu düzenlemenin eşitsizlik, kayırma ve imtiyaz yarattığı, bu kural nedeniyle üyelerin rüşvet gibi bazı suçlardan dolayı yargılanamayacakları, yasama organının suçluların serbest kalacağı bir düzenlemeye gidemeyeceği, yasanın yürürlüğünden önceki tarihlerde bu bankalarda işlenmiş olan suçların ortadan kaldırıldığı veya niteliğinin değiştiği, lehe olan ceza normlarının geriye yürütülerek uygulanacak olması nedeniyle yasanın yürürlük öncesi suçlar bakımından af etkisi doğuracağı, Anayasa'nın 87. maddesine göre ise affın TBMM'nin üye tam sayısının beşte üç çoğunluğunun kararı ile yerine getirilmesi gerektiği belirtilerek kuralın, Anayasa'nın 2</w:t>
      </w:r>
      <w:proofErr w:type="gramStart"/>
      <w:r w:rsidRPr="00E81F5B">
        <w:rPr>
          <w:rFonts w:ascii="Times New Roman" w:eastAsia="Times New Roman" w:hAnsi="Times New Roman" w:cs="Times New Roman"/>
          <w:color w:val="000000"/>
          <w:sz w:val="24"/>
          <w:szCs w:val="26"/>
          <w:lang w:eastAsia="tr-TR"/>
        </w:rPr>
        <w:t>.,</w:t>
      </w:r>
      <w:proofErr w:type="gramEnd"/>
      <w:r w:rsidRPr="00E81F5B">
        <w:rPr>
          <w:rFonts w:ascii="Times New Roman" w:eastAsia="Times New Roman" w:hAnsi="Times New Roman" w:cs="Times New Roman"/>
          <w:color w:val="000000"/>
          <w:sz w:val="24"/>
          <w:szCs w:val="26"/>
          <w:lang w:eastAsia="tr-TR"/>
        </w:rPr>
        <w:t xml:space="preserve"> 9., 10., 87., 128. ve 138. maddelerine aykırı olduğu ileri sürülmüştür.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E81F5B">
        <w:rPr>
          <w:rFonts w:ascii="Times New Roman" w:eastAsia="Times New Roman" w:hAnsi="Times New Roman" w:cs="Times New Roman"/>
          <w:color w:val="000000"/>
          <w:sz w:val="24"/>
          <w:szCs w:val="26"/>
          <w:lang w:eastAsia="tr-TR"/>
        </w:rPr>
        <w:t>Kanun'un Geçici 1. maddesinin ikinci fıkrasında, kapsamdaki bankaların yönetim, denetim ve tasfiye kurulu üyelerinin bu kanun ve 4603 sayılı Kanun hükümleri çerçevesinde yaptıkları işlemlerden dolayı hukukî sorumluluklarının, bankacılık sektöründe faaliyette bulunan özel bankaların yönetim, denetim ve tasfiye</w:t>
      </w:r>
      <w:r w:rsidRPr="00E81F5B">
        <w:rPr>
          <w:rFonts w:ascii="Times New Roman" w:eastAsia="Times New Roman" w:hAnsi="Times New Roman" w:cs="Times New Roman"/>
          <w:b/>
          <w:bCs/>
          <w:color w:val="000000"/>
          <w:sz w:val="24"/>
          <w:szCs w:val="26"/>
          <w:lang w:eastAsia="tr-TR"/>
        </w:rPr>
        <w:t> </w:t>
      </w:r>
      <w:r w:rsidRPr="00E81F5B">
        <w:rPr>
          <w:rFonts w:ascii="Times New Roman" w:eastAsia="Times New Roman" w:hAnsi="Times New Roman" w:cs="Times New Roman"/>
          <w:color w:val="000000"/>
          <w:sz w:val="24"/>
          <w:szCs w:val="26"/>
          <w:lang w:eastAsia="tr-TR"/>
        </w:rPr>
        <w:t>kurullarına uygulanan</w:t>
      </w:r>
      <w:r w:rsidRPr="00E81F5B">
        <w:rPr>
          <w:rFonts w:ascii="Times New Roman" w:eastAsia="Times New Roman" w:hAnsi="Times New Roman" w:cs="Times New Roman"/>
          <w:b/>
          <w:bCs/>
          <w:color w:val="000000"/>
          <w:sz w:val="24"/>
          <w:szCs w:val="26"/>
          <w:lang w:eastAsia="tr-TR"/>
        </w:rPr>
        <w:t> </w:t>
      </w:r>
      <w:r w:rsidRPr="00E81F5B">
        <w:rPr>
          <w:rFonts w:ascii="Times New Roman" w:eastAsia="Times New Roman" w:hAnsi="Times New Roman" w:cs="Times New Roman"/>
          <w:color w:val="000000"/>
          <w:sz w:val="24"/>
          <w:szCs w:val="26"/>
          <w:lang w:eastAsia="tr-TR"/>
        </w:rPr>
        <w:t>özel hukuk hükümlerine ve mevzuata tâbi olacakları, üçüncü fıkrasında ise, Türkiye Cumhuriyeti Ziraat Bankası Anonim Şirketi, Türkiye Halk Bankası Anonim Şirketi ve Türkiye Emlâk Bankası Anonim Şirketi Yönetim, Denetim ve Tasfiye Kurulu üyelerinin ceza ve idare hukuku bakımından memur sayılmayacağı öngörülmektedir.</w:t>
      </w:r>
      <w:proofErr w:type="gramEnd"/>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lastRenderedPageBreak/>
        <w:t>4743 sayılı Kanun'un 6. maddesinin (A) bendi ile değişik 4603 sayılı Kanun'un Geçici 1. maddesinin (3) numaralı fıkrasının iptali isteminin reddine ilişkin gerekçe, Geçici 1. maddenin ikinci ve üçüncü fıkraları için de geçerlidir. Ayrıca, yapılan düzenleme ilgili bankaların statülerinin değiştirilerek özel hukuk hükümlerine bağlı tutulmasına ilişkin olup, af niteliği taşımamaktadır.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Bu nedenle iptal isteminin reddi gerekir.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Kuralın, Anayasa'nın 9</w:t>
      </w:r>
      <w:proofErr w:type="gramStart"/>
      <w:r w:rsidRPr="00E81F5B">
        <w:rPr>
          <w:rFonts w:ascii="Times New Roman" w:eastAsia="Times New Roman" w:hAnsi="Times New Roman" w:cs="Times New Roman"/>
          <w:color w:val="000000"/>
          <w:sz w:val="24"/>
          <w:szCs w:val="26"/>
          <w:lang w:eastAsia="tr-TR"/>
        </w:rPr>
        <w:t>.,</w:t>
      </w:r>
      <w:proofErr w:type="gramEnd"/>
      <w:r w:rsidRPr="00E81F5B">
        <w:rPr>
          <w:rFonts w:ascii="Times New Roman" w:eastAsia="Times New Roman" w:hAnsi="Times New Roman" w:cs="Times New Roman"/>
          <w:color w:val="000000"/>
          <w:sz w:val="24"/>
          <w:szCs w:val="26"/>
          <w:lang w:eastAsia="tr-TR"/>
        </w:rPr>
        <w:t xml:space="preserve"> 10., 87. ve 138. maddeleriyle ilgisi görülmemiştir.</w:t>
      </w:r>
    </w:p>
    <w:p w:rsidR="00E81F5B" w:rsidRP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0"/>
          <w:lang w:eastAsia="tr-TR"/>
        </w:rPr>
        <w:t> </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b/>
          <w:bCs/>
          <w:color w:val="000000"/>
          <w:sz w:val="24"/>
          <w:szCs w:val="26"/>
          <w:lang w:eastAsia="tr-TR"/>
        </w:rPr>
        <w:t>V- İPTALİN DİĞER KURALLARA ETKİSİ</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color w:val="000000"/>
          <w:sz w:val="24"/>
          <w:szCs w:val="26"/>
          <w:lang w:eastAsia="tr-TR"/>
        </w:rPr>
        <w:t>2949 sayılı Anayasa Mahkemesinin Kuruluşu ve Yargılama Usulleri Hakkında Kanun'un 29. maddesinin ikinci fıkrasında, yasanın belirli kurallarının iptali, diğer kurallarının veya tümünün uygulanmaması sonucunu doğuruyorsa, bunların da Anayasa Mahkemesi'nce iptaline karar verilebileceği öngörülmektedir.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4743 sayılı Kanun'un 7. maddesinin birinci, üçüncü ve dördüncü fıkralarının iptali nedeniyle uygulanma olanağı kalmayan ikinci fıkrasının da iptali gerekir.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b/>
          <w:bCs/>
          <w:color w:val="000000"/>
          <w:sz w:val="24"/>
          <w:szCs w:val="26"/>
          <w:lang w:eastAsia="tr-TR"/>
        </w:rPr>
        <w:t>VI- YÜRÜRLÜĞÜN DURDURULMASI İSTEMİ</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 xml:space="preserve">30.1.2002 günlü, 4743 sayılı “Malî Sektöre Olan Borçların Yeniden Yapılandırılması ve Bazı Kanunlarda Değişiklik Yapılması Hakkında </w:t>
      </w:r>
      <w:proofErr w:type="spellStart"/>
      <w:r w:rsidRPr="00E81F5B">
        <w:rPr>
          <w:rFonts w:ascii="Times New Roman" w:eastAsia="Times New Roman" w:hAnsi="Times New Roman" w:cs="Times New Roman"/>
          <w:color w:val="000000"/>
          <w:sz w:val="24"/>
          <w:szCs w:val="26"/>
          <w:lang w:eastAsia="tr-TR"/>
        </w:rPr>
        <w:t>Kanun”un</w:t>
      </w:r>
      <w:proofErr w:type="spellEnd"/>
      <w:r w:rsidRPr="00E81F5B">
        <w:rPr>
          <w:rFonts w:ascii="Times New Roman" w:eastAsia="Times New Roman" w:hAnsi="Times New Roman" w:cs="Times New Roman"/>
          <w:color w:val="000000"/>
          <w:sz w:val="24"/>
          <w:szCs w:val="26"/>
          <w:lang w:eastAsia="tr-TR"/>
        </w:rPr>
        <w:t xml:space="preserve"> dava konusu kurallarının yürürlüğünün durdurulması isteminin reddine 25.6.2002 gününde oybirliğiyle karar verilmiştir.</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b/>
          <w:bCs/>
          <w:color w:val="000000"/>
          <w:sz w:val="24"/>
          <w:szCs w:val="26"/>
          <w:lang w:eastAsia="tr-TR"/>
        </w:rPr>
        <w:t>VII- SONUÇ</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color w:val="000000"/>
          <w:sz w:val="24"/>
          <w:szCs w:val="26"/>
          <w:lang w:eastAsia="tr-TR"/>
        </w:rPr>
        <w:t xml:space="preserve">30.1.2002 günlü, 4743 sayılı “Malî Sektöre Olan Borçların Yeniden Yapılandırılması ve Bazı Kanunlarda Değişiklik Yapılması Hakkında </w:t>
      </w:r>
      <w:proofErr w:type="spellStart"/>
      <w:r w:rsidRPr="00E81F5B">
        <w:rPr>
          <w:rFonts w:ascii="Times New Roman" w:eastAsia="Times New Roman" w:hAnsi="Times New Roman" w:cs="Times New Roman"/>
          <w:color w:val="000000"/>
          <w:sz w:val="24"/>
          <w:szCs w:val="26"/>
          <w:lang w:eastAsia="tr-TR"/>
        </w:rPr>
        <w:t>Kanun”un</w:t>
      </w:r>
      <w:proofErr w:type="spellEnd"/>
      <w:r w:rsidRPr="00E81F5B">
        <w:rPr>
          <w:rFonts w:ascii="Times New Roman" w:eastAsia="Times New Roman" w:hAnsi="Times New Roman" w:cs="Times New Roman"/>
          <w:color w:val="000000"/>
          <w:sz w:val="24"/>
          <w:szCs w:val="26"/>
          <w:lang w:eastAsia="tr-TR"/>
        </w:rPr>
        <w:t>:</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color w:val="000000"/>
          <w:sz w:val="24"/>
          <w:szCs w:val="26"/>
          <w:lang w:eastAsia="tr-TR"/>
        </w:rPr>
        <w:t>A- 6. maddesinin (A) bendi ile değiştirilen 15.11.2000 günlü, 4603 sayılı, Türkiye Cumhuriyeti Ziraat Bankası, Türkiye Halk Bankası Anonim Şirketi ve Türkiye Emlak Bankası Anonim Şirketi Hakkında Kanun'un geçici 1. maddesinin (3) sayılı fıkrasının Anayasa'ya aykırı olmadığına ve iptal isteminin REDDİNE,</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B- 7. maddesinin;</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1- Birinci, üçüncü ve dördüncü fıkralarının Anayasa'ya aykırı olduğuna ve İPTALİNE,</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2- İkinci fıkrasının Anayasa'ya aykırı olmadığına ve iptali isteminin REDDİNE,</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C- Geçici 1. maddesinin ikinci ve üçüncü fıkralarının Anayasa'ya aykırı olmadığına ve iptal isteminin REDDİNE,</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D- 7. maddesinin, birinci, üçüncü ve dördüncü fıkralarının iptali nedeniyle uygulanma olanağı kalmayan ikinci fıkrasının da 2949 sayılı Anayasa Mahkemesinin Kuruluşu ve Yargılama Usulleri Hakkında Kanun'un 29. maddesinin ikinci fıkrası gereğince İPTALİNE,</w:t>
      </w:r>
    </w:p>
    <w:p w:rsid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lastRenderedPageBreak/>
        <w:t>E- İptal edilen 7. maddesinin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ALTI AY SONRA YÜRÜRLÜĞE GİRMESİNE,</w:t>
      </w:r>
    </w:p>
    <w:p w:rsidR="00E81F5B" w:rsidRPr="00E81F5B" w:rsidRDefault="00E81F5B" w:rsidP="00E81F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25.6.2002 gününde OYBİRLİĞİYLE karar verildi.</w:t>
      </w:r>
    </w:p>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81F5B" w:rsidRPr="00E81F5B" w:rsidTr="00E81F5B">
        <w:trPr>
          <w:tblCellSpacing w:w="0" w:type="dxa"/>
          <w:jc w:val="center"/>
        </w:trPr>
        <w:tc>
          <w:tcPr>
            <w:tcW w:w="1667" w:type="pct"/>
            <w:hideMark/>
          </w:tcPr>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Başkan</w:t>
            </w:r>
          </w:p>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Mustafa BUMİN</w:t>
            </w:r>
          </w:p>
        </w:tc>
        <w:tc>
          <w:tcPr>
            <w:tcW w:w="1667" w:type="pct"/>
            <w:hideMark/>
          </w:tcPr>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Başkanvekili</w:t>
            </w:r>
          </w:p>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Haşim KILIÇ</w:t>
            </w:r>
          </w:p>
        </w:tc>
        <w:tc>
          <w:tcPr>
            <w:tcW w:w="1667" w:type="pct"/>
            <w:hideMark/>
          </w:tcPr>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Üye</w:t>
            </w:r>
          </w:p>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E81F5B">
              <w:rPr>
                <w:rFonts w:ascii="Times New Roman" w:eastAsia="Times New Roman" w:hAnsi="Times New Roman" w:cs="Times New Roman"/>
                <w:color w:val="000000"/>
                <w:sz w:val="24"/>
                <w:szCs w:val="26"/>
                <w:lang w:eastAsia="tr-TR"/>
              </w:rPr>
              <w:t>Samia</w:t>
            </w:r>
            <w:proofErr w:type="spellEnd"/>
            <w:r w:rsidRPr="00E81F5B">
              <w:rPr>
                <w:rFonts w:ascii="Times New Roman" w:eastAsia="Times New Roman" w:hAnsi="Times New Roman" w:cs="Times New Roman"/>
                <w:color w:val="000000"/>
                <w:sz w:val="24"/>
                <w:szCs w:val="26"/>
                <w:lang w:eastAsia="tr-TR"/>
              </w:rPr>
              <w:t xml:space="preserve"> AKBULUT</w:t>
            </w:r>
          </w:p>
        </w:tc>
      </w:tr>
    </w:tbl>
    <w:p w:rsid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0"/>
          <w:lang w:eastAsia="tr-TR"/>
        </w:rPr>
        <w:t> </w:t>
      </w:r>
    </w:p>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0"/>
          <w:lang w:eastAsia="tr-TR"/>
        </w:rPr>
        <w:t> </w:t>
      </w:r>
    </w:p>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81F5B" w:rsidRPr="00E81F5B" w:rsidTr="00E81F5B">
        <w:trPr>
          <w:tblCellSpacing w:w="0" w:type="dxa"/>
          <w:jc w:val="center"/>
        </w:trPr>
        <w:tc>
          <w:tcPr>
            <w:tcW w:w="1667" w:type="pct"/>
            <w:hideMark/>
          </w:tcPr>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Üye</w:t>
            </w:r>
          </w:p>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Yalçın ACARGÜN</w:t>
            </w:r>
          </w:p>
        </w:tc>
        <w:tc>
          <w:tcPr>
            <w:tcW w:w="1667" w:type="pct"/>
            <w:hideMark/>
          </w:tcPr>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Üye</w:t>
            </w:r>
          </w:p>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E81F5B">
              <w:rPr>
                <w:rFonts w:ascii="Times New Roman" w:eastAsia="Times New Roman" w:hAnsi="Times New Roman" w:cs="Times New Roman"/>
                <w:color w:val="000000"/>
                <w:sz w:val="24"/>
                <w:szCs w:val="26"/>
                <w:lang w:eastAsia="tr-TR"/>
              </w:rPr>
              <w:t>Sacit</w:t>
            </w:r>
            <w:proofErr w:type="spellEnd"/>
            <w:r w:rsidRPr="00E81F5B">
              <w:rPr>
                <w:rFonts w:ascii="Times New Roman" w:eastAsia="Times New Roman" w:hAnsi="Times New Roman" w:cs="Times New Roman"/>
                <w:color w:val="000000"/>
                <w:sz w:val="24"/>
                <w:szCs w:val="26"/>
                <w:lang w:eastAsia="tr-TR"/>
              </w:rPr>
              <w:t xml:space="preserve"> ADALI</w:t>
            </w:r>
          </w:p>
        </w:tc>
        <w:tc>
          <w:tcPr>
            <w:tcW w:w="1667" w:type="pct"/>
            <w:hideMark/>
          </w:tcPr>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Üye</w:t>
            </w:r>
          </w:p>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Nurettin TURAN</w:t>
            </w:r>
          </w:p>
        </w:tc>
      </w:tr>
    </w:tbl>
    <w:p w:rsid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0"/>
          <w:lang w:eastAsia="tr-TR"/>
        </w:rPr>
        <w:t> </w:t>
      </w:r>
    </w:p>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0"/>
          <w:lang w:eastAsia="tr-TR"/>
        </w:rPr>
        <w:t> </w:t>
      </w:r>
    </w:p>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81F5B" w:rsidRPr="00E81F5B" w:rsidTr="00E81F5B">
        <w:trPr>
          <w:tblCellSpacing w:w="0" w:type="dxa"/>
          <w:jc w:val="center"/>
        </w:trPr>
        <w:tc>
          <w:tcPr>
            <w:tcW w:w="1667" w:type="pct"/>
            <w:hideMark/>
          </w:tcPr>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Üye</w:t>
            </w:r>
          </w:p>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Fulya KANTARCIOĞLU</w:t>
            </w:r>
          </w:p>
        </w:tc>
        <w:tc>
          <w:tcPr>
            <w:tcW w:w="1667" w:type="pct"/>
            <w:hideMark/>
          </w:tcPr>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Üye</w:t>
            </w:r>
          </w:p>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Ertuğrul ERSOY</w:t>
            </w:r>
          </w:p>
        </w:tc>
        <w:tc>
          <w:tcPr>
            <w:tcW w:w="1667" w:type="pct"/>
            <w:hideMark/>
          </w:tcPr>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Üye</w:t>
            </w:r>
          </w:p>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Tülay TUĞCU</w:t>
            </w:r>
          </w:p>
        </w:tc>
      </w:tr>
    </w:tbl>
    <w:p w:rsid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0"/>
          <w:lang w:eastAsia="tr-TR"/>
        </w:rPr>
        <w:t> </w:t>
      </w:r>
    </w:p>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0"/>
          <w:lang w:eastAsia="tr-TR"/>
        </w:rPr>
        <w:t> </w:t>
      </w:r>
    </w:p>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E81F5B" w:rsidRPr="00E81F5B" w:rsidTr="00E81F5B">
        <w:trPr>
          <w:tblCellSpacing w:w="0" w:type="dxa"/>
          <w:jc w:val="center"/>
        </w:trPr>
        <w:tc>
          <w:tcPr>
            <w:tcW w:w="2500" w:type="pct"/>
            <w:hideMark/>
          </w:tcPr>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E81F5B">
              <w:rPr>
                <w:rFonts w:ascii="Times New Roman" w:eastAsia="Times New Roman" w:hAnsi="Times New Roman" w:cs="Times New Roman"/>
                <w:color w:val="000000"/>
                <w:sz w:val="24"/>
                <w:szCs w:val="26"/>
                <w:lang w:eastAsia="tr-TR"/>
              </w:rPr>
              <w:t>Üye</w:t>
            </w:r>
          </w:p>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Ahmet AKYALÇIN</w:t>
            </w:r>
          </w:p>
        </w:tc>
        <w:tc>
          <w:tcPr>
            <w:tcW w:w="2500" w:type="pct"/>
            <w:hideMark/>
          </w:tcPr>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Üye</w:t>
            </w:r>
          </w:p>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81F5B">
              <w:rPr>
                <w:rFonts w:ascii="Times New Roman" w:eastAsia="Times New Roman" w:hAnsi="Times New Roman" w:cs="Times New Roman"/>
                <w:color w:val="000000"/>
                <w:sz w:val="24"/>
                <w:szCs w:val="26"/>
                <w:lang w:eastAsia="tr-TR"/>
              </w:rPr>
              <w:t>Enis TUNGA</w:t>
            </w:r>
          </w:p>
        </w:tc>
      </w:tr>
    </w:tbl>
    <w:bookmarkEnd w:id="0"/>
    <w:p w:rsidR="00E81F5B" w:rsidRPr="00E81F5B" w:rsidRDefault="00E81F5B" w:rsidP="00E81F5B">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r w:rsidRPr="00E81F5B">
        <w:rPr>
          <w:rFonts w:ascii="Times New Roman" w:eastAsia="Times New Roman" w:hAnsi="Times New Roman" w:cs="Times New Roman"/>
          <w:color w:val="000000"/>
          <w:sz w:val="24"/>
          <w:szCs w:val="20"/>
          <w:lang w:val="en-US" w:eastAsia="tr-TR"/>
        </w:rPr>
        <w:t> </w:t>
      </w:r>
    </w:p>
    <w:p w:rsidR="00CE1FB9" w:rsidRPr="00E81F5B" w:rsidRDefault="00CE1FB9" w:rsidP="00E81F5B">
      <w:pPr>
        <w:spacing w:before="100" w:beforeAutospacing="1" w:after="100" w:afterAutospacing="1" w:line="240" w:lineRule="auto"/>
        <w:ind w:firstLine="709"/>
        <w:jc w:val="both"/>
        <w:rPr>
          <w:rFonts w:ascii="Times New Roman" w:hAnsi="Times New Roman" w:cs="Times New Roman"/>
          <w:sz w:val="24"/>
        </w:rPr>
      </w:pPr>
    </w:p>
    <w:sectPr w:rsidR="00CE1FB9" w:rsidRPr="00E81F5B" w:rsidSect="00E81F5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902" w:rsidRDefault="00A34902" w:rsidP="00E81F5B">
      <w:pPr>
        <w:spacing w:after="0" w:line="240" w:lineRule="auto"/>
      </w:pPr>
      <w:r>
        <w:separator/>
      </w:r>
    </w:p>
  </w:endnote>
  <w:endnote w:type="continuationSeparator" w:id="0">
    <w:p w:rsidR="00A34902" w:rsidRDefault="00A34902" w:rsidP="00E81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F5B" w:rsidRDefault="00E81F5B" w:rsidP="0097475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81F5B" w:rsidRDefault="00E81F5B" w:rsidP="00E81F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F5B" w:rsidRPr="00E81F5B" w:rsidRDefault="00E81F5B" w:rsidP="0097475C">
    <w:pPr>
      <w:pStyle w:val="Altbilgi"/>
      <w:framePr w:wrap="around" w:vAnchor="text" w:hAnchor="margin" w:xAlign="right" w:y="1"/>
      <w:rPr>
        <w:rStyle w:val="SayfaNumaras"/>
        <w:rFonts w:ascii="Times New Roman" w:hAnsi="Times New Roman" w:cs="Times New Roman"/>
      </w:rPr>
    </w:pPr>
    <w:r w:rsidRPr="00E81F5B">
      <w:rPr>
        <w:rStyle w:val="SayfaNumaras"/>
        <w:rFonts w:ascii="Times New Roman" w:hAnsi="Times New Roman" w:cs="Times New Roman"/>
      </w:rPr>
      <w:fldChar w:fldCharType="begin"/>
    </w:r>
    <w:r w:rsidRPr="00E81F5B">
      <w:rPr>
        <w:rStyle w:val="SayfaNumaras"/>
        <w:rFonts w:ascii="Times New Roman" w:hAnsi="Times New Roman" w:cs="Times New Roman"/>
      </w:rPr>
      <w:instrText xml:space="preserve">PAGE  </w:instrText>
    </w:r>
    <w:r w:rsidRPr="00E81F5B">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E81F5B">
      <w:rPr>
        <w:rStyle w:val="SayfaNumaras"/>
        <w:rFonts w:ascii="Times New Roman" w:hAnsi="Times New Roman" w:cs="Times New Roman"/>
      </w:rPr>
      <w:fldChar w:fldCharType="end"/>
    </w:r>
  </w:p>
  <w:p w:rsidR="00E81F5B" w:rsidRPr="00E81F5B" w:rsidRDefault="00E81F5B" w:rsidP="00E81F5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F5B" w:rsidRDefault="00E81F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902" w:rsidRDefault="00A34902" w:rsidP="00E81F5B">
      <w:pPr>
        <w:spacing w:after="0" w:line="240" w:lineRule="auto"/>
      </w:pPr>
      <w:r>
        <w:separator/>
      </w:r>
    </w:p>
  </w:footnote>
  <w:footnote w:type="continuationSeparator" w:id="0">
    <w:p w:rsidR="00A34902" w:rsidRDefault="00A34902" w:rsidP="00E81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F5B" w:rsidRDefault="00E81F5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F5B" w:rsidRDefault="00E81F5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/31</w:t>
    </w:r>
  </w:p>
  <w:p w:rsidR="00E81F5B" w:rsidRDefault="00E81F5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/58</w:t>
    </w:r>
  </w:p>
  <w:p w:rsidR="00E81F5B" w:rsidRPr="00E81F5B" w:rsidRDefault="00E81F5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F5B" w:rsidRDefault="00E81F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9C"/>
    <w:rsid w:val="0064039C"/>
    <w:rsid w:val="00A34902"/>
    <w:rsid w:val="00CE1FB9"/>
    <w:rsid w:val="00E81F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7ACC0-2FAD-4822-9573-82B534CD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81F5B"/>
    <w:rPr>
      <w:color w:val="0000FF"/>
      <w:u w:val="single"/>
    </w:rPr>
  </w:style>
  <w:style w:type="paragraph" w:styleId="NormalWeb">
    <w:name w:val="Normal (Web)"/>
    <w:basedOn w:val="Normal"/>
    <w:uiPriority w:val="99"/>
    <w:semiHidden/>
    <w:unhideWhenUsed/>
    <w:rsid w:val="00E8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E8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81F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1F5B"/>
  </w:style>
  <w:style w:type="paragraph" w:styleId="Altbilgi">
    <w:name w:val="footer"/>
    <w:basedOn w:val="Normal"/>
    <w:link w:val="AltbilgiChar"/>
    <w:uiPriority w:val="99"/>
    <w:unhideWhenUsed/>
    <w:rsid w:val="00E81F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1F5B"/>
  </w:style>
  <w:style w:type="character" w:styleId="SayfaNumaras">
    <w:name w:val="page number"/>
    <w:basedOn w:val="VarsaylanParagrafYazTipi"/>
    <w:uiPriority w:val="99"/>
    <w:semiHidden/>
    <w:unhideWhenUsed/>
    <w:rsid w:val="00E81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081870">
      <w:bodyDiv w:val="1"/>
      <w:marLeft w:val="0"/>
      <w:marRight w:val="0"/>
      <w:marTop w:val="0"/>
      <w:marBottom w:val="0"/>
      <w:divBdr>
        <w:top w:val="none" w:sz="0" w:space="0" w:color="auto"/>
        <w:left w:val="none" w:sz="0" w:space="0" w:color="auto"/>
        <w:bottom w:val="none" w:sz="0" w:space="0" w:color="auto"/>
        <w:right w:val="none" w:sz="0" w:space="0" w:color="auto"/>
      </w:divBdr>
      <w:divsChild>
        <w:div w:id="1965843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4126</Words>
  <Characters>23519</Characters>
  <Application>Microsoft Office Word</Application>
  <DocSecurity>0</DocSecurity>
  <Lines>195</Lines>
  <Paragraphs>55</Paragraphs>
  <ScaleCrop>false</ScaleCrop>
  <Company/>
  <LinksUpToDate>false</LinksUpToDate>
  <CharactersWithSpaces>27590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2019-01-14T08:21:00Z</dcterms:created>
  <dcterms:modified xsi:type="dcterms:W3CDTF">2019-01-14T08:22:00Z</dcterms:modified>
</cp:coreProperties>
</file>