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755B" w:rsidRPr="00BF755B" w:rsidRDefault="00BF755B" w:rsidP="00BF755B">
      <w:pPr>
        <w:spacing w:before="100" w:after="100" w:line="240" w:lineRule="auto"/>
        <w:jc w:val="center"/>
        <w:rPr>
          <w:rFonts w:ascii="Times New Roman" w:eastAsia="Times New Roman" w:hAnsi="Times New Roman" w:cs="Times New Roman"/>
          <w:b/>
          <w:color w:val="000000"/>
          <w:sz w:val="24"/>
          <w:szCs w:val="27"/>
          <w:lang w:eastAsia="tr-TR"/>
        </w:rPr>
      </w:pPr>
      <w:r w:rsidRPr="00BF755B">
        <w:rPr>
          <w:rFonts w:ascii="Times New Roman" w:eastAsia="Times New Roman" w:hAnsi="Times New Roman" w:cs="Times New Roman"/>
          <w:b/>
          <w:color w:val="000000"/>
          <w:sz w:val="24"/>
          <w:szCs w:val="27"/>
          <w:lang w:eastAsia="tr-TR"/>
        </w:rPr>
        <w:t>ANAYASA MAHKEMESİ KARARI</w:t>
      </w:r>
    </w:p>
    <w:p w:rsidR="00BF755B" w:rsidRPr="00BF755B" w:rsidRDefault="00BF755B" w:rsidP="00BF755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755B">
        <w:rPr>
          <w:rFonts w:ascii="Times New Roman" w:eastAsia="Times New Roman" w:hAnsi="Times New Roman" w:cs="Times New Roman"/>
          <w:b/>
          <w:bCs/>
          <w:color w:val="000000"/>
          <w:sz w:val="24"/>
          <w:szCs w:val="27"/>
          <w:lang w:eastAsia="tr-TR"/>
        </w:rPr>
        <w:t> </w:t>
      </w:r>
    </w:p>
    <w:p w:rsidR="00BF755B" w:rsidRPr="00BF755B" w:rsidRDefault="00BF755B" w:rsidP="00BF755B">
      <w:pPr>
        <w:spacing w:after="0" w:line="240" w:lineRule="auto"/>
        <w:jc w:val="both"/>
        <w:rPr>
          <w:rFonts w:ascii="Times New Roman" w:eastAsia="Times New Roman" w:hAnsi="Times New Roman" w:cs="Times New Roman"/>
          <w:b/>
          <w:color w:val="000000"/>
          <w:sz w:val="24"/>
          <w:szCs w:val="27"/>
          <w:lang w:eastAsia="tr-TR"/>
        </w:rPr>
      </w:pPr>
      <w:r w:rsidRPr="00BF755B">
        <w:rPr>
          <w:rFonts w:ascii="Times New Roman" w:eastAsia="Times New Roman" w:hAnsi="Times New Roman" w:cs="Times New Roman"/>
          <w:b/>
          <w:bCs/>
          <w:color w:val="000000"/>
          <w:sz w:val="24"/>
          <w:szCs w:val="27"/>
          <w:lang w:eastAsia="tr-TR"/>
        </w:rPr>
        <w:t xml:space="preserve">Esas </w:t>
      </w:r>
      <w:proofErr w:type="gramStart"/>
      <w:r w:rsidRPr="00BF755B">
        <w:rPr>
          <w:rFonts w:ascii="Times New Roman" w:eastAsia="Times New Roman" w:hAnsi="Times New Roman" w:cs="Times New Roman"/>
          <w:b/>
          <w:bCs/>
          <w:color w:val="000000"/>
          <w:sz w:val="24"/>
          <w:szCs w:val="27"/>
          <w:lang w:eastAsia="tr-TR"/>
        </w:rPr>
        <w:t>Sayısı : 2002</w:t>
      </w:r>
      <w:proofErr w:type="gramEnd"/>
      <w:r w:rsidRPr="00BF755B">
        <w:rPr>
          <w:rFonts w:ascii="Times New Roman" w:eastAsia="Times New Roman" w:hAnsi="Times New Roman" w:cs="Times New Roman"/>
          <w:b/>
          <w:bCs/>
          <w:color w:val="000000"/>
          <w:sz w:val="24"/>
          <w:szCs w:val="27"/>
          <w:lang w:eastAsia="tr-TR"/>
        </w:rPr>
        <w:t>/99</w:t>
      </w:r>
    </w:p>
    <w:p w:rsidR="00BF755B" w:rsidRPr="00BF755B" w:rsidRDefault="00BF755B" w:rsidP="00BF755B">
      <w:pPr>
        <w:spacing w:after="0" w:line="240" w:lineRule="auto"/>
        <w:jc w:val="both"/>
        <w:rPr>
          <w:rFonts w:ascii="Times New Roman" w:eastAsia="Times New Roman" w:hAnsi="Times New Roman" w:cs="Times New Roman"/>
          <w:b/>
          <w:color w:val="000000"/>
          <w:sz w:val="24"/>
          <w:szCs w:val="27"/>
          <w:lang w:eastAsia="tr-TR"/>
        </w:rPr>
      </w:pPr>
      <w:r w:rsidRPr="00BF755B">
        <w:rPr>
          <w:rFonts w:ascii="Times New Roman" w:eastAsia="Times New Roman" w:hAnsi="Times New Roman" w:cs="Times New Roman"/>
          <w:b/>
          <w:bCs/>
          <w:color w:val="000000"/>
          <w:sz w:val="24"/>
          <w:szCs w:val="27"/>
          <w:lang w:eastAsia="tr-TR"/>
        </w:rPr>
        <w:t xml:space="preserve">Karar </w:t>
      </w:r>
      <w:proofErr w:type="gramStart"/>
      <w:r w:rsidRPr="00BF755B">
        <w:rPr>
          <w:rFonts w:ascii="Times New Roman" w:eastAsia="Times New Roman" w:hAnsi="Times New Roman" w:cs="Times New Roman"/>
          <w:b/>
          <w:bCs/>
          <w:color w:val="000000"/>
          <w:sz w:val="24"/>
          <w:szCs w:val="27"/>
          <w:lang w:eastAsia="tr-TR"/>
        </w:rPr>
        <w:t>Sayısı : 2002</w:t>
      </w:r>
      <w:proofErr w:type="gramEnd"/>
      <w:r w:rsidRPr="00BF755B">
        <w:rPr>
          <w:rFonts w:ascii="Times New Roman" w:eastAsia="Times New Roman" w:hAnsi="Times New Roman" w:cs="Times New Roman"/>
          <w:b/>
          <w:bCs/>
          <w:color w:val="000000"/>
          <w:sz w:val="24"/>
          <w:szCs w:val="27"/>
          <w:lang w:eastAsia="tr-TR"/>
        </w:rPr>
        <w:t>/51</w:t>
      </w:r>
    </w:p>
    <w:p w:rsidR="00BF755B" w:rsidRPr="00BF755B" w:rsidRDefault="00BF755B" w:rsidP="00BF755B">
      <w:pPr>
        <w:spacing w:after="0" w:line="240" w:lineRule="auto"/>
        <w:jc w:val="both"/>
        <w:rPr>
          <w:rFonts w:ascii="Times New Roman" w:eastAsia="Times New Roman" w:hAnsi="Times New Roman" w:cs="Times New Roman"/>
          <w:b/>
          <w:bCs/>
          <w:color w:val="000000"/>
          <w:sz w:val="24"/>
          <w:szCs w:val="27"/>
          <w:lang w:eastAsia="tr-TR"/>
        </w:rPr>
      </w:pPr>
      <w:r w:rsidRPr="00BF755B">
        <w:rPr>
          <w:rFonts w:ascii="Times New Roman" w:eastAsia="Times New Roman" w:hAnsi="Times New Roman" w:cs="Times New Roman"/>
          <w:b/>
          <w:bCs/>
          <w:color w:val="000000"/>
          <w:sz w:val="24"/>
          <w:szCs w:val="27"/>
          <w:lang w:eastAsia="tr-TR"/>
        </w:rPr>
        <w:t xml:space="preserve">Karar </w:t>
      </w:r>
      <w:proofErr w:type="gramStart"/>
      <w:r w:rsidRPr="00BF755B">
        <w:rPr>
          <w:rFonts w:ascii="Times New Roman" w:eastAsia="Times New Roman" w:hAnsi="Times New Roman" w:cs="Times New Roman"/>
          <w:b/>
          <w:bCs/>
          <w:color w:val="000000"/>
          <w:sz w:val="24"/>
          <w:szCs w:val="27"/>
          <w:lang w:eastAsia="tr-TR"/>
        </w:rPr>
        <w:t>Günü : 28</w:t>
      </w:r>
      <w:proofErr w:type="gramEnd"/>
      <w:r w:rsidRPr="00BF755B">
        <w:rPr>
          <w:rFonts w:ascii="Times New Roman" w:eastAsia="Times New Roman" w:hAnsi="Times New Roman" w:cs="Times New Roman"/>
          <w:b/>
          <w:bCs/>
          <w:color w:val="000000"/>
          <w:sz w:val="24"/>
          <w:szCs w:val="27"/>
          <w:lang w:eastAsia="tr-TR"/>
        </w:rPr>
        <w:t>.5.2002</w:t>
      </w:r>
    </w:p>
    <w:p w:rsidR="00BF755B" w:rsidRPr="00BF755B" w:rsidRDefault="00BF755B" w:rsidP="00BF755B">
      <w:pPr>
        <w:spacing w:after="0" w:line="240" w:lineRule="auto"/>
        <w:jc w:val="both"/>
        <w:rPr>
          <w:rFonts w:ascii="Times New Roman" w:eastAsia="Times New Roman" w:hAnsi="Times New Roman" w:cs="Times New Roman"/>
          <w:b/>
          <w:color w:val="000000"/>
          <w:sz w:val="24"/>
          <w:szCs w:val="27"/>
          <w:lang w:eastAsia="tr-TR"/>
        </w:rPr>
      </w:pPr>
      <w:r w:rsidRPr="00BF755B">
        <w:rPr>
          <w:rFonts w:ascii="Times New Roman" w:eastAsia="Times New Roman" w:hAnsi="Times New Roman" w:cs="Times New Roman"/>
          <w:b/>
          <w:bCs/>
          <w:color w:val="000000"/>
          <w:sz w:val="24"/>
          <w:szCs w:val="27"/>
          <w:lang w:eastAsia="tr-TR"/>
        </w:rPr>
        <w:t>Resmi gazete tarih/sayı:6.11.2002-24928</w:t>
      </w:r>
    </w:p>
    <w:p w:rsidR="00BF755B" w:rsidRDefault="00BF755B" w:rsidP="00BF755B">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p>
    <w:p w:rsidR="00BF755B" w:rsidRPr="00BF755B" w:rsidRDefault="00BF755B" w:rsidP="00BF755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755B">
        <w:rPr>
          <w:rFonts w:ascii="Times New Roman" w:eastAsia="Times New Roman" w:hAnsi="Times New Roman" w:cs="Times New Roman"/>
          <w:b/>
          <w:bCs/>
          <w:color w:val="000000"/>
          <w:sz w:val="24"/>
          <w:szCs w:val="27"/>
          <w:lang w:eastAsia="tr-TR"/>
        </w:rPr>
        <w:t xml:space="preserve">İPTAL DAVASINI </w:t>
      </w:r>
      <w:proofErr w:type="gramStart"/>
      <w:r w:rsidRPr="00BF755B">
        <w:rPr>
          <w:rFonts w:ascii="Times New Roman" w:eastAsia="Times New Roman" w:hAnsi="Times New Roman" w:cs="Times New Roman"/>
          <w:b/>
          <w:bCs/>
          <w:color w:val="000000"/>
          <w:sz w:val="24"/>
          <w:szCs w:val="27"/>
          <w:lang w:eastAsia="tr-TR"/>
        </w:rPr>
        <w:t>AÇAN : </w:t>
      </w:r>
      <w:r w:rsidRPr="00BF755B">
        <w:rPr>
          <w:rFonts w:ascii="Times New Roman" w:eastAsia="Times New Roman" w:hAnsi="Times New Roman" w:cs="Times New Roman"/>
          <w:color w:val="000000"/>
          <w:sz w:val="24"/>
          <w:szCs w:val="27"/>
          <w:lang w:eastAsia="tr-TR"/>
        </w:rPr>
        <w:t>Cumhurbaşkanı</w:t>
      </w:r>
      <w:proofErr w:type="gramEnd"/>
      <w:r w:rsidRPr="00BF755B">
        <w:rPr>
          <w:rFonts w:ascii="Times New Roman" w:eastAsia="Times New Roman" w:hAnsi="Times New Roman" w:cs="Times New Roman"/>
          <w:color w:val="000000"/>
          <w:sz w:val="24"/>
          <w:szCs w:val="27"/>
          <w:lang w:eastAsia="tr-TR"/>
        </w:rPr>
        <w:t xml:space="preserve"> Ahmet Necdet SEZER</w:t>
      </w:r>
    </w:p>
    <w:p w:rsidR="00BF755B" w:rsidRPr="00BF755B" w:rsidRDefault="00BF755B" w:rsidP="00BF755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F755B">
        <w:rPr>
          <w:rFonts w:ascii="Times New Roman" w:eastAsia="Times New Roman" w:hAnsi="Times New Roman" w:cs="Times New Roman"/>
          <w:b/>
          <w:bCs/>
          <w:color w:val="000000"/>
          <w:sz w:val="24"/>
          <w:szCs w:val="27"/>
          <w:lang w:eastAsia="tr-TR"/>
        </w:rPr>
        <w:t>İPTAL DAVASININ KONUSU: </w:t>
      </w:r>
      <w:r w:rsidRPr="00BF755B">
        <w:rPr>
          <w:rFonts w:ascii="Times New Roman" w:eastAsia="Times New Roman" w:hAnsi="Times New Roman" w:cs="Times New Roman"/>
          <w:color w:val="000000"/>
          <w:sz w:val="24"/>
          <w:szCs w:val="27"/>
          <w:lang w:eastAsia="tr-TR"/>
        </w:rPr>
        <w:t xml:space="preserve">21.05.2002 günlü, 4758 sayılı "23 Nisan 1999 Tarihine Kadar İşlenen Suçlardan Dolayı Şartla Salıverilmeye, Dava ve Cezaların Ertelenmesine Dair Kanunda Değişiklik Yapılmasına İlişkin </w:t>
      </w:r>
      <w:proofErr w:type="spellStart"/>
      <w:r w:rsidRPr="00BF755B">
        <w:rPr>
          <w:rFonts w:ascii="Times New Roman" w:eastAsia="Times New Roman" w:hAnsi="Times New Roman" w:cs="Times New Roman"/>
          <w:color w:val="000000"/>
          <w:sz w:val="24"/>
          <w:szCs w:val="27"/>
          <w:lang w:eastAsia="tr-TR"/>
        </w:rPr>
        <w:t>Kanun"un</w:t>
      </w:r>
      <w:proofErr w:type="spellEnd"/>
      <w:r w:rsidRPr="00BF755B">
        <w:rPr>
          <w:rFonts w:ascii="Times New Roman" w:eastAsia="Times New Roman" w:hAnsi="Times New Roman" w:cs="Times New Roman"/>
          <w:color w:val="000000"/>
          <w:sz w:val="24"/>
          <w:szCs w:val="27"/>
          <w:lang w:eastAsia="tr-TR"/>
        </w:rPr>
        <w:t xml:space="preserve"> 1. maddesiyle yeniden düzenlenen 4616 sayılı Yasa'nın 1. maddesinin 2. bendinin, Anayasa'nın 87. maddesine aykırılığı savıyla iptali ve yürürlüğünün durdurulması istemidir.</w:t>
      </w:r>
      <w:proofErr w:type="gramEnd"/>
    </w:p>
    <w:p w:rsidR="00BF755B" w:rsidRPr="00BF755B" w:rsidRDefault="00BF755B" w:rsidP="00BF755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755B">
        <w:rPr>
          <w:rFonts w:ascii="Times New Roman" w:eastAsia="Times New Roman" w:hAnsi="Times New Roman" w:cs="Times New Roman"/>
          <w:b/>
          <w:bCs/>
          <w:color w:val="000000"/>
          <w:sz w:val="24"/>
          <w:szCs w:val="27"/>
          <w:lang w:eastAsia="tr-TR"/>
        </w:rPr>
        <w:t>II- YASA METİNLERİ</w:t>
      </w:r>
    </w:p>
    <w:p w:rsidR="00BF755B" w:rsidRPr="00BF755B" w:rsidRDefault="00BF755B" w:rsidP="00BF755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755B">
        <w:rPr>
          <w:rFonts w:ascii="Times New Roman" w:eastAsia="Times New Roman" w:hAnsi="Times New Roman" w:cs="Times New Roman"/>
          <w:b/>
          <w:bCs/>
          <w:color w:val="000000"/>
          <w:sz w:val="24"/>
          <w:szCs w:val="27"/>
          <w:lang w:eastAsia="tr-TR"/>
        </w:rPr>
        <w:t>A- İptali İstenilen Yasa Kuralı</w:t>
      </w:r>
    </w:p>
    <w:p w:rsidR="00BF755B" w:rsidRPr="00BF755B" w:rsidRDefault="00BF755B" w:rsidP="00BF755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755B">
        <w:rPr>
          <w:rFonts w:ascii="Times New Roman" w:eastAsia="Times New Roman" w:hAnsi="Times New Roman" w:cs="Times New Roman"/>
          <w:color w:val="000000"/>
          <w:sz w:val="24"/>
          <w:szCs w:val="27"/>
          <w:lang w:eastAsia="tr-TR"/>
        </w:rPr>
        <w:t xml:space="preserve">4758 sayılı "23 Nisan 1999 Tarihine Kadar İşlenen Suçlardan Dolayı Şartla Salıverilmeye, Dava ve Cezaların Ertelenmesine Dair Kanunda Değişiklik Yapılmasına İlişkin </w:t>
      </w:r>
      <w:proofErr w:type="spellStart"/>
      <w:r w:rsidRPr="00BF755B">
        <w:rPr>
          <w:rFonts w:ascii="Times New Roman" w:eastAsia="Times New Roman" w:hAnsi="Times New Roman" w:cs="Times New Roman"/>
          <w:color w:val="000000"/>
          <w:sz w:val="24"/>
          <w:szCs w:val="27"/>
          <w:lang w:eastAsia="tr-TR"/>
        </w:rPr>
        <w:t>Kanun"un</w:t>
      </w:r>
      <w:proofErr w:type="spellEnd"/>
      <w:r w:rsidRPr="00BF755B">
        <w:rPr>
          <w:rFonts w:ascii="Times New Roman" w:eastAsia="Times New Roman" w:hAnsi="Times New Roman" w:cs="Times New Roman"/>
          <w:color w:val="000000"/>
          <w:sz w:val="24"/>
          <w:szCs w:val="27"/>
          <w:lang w:eastAsia="tr-TR"/>
        </w:rPr>
        <w:t xml:space="preserve"> 1. maddesiyle yeniden düzenlenen 4616 sayılı Yasa'nın 1. maddesinin dava konusu 2. bendi şöyledir:</w:t>
      </w:r>
    </w:p>
    <w:p w:rsidR="00BF755B" w:rsidRPr="00BF755B" w:rsidRDefault="00BF755B" w:rsidP="00BF755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755B">
        <w:rPr>
          <w:rFonts w:ascii="Times New Roman" w:eastAsia="Times New Roman" w:hAnsi="Times New Roman" w:cs="Times New Roman"/>
          <w:color w:val="000000"/>
          <w:sz w:val="24"/>
          <w:szCs w:val="27"/>
          <w:lang w:eastAsia="tr-TR"/>
        </w:rPr>
        <w:t>"2. Müebbet ağır hapis cezasına hükümlü olanların veya şahsî hürriyeti bağlayıcı cezaya mahkûm edilenlerin ya da aldıkları ceza herhangi bir nedenle şahsî hürriyeti bağlayıcı cezaya dönüştürülenlerin tâbi oldukları infaz hükümlerine göre çekmeleri gereken toplam cezalarından on yıl indirilir. İndirim, verilen her bir ceza için ayrı ayrı değil, toplam ceza üzerinden bir defaya mahsus yapılır. Ancak bir kişinin muhtelif suçlarından dolayı cezaları ayrı ayrı tarihlerde verilmiş olsa bile, bu cezaların toplamı üzerinden yapılacak indirim on yılı geçemez.</w:t>
      </w:r>
    </w:p>
    <w:p w:rsidR="00BF755B" w:rsidRPr="00BF755B" w:rsidRDefault="00BF755B" w:rsidP="00BF755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755B">
        <w:rPr>
          <w:rFonts w:ascii="Times New Roman" w:eastAsia="Times New Roman" w:hAnsi="Times New Roman" w:cs="Times New Roman"/>
          <w:color w:val="000000"/>
          <w:sz w:val="24"/>
          <w:szCs w:val="27"/>
          <w:lang w:eastAsia="tr-TR"/>
        </w:rPr>
        <w:t xml:space="preserve">Birinci paragraf hükümlerine göre çekmeleri gereken toplam cezalarından on yıllık indirim yapıldıktan sonra ceza süresi dolmuş olanlar, iyi halli olup olmadıklarına bakılmaksızın </w:t>
      </w:r>
      <w:proofErr w:type="gramStart"/>
      <w:r w:rsidRPr="00BF755B">
        <w:rPr>
          <w:rFonts w:ascii="Times New Roman" w:eastAsia="Times New Roman" w:hAnsi="Times New Roman" w:cs="Times New Roman"/>
          <w:color w:val="000000"/>
          <w:sz w:val="24"/>
          <w:szCs w:val="27"/>
          <w:lang w:eastAsia="tr-TR"/>
        </w:rPr>
        <w:t>ve</w:t>
      </w:r>
      <w:proofErr w:type="gramEnd"/>
      <w:r w:rsidRPr="00BF755B">
        <w:rPr>
          <w:rFonts w:ascii="Times New Roman" w:eastAsia="Times New Roman" w:hAnsi="Times New Roman" w:cs="Times New Roman"/>
          <w:color w:val="000000"/>
          <w:sz w:val="24"/>
          <w:szCs w:val="27"/>
          <w:lang w:eastAsia="tr-TR"/>
        </w:rPr>
        <w:t xml:space="preserve"> istemleri olmaksızın derhal; toplam cezaları on yıldan fazla olanlar kalan cezalarını çektikten sonra şartla salıverilirler."</w:t>
      </w:r>
    </w:p>
    <w:p w:rsidR="00BF755B" w:rsidRPr="00BF755B" w:rsidRDefault="00BF755B" w:rsidP="00BF755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755B">
        <w:rPr>
          <w:rFonts w:ascii="Times New Roman" w:eastAsia="Times New Roman" w:hAnsi="Times New Roman" w:cs="Times New Roman"/>
          <w:b/>
          <w:bCs/>
          <w:color w:val="000000"/>
          <w:sz w:val="24"/>
          <w:szCs w:val="27"/>
          <w:lang w:eastAsia="tr-TR"/>
        </w:rPr>
        <w:t>B- Dayanılan Anayasa Kuralı</w:t>
      </w:r>
    </w:p>
    <w:p w:rsidR="00BF755B" w:rsidRPr="00BF755B" w:rsidRDefault="00BF755B" w:rsidP="00BF755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755B">
        <w:rPr>
          <w:rFonts w:ascii="Times New Roman" w:eastAsia="Times New Roman" w:hAnsi="Times New Roman" w:cs="Times New Roman"/>
          <w:color w:val="000000"/>
          <w:sz w:val="24"/>
          <w:szCs w:val="27"/>
          <w:lang w:eastAsia="tr-TR"/>
        </w:rPr>
        <w:t>İptal isteminde dayanılan Anayasa kuralı şöyledir:</w:t>
      </w:r>
    </w:p>
    <w:p w:rsidR="00BF755B" w:rsidRPr="00BF755B" w:rsidRDefault="00BF755B" w:rsidP="00BF755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755B">
        <w:rPr>
          <w:rFonts w:ascii="Times New Roman" w:eastAsia="Times New Roman" w:hAnsi="Times New Roman" w:cs="Times New Roman"/>
          <w:b/>
          <w:bCs/>
          <w:color w:val="000000"/>
          <w:sz w:val="24"/>
          <w:szCs w:val="27"/>
          <w:lang w:eastAsia="tr-TR"/>
        </w:rPr>
        <w:t>"MADDE 87.-</w:t>
      </w:r>
      <w:r w:rsidRPr="00BF755B">
        <w:rPr>
          <w:rFonts w:ascii="Times New Roman" w:eastAsia="Times New Roman" w:hAnsi="Times New Roman" w:cs="Times New Roman"/>
          <w:color w:val="000000"/>
          <w:sz w:val="24"/>
          <w:szCs w:val="27"/>
          <w:lang w:eastAsia="tr-TR"/>
        </w:rPr>
        <w:t> (</w:t>
      </w:r>
      <w:proofErr w:type="gramStart"/>
      <w:r w:rsidRPr="00BF755B">
        <w:rPr>
          <w:rFonts w:ascii="Times New Roman" w:eastAsia="Times New Roman" w:hAnsi="Times New Roman" w:cs="Times New Roman"/>
          <w:color w:val="000000"/>
          <w:sz w:val="24"/>
          <w:szCs w:val="27"/>
          <w:lang w:eastAsia="tr-TR"/>
        </w:rPr>
        <w:t>Değişiklik : 03</w:t>
      </w:r>
      <w:proofErr w:type="gramEnd"/>
      <w:r w:rsidRPr="00BF755B">
        <w:rPr>
          <w:rFonts w:ascii="Times New Roman" w:eastAsia="Times New Roman" w:hAnsi="Times New Roman" w:cs="Times New Roman"/>
          <w:color w:val="000000"/>
          <w:sz w:val="24"/>
          <w:szCs w:val="27"/>
          <w:lang w:eastAsia="tr-TR"/>
        </w:rPr>
        <w:t xml:space="preserve">.10.2001 - 4709/28 </w:t>
      </w:r>
      <w:proofErr w:type="spellStart"/>
      <w:r w:rsidRPr="00BF755B">
        <w:rPr>
          <w:rFonts w:ascii="Times New Roman" w:eastAsia="Times New Roman" w:hAnsi="Times New Roman" w:cs="Times New Roman"/>
          <w:color w:val="000000"/>
          <w:sz w:val="24"/>
          <w:szCs w:val="27"/>
          <w:lang w:eastAsia="tr-TR"/>
        </w:rPr>
        <w:t>md.</w:t>
      </w:r>
      <w:proofErr w:type="spellEnd"/>
      <w:r w:rsidRPr="00BF755B">
        <w:rPr>
          <w:rFonts w:ascii="Times New Roman" w:eastAsia="Times New Roman" w:hAnsi="Times New Roman" w:cs="Times New Roman"/>
          <w:color w:val="000000"/>
          <w:sz w:val="24"/>
          <w:szCs w:val="27"/>
          <w:lang w:eastAsia="tr-TR"/>
        </w:rPr>
        <w:t>) Türkiye Büyük Millet Meclisinin görev ve yetkileri, kanun koymak, değiştirmek ve kaldırmak; Bakanlar Kurulunu ve bakanları denetlemek; Bakanlar Kuruluna belli konularda kanun hükmünde kararname çıkarma yetkisi</w:t>
      </w:r>
      <w:r w:rsidRPr="00BF755B">
        <w:rPr>
          <w:rFonts w:ascii="Times New Roman" w:eastAsia="Times New Roman" w:hAnsi="Times New Roman" w:cs="Times New Roman"/>
          <w:b/>
          <w:bCs/>
          <w:color w:val="000000"/>
          <w:sz w:val="24"/>
          <w:szCs w:val="27"/>
          <w:lang w:eastAsia="tr-TR"/>
        </w:rPr>
        <w:t> </w:t>
      </w:r>
      <w:r w:rsidRPr="00BF755B">
        <w:rPr>
          <w:rFonts w:ascii="Times New Roman" w:eastAsia="Times New Roman" w:hAnsi="Times New Roman" w:cs="Times New Roman"/>
          <w:color w:val="000000"/>
          <w:sz w:val="24"/>
          <w:szCs w:val="27"/>
          <w:lang w:eastAsia="tr-TR"/>
        </w:rPr>
        <w:t xml:space="preserve">vermek; bütçe ve </w:t>
      </w:r>
      <w:proofErr w:type="spellStart"/>
      <w:r w:rsidRPr="00BF755B">
        <w:rPr>
          <w:rFonts w:ascii="Times New Roman" w:eastAsia="Times New Roman" w:hAnsi="Times New Roman" w:cs="Times New Roman"/>
          <w:color w:val="000000"/>
          <w:sz w:val="24"/>
          <w:szCs w:val="27"/>
          <w:lang w:eastAsia="tr-TR"/>
        </w:rPr>
        <w:t>kesinhesap</w:t>
      </w:r>
      <w:proofErr w:type="spellEnd"/>
      <w:r w:rsidRPr="00BF755B">
        <w:rPr>
          <w:rFonts w:ascii="Times New Roman" w:eastAsia="Times New Roman" w:hAnsi="Times New Roman" w:cs="Times New Roman"/>
          <w:color w:val="000000"/>
          <w:sz w:val="24"/>
          <w:szCs w:val="27"/>
          <w:lang w:eastAsia="tr-TR"/>
        </w:rPr>
        <w:t xml:space="preserve"> kanun tasarılarını görüşmek ve kabul etmek; para basılmasına ve savaş ilânına karar vermek; milletlerarası </w:t>
      </w:r>
      <w:proofErr w:type="spellStart"/>
      <w:r w:rsidRPr="00BF755B">
        <w:rPr>
          <w:rFonts w:ascii="Times New Roman" w:eastAsia="Times New Roman" w:hAnsi="Times New Roman" w:cs="Times New Roman"/>
          <w:color w:val="000000"/>
          <w:sz w:val="24"/>
          <w:szCs w:val="27"/>
          <w:lang w:eastAsia="tr-TR"/>
        </w:rPr>
        <w:t>andlaşmaların</w:t>
      </w:r>
      <w:proofErr w:type="spellEnd"/>
      <w:r w:rsidRPr="00BF755B">
        <w:rPr>
          <w:rFonts w:ascii="Times New Roman" w:eastAsia="Times New Roman" w:hAnsi="Times New Roman" w:cs="Times New Roman"/>
          <w:color w:val="000000"/>
          <w:sz w:val="24"/>
          <w:szCs w:val="27"/>
          <w:lang w:eastAsia="tr-TR"/>
        </w:rPr>
        <w:t xml:space="preserve"> onaylanmasını uygun </w:t>
      </w:r>
      <w:proofErr w:type="spellStart"/>
      <w:r w:rsidRPr="00BF755B">
        <w:rPr>
          <w:rFonts w:ascii="Times New Roman" w:eastAsia="Times New Roman" w:hAnsi="Times New Roman" w:cs="Times New Roman"/>
          <w:color w:val="000000"/>
          <w:sz w:val="24"/>
          <w:szCs w:val="27"/>
          <w:lang w:eastAsia="tr-TR"/>
        </w:rPr>
        <w:t>bulmak,Türkiye</w:t>
      </w:r>
      <w:proofErr w:type="spellEnd"/>
      <w:r w:rsidRPr="00BF755B">
        <w:rPr>
          <w:rFonts w:ascii="Times New Roman" w:eastAsia="Times New Roman" w:hAnsi="Times New Roman" w:cs="Times New Roman"/>
          <w:color w:val="000000"/>
          <w:sz w:val="24"/>
          <w:szCs w:val="27"/>
          <w:lang w:eastAsia="tr-TR"/>
        </w:rPr>
        <w:t xml:space="preserve"> Büyük Millet Meclisi üye tamsayısının beşte üç çoğunluğunun kararı ile genel </w:t>
      </w:r>
      <w:r w:rsidRPr="00BF755B">
        <w:rPr>
          <w:rFonts w:ascii="Times New Roman" w:eastAsia="Times New Roman" w:hAnsi="Times New Roman" w:cs="Times New Roman"/>
          <w:color w:val="000000"/>
          <w:sz w:val="24"/>
          <w:szCs w:val="27"/>
          <w:lang w:eastAsia="tr-TR"/>
        </w:rPr>
        <w:lastRenderedPageBreak/>
        <w:t>ve özel af ilânına, mahkemelerce verilip kesinleşen ölüm cezalarının yerine getirilmesine karar vermek ve Anayasanın diğer maddelerinde öngörülen yetkileri kullanmak ve görevleri yerine getirmektir."</w:t>
      </w:r>
    </w:p>
    <w:p w:rsidR="00BF755B" w:rsidRPr="00BF755B" w:rsidRDefault="00BF755B" w:rsidP="00BF755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755B">
        <w:rPr>
          <w:rFonts w:ascii="Times New Roman" w:eastAsia="Times New Roman" w:hAnsi="Times New Roman" w:cs="Times New Roman"/>
          <w:b/>
          <w:bCs/>
          <w:color w:val="000000"/>
          <w:sz w:val="24"/>
          <w:szCs w:val="27"/>
          <w:lang w:eastAsia="tr-TR"/>
        </w:rPr>
        <w:t>III- İLK İNCELEME</w:t>
      </w:r>
    </w:p>
    <w:p w:rsidR="00BF755B" w:rsidRPr="00BF755B" w:rsidRDefault="00BF755B" w:rsidP="00BF755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755B">
        <w:rPr>
          <w:rFonts w:ascii="Times New Roman" w:eastAsia="Times New Roman" w:hAnsi="Times New Roman" w:cs="Times New Roman"/>
          <w:color w:val="000000"/>
          <w:sz w:val="24"/>
          <w:szCs w:val="27"/>
          <w:lang w:eastAsia="tr-TR"/>
        </w:rPr>
        <w:t xml:space="preserve">Anayasa Mahkemesi </w:t>
      </w:r>
      <w:proofErr w:type="spellStart"/>
      <w:r w:rsidRPr="00BF755B">
        <w:rPr>
          <w:rFonts w:ascii="Times New Roman" w:eastAsia="Times New Roman" w:hAnsi="Times New Roman" w:cs="Times New Roman"/>
          <w:color w:val="000000"/>
          <w:sz w:val="24"/>
          <w:szCs w:val="27"/>
          <w:lang w:eastAsia="tr-TR"/>
        </w:rPr>
        <w:t>İçtüzüğü'nün</w:t>
      </w:r>
      <w:proofErr w:type="spellEnd"/>
      <w:r w:rsidRPr="00BF755B">
        <w:rPr>
          <w:rFonts w:ascii="Times New Roman" w:eastAsia="Times New Roman" w:hAnsi="Times New Roman" w:cs="Times New Roman"/>
          <w:color w:val="000000"/>
          <w:sz w:val="24"/>
          <w:szCs w:val="27"/>
          <w:lang w:eastAsia="tr-TR"/>
        </w:rPr>
        <w:t xml:space="preserve"> 8. maddesi gereğince Mustafa BUMİN, Haşim KILIÇ, </w:t>
      </w:r>
      <w:proofErr w:type="spellStart"/>
      <w:r w:rsidRPr="00BF755B">
        <w:rPr>
          <w:rFonts w:ascii="Times New Roman" w:eastAsia="Times New Roman" w:hAnsi="Times New Roman" w:cs="Times New Roman"/>
          <w:color w:val="000000"/>
          <w:sz w:val="24"/>
          <w:szCs w:val="27"/>
          <w:lang w:eastAsia="tr-TR"/>
        </w:rPr>
        <w:t>Samia</w:t>
      </w:r>
      <w:proofErr w:type="spellEnd"/>
      <w:r w:rsidRPr="00BF755B">
        <w:rPr>
          <w:rFonts w:ascii="Times New Roman" w:eastAsia="Times New Roman" w:hAnsi="Times New Roman" w:cs="Times New Roman"/>
          <w:color w:val="000000"/>
          <w:sz w:val="24"/>
          <w:szCs w:val="27"/>
          <w:lang w:eastAsia="tr-TR"/>
        </w:rPr>
        <w:t xml:space="preserve"> AKBULUT, Yalçın ACARGÜN, </w:t>
      </w:r>
      <w:proofErr w:type="spellStart"/>
      <w:r w:rsidRPr="00BF755B">
        <w:rPr>
          <w:rFonts w:ascii="Times New Roman" w:eastAsia="Times New Roman" w:hAnsi="Times New Roman" w:cs="Times New Roman"/>
          <w:color w:val="000000"/>
          <w:sz w:val="24"/>
          <w:szCs w:val="27"/>
          <w:lang w:eastAsia="tr-TR"/>
        </w:rPr>
        <w:t>Sacit</w:t>
      </w:r>
      <w:proofErr w:type="spellEnd"/>
      <w:r w:rsidRPr="00BF755B">
        <w:rPr>
          <w:rFonts w:ascii="Times New Roman" w:eastAsia="Times New Roman" w:hAnsi="Times New Roman" w:cs="Times New Roman"/>
          <w:color w:val="000000"/>
          <w:sz w:val="24"/>
          <w:szCs w:val="27"/>
          <w:lang w:eastAsia="tr-TR"/>
        </w:rPr>
        <w:t xml:space="preserve"> ADALI, Nurettin TURAN, Fulya KANTARCIOĞLU, Ertuğrul ERSOY, Tülay TUĞCU, Ahmet AKYALÇIN ve Enis </w:t>
      </w:r>
      <w:proofErr w:type="spellStart"/>
      <w:r w:rsidRPr="00BF755B">
        <w:rPr>
          <w:rFonts w:ascii="Times New Roman" w:eastAsia="Times New Roman" w:hAnsi="Times New Roman" w:cs="Times New Roman"/>
          <w:color w:val="000000"/>
          <w:sz w:val="24"/>
          <w:szCs w:val="27"/>
          <w:lang w:eastAsia="tr-TR"/>
        </w:rPr>
        <w:t>TUNGA'nın</w:t>
      </w:r>
      <w:proofErr w:type="spellEnd"/>
      <w:r w:rsidRPr="00BF755B">
        <w:rPr>
          <w:rFonts w:ascii="Times New Roman" w:eastAsia="Times New Roman" w:hAnsi="Times New Roman" w:cs="Times New Roman"/>
          <w:color w:val="000000"/>
          <w:sz w:val="24"/>
          <w:szCs w:val="27"/>
          <w:lang w:eastAsia="tr-TR"/>
        </w:rPr>
        <w:t xml:space="preserve"> katılımlarıyla 28.5.2002 gününde yapılan ilk inceleme toplantısında dosyada eksiklik bulunmadığından, işin esasının incelenmesine, oybirliğiyle karar verilmiştir.</w:t>
      </w:r>
    </w:p>
    <w:p w:rsidR="00BF755B" w:rsidRPr="00BF755B" w:rsidRDefault="00BF755B" w:rsidP="00BF755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755B">
        <w:rPr>
          <w:rFonts w:ascii="Times New Roman" w:eastAsia="Times New Roman" w:hAnsi="Times New Roman" w:cs="Times New Roman"/>
          <w:b/>
          <w:bCs/>
          <w:color w:val="000000"/>
          <w:sz w:val="24"/>
          <w:szCs w:val="27"/>
          <w:lang w:eastAsia="tr-TR"/>
        </w:rPr>
        <w:t>IV- ESASIN İNCELENMESİ</w:t>
      </w:r>
    </w:p>
    <w:p w:rsidR="00BF755B" w:rsidRPr="00BF755B" w:rsidRDefault="00BF755B" w:rsidP="00BF755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755B">
        <w:rPr>
          <w:rFonts w:ascii="Times New Roman" w:eastAsia="Times New Roman" w:hAnsi="Times New Roman" w:cs="Times New Roman"/>
          <w:color w:val="000000"/>
          <w:sz w:val="24"/>
          <w:szCs w:val="27"/>
          <w:lang w:eastAsia="tr-TR"/>
        </w:rPr>
        <w:t>Dava dilekçesi ve ekleri, işin esasına ilişkin rapor, iptali istenilen yasa kuralı, dayanılan Anayasa kuralı ve bunların gerekçeleriyle diğer yasama belgeleri okunup incelendikten sonra gereği görüşülüp düşünüldü:</w:t>
      </w:r>
    </w:p>
    <w:p w:rsidR="00BF755B" w:rsidRPr="00BF755B" w:rsidRDefault="00BF755B" w:rsidP="00BF755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755B">
        <w:rPr>
          <w:rFonts w:ascii="Times New Roman" w:eastAsia="Times New Roman" w:hAnsi="Times New Roman" w:cs="Times New Roman"/>
          <w:color w:val="000000"/>
          <w:sz w:val="24"/>
          <w:szCs w:val="27"/>
          <w:lang w:eastAsia="tr-TR"/>
        </w:rPr>
        <w:t xml:space="preserve">Dava dilekçesinde, Anayasa Mahkemesi tarafından kimi kuralları iptal edilen 4616 sayılı Yasa ile dava konusu 4758 sayılı Yasa'nın isimlerinde "af" sözcüğüne yer verilmediği, ancak hukuksal metinlerin niteliklerinin belirlenmesinde adlarına değil içeriklerine bakılarak değerlendirme yapılması gerektiği, nitekim Anayasa Mahkemesi'nin 4616 sayılı Yasa'yla ilgili kararında da yasanın adı değil içeriği üzerinde durularak, 4616 sayılı Yasa'nın 1. maddesinin 2. bendindeki düzenlemenin, bağlı oldukları infaz kurallarına göre çekmeleri gereken toplam cezalarından ya da toplam hükümlülük sürelerinden on yıllık indirim yapıldıktan sonra ceza süresi ya da hükümlülük süresi dolmuş olanlar yönünden "toplu özel af" niteliğinde bulunduğunun açıkça vurgulandığı, 4616 sayılı Yasa'nın 1.maddesinin 2. bendi ile bu bendin 4758 sayılı Yasa ile yeniden düzenlenen metni arasında öz yönünden bir fark olmadığı, her iki düzenlemede de ceza ya da cezalardan on yıllık indirim öngörüldüğü, aralarındaki farkın on yıllık indirimin "toplam cezadan ya da hükümlülük süresinden " </w:t>
      </w:r>
      <w:proofErr w:type="spellStart"/>
      <w:proofErr w:type="gramStart"/>
      <w:r w:rsidRPr="00BF755B">
        <w:rPr>
          <w:rFonts w:ascii="Times New Roman" w:eastAsia="Times New Roman" w:hAnsi="Times New Roman" w:cs="Times New Roman"/>
          <w:color w:val="000000"/>
          <w:sz w:val="24"/>
          <w:szCs w:val="27"/>
          <w:lang w:eastAsia="tr-TR"/>
        </w:rPr>
        <w:t>mi,yoksa</w:t>
      </w:r>
      <w:proofErr w:type="spellEnd"/>
      <w:proofErr w:type="gramEnd"/>
      <w:r w:rsidRPr="00BF755B">
        <w:rPr>
          <w:rFonts w:ascii="Times New Roman" w:eastAsia="Times New Roman" w:hAnsi="Times New Roman" w:cs="Times New Roman"/>
          <w:color w:val="000000"/>
          <w:sz w:val="24"/>
          <w:szCs w:val="27"/>
          <w:lang w:eastAsia="tr-TR"/>
        </w:rPr>
        <w:t xml:space="preserve"> "infaz kurallarına göre çekilmesi gereken süreden" mi yapılacağına ilişkin olduğu, bu durum, her iki düzenlemenin nitelikleri yönünden aralarında fark bulunmadığını gösterdiğinden, infaz hükümlerine göre çekilmesi gereken toplam cezadan on yıllık indirim yapılmasının "toplu özel af" olarak nitelendirilmesi gerektiği, Anayasa'nın 153. maddesinin son fıkrasında belirtilen Anayasa Mahkemesi kararlarının bağlayıcılığı ilkesinin, Anayasa Mahkemesi'nin çeşitli kararlarında vurgulandığı gibi, yalnız hüküm fıkrasını değil, gerekçesini de kapsadığı, "toplu özel af" niteliğindeki bir düzenlemenin Anayasa'nın değişik 87. maddesi uyarınca üye tam sayısının beşte üç çoğunluğunun oyu ile kabul edilmesinin zorunlu bulunduğu, bu nedenle, 174 oyla kabul edilen dava konusu kuralın Anayasa'nın 87. maddesine aykırı olduğu ileri sürülmektedir.</w:t>
      </w:r>
    </w:p>
    <w:p w:rsidR="00BF755B" w:rsidRPr="00BF755B" w:rsidRDefault="00BF755B" w:rsidP="00BF755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755B">
        <w:rPr>
          <w:rFonts w:ascii="Times New Roman" w:eastAsia="Times New Roman" w:hAnsi="Times New Roman" w:cs="Times New Roman"/>
          <w:color w:val="000000"/>
          <w:sz w:val="24"/>
          <w:szCs w:val="27"/>
          <w:lang w:eastAsia="tr-TR"/>
        </w:rPr>
        <w:t>Anayasa'da, yasalaşma süreci özel usullere bağlanmış olan yasama işlemlerinin başka isimler altında ve farklı yöntemler uygulanarak oluşturulması durumunda, Anayasa koyucunun iradesinin tam anlamıyla etkili ve egemen kılınabilmesi için bu işlemlerin anayasal denetimlerinin gerçek nitelik ve içerikleri gözetilerek yapılması gerekir.</w:t>
      </w:r>
    </w:p>
    <w:p w:rsidR="00BF755B" w:rsidRPr="00BF755B" w:rsidRDefault="00BF755B" w:rsidP="00BF755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F755B">
        <w:rPr>
          <w:rFonts w:ascii="Times New Roman" w:eastAsia="Times New Roman" w:hAnsi="Times New Roman" w:cs="Times New Roman"/>
          <w:color w:val="000000"/>
          <w:sz w:val="24"/>
          <w:szCs w:val="27"/>
          <w:lang w:eastAsia="tr-TR"/>
        </w:rPr>
        <w:t xml:space="preserve">4616 sayılı "23 Nisan 1999 Tarihine Kadar İşlenen Suçlardan Dolayı Şartla Salıverilmeye, Dava ve Cezaların Ertelenmesine Dair </w:t>
      </w:r>
      <w:proofErr w:type="spellStart"/>
      <w:r w:rsidRPr="00BF755B">
        <w:rPr>
          <w:rFonts w:ascii="Times New Roman" w:eastAsia="Times New Roman" w:hAnsi="Times New Roman" w:cs="Times New Roman"/>
          <w:color w:val="000000"/>
          <w:sz w:val="24"/>
          <w:szCs w:val="27"/>
          <w:lang w:eastAsia="tr-TR"/>
        </w:rPr>
        <w:t>Kanun"un</w:t>
      </w:r>
      <w:proofErr w:type="spellEnd"/>
      <w:r w:rsidRPr="00BF755B">
        <w:rPr>
          <w:rFonts w:ascii="Times New Roman" w:eastAsia="Times New Roman" w:hAnsi="Times New Roman" w:cs="Times New Roman"/>
          <w:color w:val="000000"/>
          <w:sz w:val="24"/>
          <w:szCs w:val="27"/>
          <w:lang w:eastAsia="tr-TR"/>
        </w:rPr>
        <w:t xml:space="preserve"> 1. maddesinin bir bölümünün Mahkememizin 18.7.2001 günlü, Esas 2001/4, Karar 2001/332 sayılı kararıyla iptal edilmesi üzerine bu maddenin yeniden düzenlenen dava konusu 2. bendine göre, tâbi oldukları infaz </w:t>
      </w:r>
      <w:r w:rsidRPr="00BF755B">
        <w:rPr>
          <w:rFonts w:ascii="Times New Roman" w:eastAsia="Times New Roman" w:hAnsi="Times New Roman" w:cs="Times New Roman"/>
          <w:color w:val="000000"/>
          <w:sz w:val="24"/>
          <w:szCs w:val="27"/>
          <w:lang w:eastAsia="tr-TR"/>
        </w:rPr>
        <w:lastRenderedPageBreak/>
        <w:t xml:space="preserve">hükümlerine göre çekmeleri gereken toplam cezaları esas alınmak suretiyle, müebbet ağır hapis cezasına hükümlü olanların veya şahsî hürriyeti bağlayıcı cezaya mahkûm edilenlerin ya da aldıkları ceza herhangi bir nedenle şahsî hürriyeti bağlayıcı cezaya dönüştürülenlerin bu cezalarından on yıl indirilecektir. </w:t>
      </w:r>
      <w:proofErr w:type="gramEnd"/>
      <w:r w:rsidRPr="00BF755B">
        <w:rPr>
          <w:rFonts w:ascii="Times New Roman" w:eastAsia="Times New Roman" w:hAnsi="Times New Roman" w:cs="Times New Roman"/>
          <w:color w:val="000000"/>
          <w:sz w:val="24"/>
          <w:szCs w:val="27"/>
          <w:lang w:eastAsia="tr-TR"/>
        </w:rPr>
        <w:t>İndirim, verilen her bir ceza için ayrı ayrı değil, toplam ceza üzerinden bir defaya mahsus yapılacak, bir kişinin muhtelif suçlarından dolayı cezaları ayrı ayrı tarihlerde verilmiş olsa bile, bu cezaların toplamı üzerinden yapılacak indirim on yılı geçemeyecektir. Çekmeleri gereken toplam cezalarından on yıllık indirim yapıldıktan sonra ceza süresi dolmuş olanlar, iyi halli olup olmadıklarına bakılmaksızın ve istemleri olmaksızın derhal, toplam cezaları on yıldan fazla olanlar ise kalan cezalarını çektikten sonra şartla salıverileceklerdir.</w:t>
      </w:r>
    </w:p>
    <w:p w:rsidR="00BF755B" w:rsidRPr="00BF755B" w:rsidRDefault="00BF755B" w:rsidP="00BF755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755B">
        <w:rPr>
          <w:rFonts w:ascii="Times New Roman" w:eastAsia="Times New Roman" w:hAnsi="Times New Roman" w:cs="Times New Roman"/>
          <w:color w:val="000000"/>
          <w:sz w:val="24"/>
          <w:szCs w:val="27"/>
          <w:lang w:eastAsia="tr-TR"/>
        </w:rPr>
        <w:t xml:space="preserve">Dava konusu kuralla Anayasa Mahkemesi'nin iptal kararı doğrultusunda düzenleme yapılırken, esas alınacak cezanın hangi ceza olduğu belirtilmiş, kimi ifade değişiklikleri dışında iptal kararından önceki </w:t>
      </w:r>
      <w:proofErr w:type="spellStart"/>
      <w:r w:rsidRPr="00BF755B">
        <w:rPr>
          <w:rFonts w:ascii="Times New Roman" w:eastAsia="Times New Roman" w:hAnsi="Times New Roman" w:cs="Times New Roman"/>
          <w:color w:val="000000"/>
          <w:sz w:val="24"/>
          <w:szCs w:val="27"/>
          <w:lang w:eastAsia="tr-TR"/>
        </w:rPr>
        <w:t>bend</w:t>
      </w:r>
      <w:proofErr w:type="spellEnd"/>
      <w:r w:rsidRPr="00BF755B">
        <w:rPr>
          <w:rFonts w:ascii="Times New Roman" w:eastAsia="Times New Roman" w:hAnsi="Times New Roman" w:cs="Times New Roman"/>
          <w:color w:val="000000"/>
          <w:sz w:val="24"/>
          <w:szCs w:val="27"/>
          <w:lang w:eastAsia="tr-TR"/>
        </w:rPr>
        <w:t xml:space="preserve"> ile öz yönünden bir farklılık yaratılmamıştır.</w:t>
      </w:r>
    </w:p>
    <w:p w:rsidR="00BF755B" w:rsidRPr="00BF755B" w:rsidRDefault="00BF755B" w:rsidP="00BF755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755B">
        <w:rPr>
          <w:rFonts w:ascii="Times New Roman" w:eastAsia="Times New Roman" w:hAnsi="Times New Roman" w:cs="Times New Roman"/>
          <w:color w:val="000000"/>
          <w:sz w:val="24"/>
          <w:szCs w:val="27"/>
          <w:lang w:eastAsia="tr-TR"/>
        </w:rPr>
        <w:t xml:space="preserve">Şartla salıvermenin en önemli unsurları, cezanın belirli bir süresinin cezaevinde çekilmiş olması ve hükümlünün bu süre içerisinde iyi hal göstermesidir. Dava konusu 2. bent ile 10 yıla kadar hürriyeti bağlayıcı cezaya </w:t>
      </w:r>
      <w:proofErr w:type="gramStart"/>
      <w:r w:rsidRPr="00BF755B">
        <w:rPr>
          <w:rFonts w:ascii="Times New Roman" w:eastAsia="Times New Roman" w:hAnsi="Times New Roman" w:cs="Times New Roman"/>
          <w:color w:val="000000"/>
          <w:sz w:val="24"/>
          <w:szCs w:val="27"/>
          <w:lang w:eastAsia="tr-TR"/>
        </w:rPr>
        <w:t>mahkum</w:t>
      </w:r>
      <w:proofErr w:type="gramEnd"/>
      <w:r w:rsidRPr="00BF755B">
        <w:rPr>
          <w:rFonts w:ascii="Times New Roman" w:eastAsia="Times New Roman" w:hAnsi="Times New Roman" w:cs="Times New Roman"/>
          <w:color w:val="000000"/>
          <w:sz w:val="24"/>
          <w:szCs w:val="27"/>
          <w:lang w:eastAsia="tr-TR"/>
        </w:rPr>
        <w:t xml:space="preserve"> olan hükümlülerin iyi halli olup olmadıklarına bakılmaksızın salıverilmelerine olanak tanınması ise, bu düzenlemenin şartla salıverilme olarak kabulünü engellemektedir.</w:t>
      </w:r>
    </w:p>
    <w:p w:rsidR="00BF755B" w:rsidRPr="00BF755B" w:rsidRDefault="00BF755B" w:rsidP="00BF755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755B">
        <w:rPr>
          <w:rFonts w:ascii="Times New Roman" w:eastAsia="Times New Roman" w:hAnsi="Times New Roman" w:cs="Times New Roman"/>
          <w:color w:val="000000"/>
          <w:sz w:val="24"/>
          <w:szCs w:val="27"/>
          <w:lang w:eastAsia="tr-TR"/>
        </w:rPr>
        <w:t>Türk Ceza Kanunu'nun 98. maddesine göre, cezayı ortadan kaldırma veya azaltma ya da değiştirme özellikleri bulunan "özel af", toplu ve şartlı da olabilmektedir.</w:t>
      </w:r>
    </w:p>
    <w:p w:rsidR="00BF755B" w:rsidRPr="00BF755B" w:rsidRDefault="00BF755B" w:rsidP="00BF755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755B">
        <w:rPr>
          <w:rFonts w:ascii="Times New Roman" w:eastAsia="Times New Roman" w:hAnsi="Times New Roman" w:cs="Times New Roman"/>
          <w:color w:val="000000"/>
          <w:sz w:val="24"/>
          <w:szCs w:val="27"/>
          <w:lang w:eastAsia="tr-TR"/>
        </w:rPr>
        <w:t xml:space="preserve">2. bendin ilk paragrafında, müebbet ağır hapis cezasına veya şahsi hürriyeti bağlayıcı cezaya </w:t>
      </w:r>
      <w:proofErr w:type="gramStart"/>
      <w:r w:rsidRPr="00BF755B">
        <w:rPr>
          <w:rFonts w:ascii="Times New Roman" w:eastAsia="Times New Roman" w:hAnsi="Times New Roman" w:cs="Times New Roman"/>
          <w:color w:val="000000"/>
          <w:sz w:val="24"/>
          <w:szCs w:val="27"/>
          <w:lang w:eastAsia="tr-TR"/>
        </w:rPr>
        <w:t>mahkum</w:t>
      </w:r>
      <w:proofErr w:type="gramEnd"/>
      <w:r w:rsidRPr="00BF755B">
        <w:rPr>
          <w:rFonts w:ascii="Times New Roman" w:eastAsia="Times New Roman" w:hAnsi="Times New Roman" w:cs="Times New Roman"/>
          <w:color w:val="000000"/>
          <w:sz w:val="24"/>
          <w:szCs w:val="27"/>
          <w:lang w:eastAsia="tr-TR"/>
        </w:rPr>
        <w:t xml:space="preserve"> edilenlerin ya da aldıkları ceza herhangi bir nedenle şahsi hürriyeti bağlayıcı cezaya dönüştürülenlerin tabi oldukları infaz hükümlerine göre çekmeleri gereken toplam cezalarından on yıllık indirim öngörülmesi, ikinci paragrafında da, birinci paragraf hükümlerine göre çekmeleri gereken toplam cezalarından on yıllık indirim yapıldıktan sonra ceza süresi dolmuş olanların belirli bir süre suç işlememe (bozucu </w:t>
      </w:r>
      <w:proofErr w:type="spellStart"/>
      <w:r w:rsidRPr="00BF755B">
        <w:rPr>
          <w:rFonts w:ascii="Times New Roman" w:eastAsia="Times New Roman" w:hAnsi="Times New Roman" w:cs="Times New Roman"/>
          <w:color w:val="000000"/>
          <w:sz w:val="24"/>
          <w:szCs w:val="27"/>
          <w:lang w:eastAsia="tr-TR"/>
        </w:rPr>
        <w:t>infisahi</w:t>
      </w:r>
      <w:proofErr w:type="spellEnd"/>
      <w:r w:rsidRPr="00BF755B">
        <w:rPr>
          <w:rFonts w:ascii="Times New Roman" w:eastAsia="Times New Roman" w:hAnsi="Times New Roman" w:cs="Times New Roman"/>
          <w:color w:val="000000"/>
          <w:sz w:val="24"/>
          <w:szCs w:val="27"/>
          <w:lang w:eastAsia="tr-TR"/>
        </w:rPr>
        <w:t>) koşuluna bağlanması, getirilen düzenlemenin toplu ve şartlı özel af niteliğinde olduğunu göstermektedir.</w:t>
      </w:r>
    </w:p>
    <w:p w:rsidR="00BF755B" w:rsidRPr="00BF755B" w:rsidRDefault="00BF755B" w:rsidP="00BF755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F755B">
        <w:rPr>
          <w:rFonts w:ascii="Times New Roman" w:eastAsia="Times New Roman" w:hAnsi="Times New Roman" w:cs="Times New Roman"/>
          <w:color w:val="000000"/>
          <w:sz w:val="24"/>
          <w:szCs w:val="27"/>
          <w:lang w:eastAsia="tr-TR"/>
        </w:rPr>
        <w:t>4616 sayılı Yasa'nın 1. maddesinin 8. bendinde, Yasa'nın yayımı tarihinden sonra cezaevinin disiplinini bozucu hareketlerinden dolayı disiplin cezası almış olanların, tüzük hükümlerine göre disiplin cezaları kaldırılmadığı sürece 1. madde hükümlerinden yararlanamayacaklarının belirtilmesi nedeniyle bu hükümlülerin cezalarının bir bölümünü cezaevinde geçirmeleri ise uygulama koşulu olduğundan 2. bendin içerdiği düzenlemenin "özel af" niteliğini etkilememektedir.</w:t>
      </w:r>
      <w:proofErr w:type="gramEnd"/>
    </w:p>
    <w:p w:rsidR="00BF755B" w:rsidRPr="00BF755B" w:rsidRDefault="00BF755B" w:rsidP="00BF755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755B">
        <w:rPr>
          <w:rFonts w:ascii="Times New Roman" w:eastAsia="Times New Roman" w:hAnsi="Times New Roman" w:cs="Times New Roman"/>
          <w:color w:val="000000"/>
          <w:sz w:val="24"/>
          <w:szCs w:val="27"/>
          <w:lang w:eastAsia="tr-TR"/>
        </w:rPr>
        <w:t>Anayasa Mahkemesi'nin 18.7.2001 günlü E: 2001/4, K: 2001/332 sayılı kararıyla 4616 sayılı Yasa'nın 1. maddesinin dava konusu kuralla öz yönünden farklılık içermeyen 2. bendindeki düzenlemenin de toplu ve şartlı özel af olduğu kabul edilmiştir.</w:t>
      </w:r>
    </w:p>
    <w:p w:rsidR="00BF755B" w:rsidRPr="00BF755B" w:rsidRDefault="00BF755B" w:rsidP="00BF755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755B">
        <w:rPr>
          <w:rFonts w:ascii="Times New Roman" w:eastAsia="Times New Roman" w:hAnsi="Times New Roman" w:cs="Times New Roman"/>
          <w:color w:val="000000"/>
          <w:sz w:val="24"/>
          <w:szCs w:val="27"/>
          <w:lang w:eastAsia="tr-TR"/>
        </w:rPr>
        <w:t>Anayasa'nın 3.10.2001 günlü 4709 sayılı Yasa ile değiştirilen 87. maddesinde Türkiye Büyük Millet Meclisi üye tam sayısının beşte üç çoğunluğunun kararı ile genel ve özel af ilanına karar vermek Türkiye Büyük Millet Meclisi'nin görev ve yetkileri arasında sayılmıştır. Buna göre, "af" niteliğindeki yasama işlemlerinin TBMM üye tam sayısının beşte üç çoğunluğunun kararı ile yasalaşması gerektiği açıktır. Dava konusu kural ise bu oran gözetilmeyerek 174 oyla yasalaşmıştır.</w:t>
      </w:r>
    </w:p>
    <w:p w:rsidR="00BF755B" w:rsidRPr="00BF755B" w:rsidRDefault="00BF755B" w:rsidP="00BF755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755B">
        <w:rPr>
          <w:rFonts w:ascii="Times New Roman" w:eastAsia="Times New Roman" w:hAnsi="Times New Roman" w:cs="Times New Roman"/>
          <w:color w:val="000000"/>
          <w:sz w:val="24"/>
          <w:szCs w:val="27"/>
          <w:lang w:eastAsia="tr-TR"/>
        </w:rPr>
        <w:lastRenderedPageBreak/>
        <w:t>Açıklanan nedenlerle, 4616 sayılı Yasa'nın 1. maddesinin 4758 sayılı Yasa ile yeniden düzenlenen 2. bendi Anayasa'nın 87. maddesine aykırıdır. İptali gerekir.</w:t>
      </w:r>
    </w:p>
    <w:p w:rsidR="00BF755B" w:rsidRPr="00BF755B" w:rsidRDefault="00BF755B" w:rsidP="00BF755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755B">
        <w:rPr>
          <w:rFonts w:ascii="Times New Roman" w:eastAsia="Times New Roman" w:hAnsi="Times New Roman" w:cs="Times New Roman"/>
          <w:b/>
          <w:bCs/>
          <w:color w:val="000000"/>
          <w:sz w:val="24"/>
          <w:szCs w:val="27"/>
          <w:lang w:eastAsia="tr-TR"/>
        </w:rPr>
        <w:t>V- YÜRÜRLÜĞÜN DURDURULMASI</w:t>
      </w:r>
    </w:p>
    <w:p w:rsidR="00BF755B" w:rsidRPr="00BF755B" w:rsidRDefault="00BF755B" w:rsidP="00BF755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F755B">
        <w:rPr>
          <w:rFonts w:ascii="Times New Roman" w:eastAsia="Times New Roman" w:hAnsi="Times New Roman" w:cs="Times New Roman"/>
          <w:color w:val="000000"/>
          <w:sz w:val="24"/>
          <w:szCs w:val="27"/>
          <w:lang w:eastAsia="tr-TR"/>
        </w:rPr>
        <w:t xml:space="preserve">21.12.2000 günlü, 4616 sayılı "23 Nisan 1999 Tarihine Kadar İşlenen Suçlardan Dolayı Şartla Salıverilmeye, Dava ve Cezaların Ertelenmesine Dair </w:t>
      </w:r>
      <w:proofErr w:type="spellStart"/>
      <w:r w:rsidRPr="00BF755B">
        <w:rPr>
          <w:rFonts w:ascii="Times New Roman" w:eastAsia="Times New Roman" w:hAnsi="Times New Roman" w:cs="Times New Roman"/>
          <w:color w:val="000000"/>
          <w:sz w:val="24"/>
          <w:szCs w:val="27"/>
          <w:lang w:eastAsia="tr-TR"/>
        </w:rPr>
        <w:t>Kanun"un</w:t>
      </w:r>
      <w:proofErr w:type="spellEnd"/>
      <w:r w:rsidRPr="00BF755B">
        <w:rPr>
          <w:rFonts w:ascii="Times New Roman" w:eastAsia="Times New Roman" w:hAnsi="Times New Roman" w:cs="Times New Roman"/>
          <w:color w:val="000000"/>
          <w:sz w:val="24"/>
          <w:szCs w:val="27"/>
          <w:lang w:eastAsia="tr-TR"/>
        </w:rPr>
        <w:t xml:space="preserve"> 1. maddesinin 21.5.2002 günlü, 4758 sayılı Yasa ile yeniden düzenlenen 2. bendinin YÜRÜRLÜĞÜNÜN DURDURULMASI İSTEMİNİN REDDİNE, Fulya KANTARCIOĞLU ile Enis </w:t>
      </w:r>
      <w:proofErr w:type="spellStart"/>
      <w:r w:rsidRPr="00BF755B">
        <w:rPr>
          <w:rFonts w:ascii="Times New Roman" w:eastAsia="Times New Roman" w:hAnsi="Times New Roman" w:cs="Times New Roman"/>
          <w:color w:val="000000"/>
          <w:sz w:val="24"/>
          <w:szCs w:val="27"/>
          <w:lang w:eastAsia="tr-TR"/>
        </w:rPr>
        <w:t>TUNGA'nın</w:t>
      </w:r>
      <w:proofErr w:type="spellEnd"/>
      <w:r w:rsidRPr="00BF755B">
        <w:rPr>
          <w:rFonts w:ascii="Times New Roman" w:eastAsia="Times New Roman" w:hAnsi="Times New Roman" w:cs="Times New Roman"/>
          <w:color w:val="000000"/>
          <w:sz w:val="24"/>
          <w:szCs w:val="27"/>
          <w:lang w:eastAsia="tr-TR"/>
        </w:rPr>
        <w:t xml:space="preserve"> </w:t>
      </w:r>
      <w:proofErr w:type="spellStart"/>
      <w:r w:rsidRPr="00BF755B">
        <w:rPr>
          <w:rFonts w:ascii="Times New Roman" w:eastAsia="Times New Roman" w:hAnsi="Times New Roman" w:cs="Times New Roman"/>
          <w:color w:val="000000"/>
          <w:sz w:val="24"/>
          <w:szCs w:val="27"/>
          <w:lang w:eastAsia="tr-TR"/>
        </w:rPr>
        <w:t>karşıoyları</w:t>
      </w:r>
      <w:proofErr w:type="spellEnd"/>
      <w:r w:rsidRPr="00BF755B">
        <w:rPr>
          <w:rFonts w:ascii="Times New Roman" w:eastAsia="Times New Roman" w:hAnsi="Times New Roman" w:cs="Times New Roman"/>
          <w:color w:val="000000"/>
          <w:sz w:val="24"/>
          <w:szCs w:val="27"/>
          <w:lang w:eastAsia="tr-TR"/>
        </w:rPr>
        <w:t xml:space="preserve"> ve OYÇOKLUĞUYLA, 28.5.2002 gününde karar verildi.</w:t>
      </w:r>
      <w:proofErr w:type="gramEnd"/>
    </w:p>
    <w:p w:rsidR="00BF755B" w:rsidRPr="00BF755B" w:rsidRDefault="00BF755B" w:rsidP="00BF755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755B">
        <w:rPr>
          <w:rFonts w:ascii="Times New Roman" w:eastAsia="Times New Roman" w:hAnsi="Times New Roman" w:cs="Times New Roman"/>
          <w:b/>
          <w:bCs/>
          <w:color w:val="000000"/>
          <w:sz w:val="24"/>
          <w:szCs w:val="27"/>
          <w:lang w:eastAsia="tr-TR"/>
        </w:rPr>
        <w:t>VI- SONUÇ</w:t>
      </w:r>
    </w:p>
    <w:p w:rsidR="00BF755B" w:rsidRPr="00BF755B" w:rsidRDefault="00BF755B" w:rsidP="00BF755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755B">
        <w:rPr>
          <w:rFonts w:ascii="Times New Roman" w:eastAsia="Times New Roman" w:hAnsi="Times New Roman" w:cs="Times New Roman"/>
          <w:color w:val="000000"/>
          <w:sz w:val="24"/>
          <w:szCs w:val="27"/>
          <w:lang w:eastAsia="tr-TR"/>
        </w:rPr>
        <w:t xml:space="preserve">21.12.2000 günlü, 4616 sayılı "23 Nisan 1999 Tarihine Kadar İşlenen Suçlardan Dolayı Şartla Salıverilmeye, Dava ve Cezaların Ertelenmesine Dair </w:t>
      </w:r>
      <w:proofErr w:type="spellStart"/>
      <w:r w:rsidRPr="00BF755B">
        <w:rPr>
          <w:rFonts w:ascii="Times New Roman" w:eastAsia="Times New Roman" w:hAnsi="Times New Roman" w:cs="Times New Roman"/>
          <w:color w:val="000000"/>
          <w:sz w:val="24"/>
          <w:szCs w:val="27"/>
          <w:lang w:eastAsia="tr-TR"/>
        </w:rPr>
        <w:t>Kanun"un</w:t>
      </w:r>
      <w:proofErr w:type="spellEnd"/>
      <w:r w:rsidRPr="00BF755B">
        <w:rPr>
          <w:rFonts w:ascii="Times New Roman" w:eastAsia="Times New Roman" w:hAnsi="Times New Roman" w:cs="Times New Roman"/>
          <w:color w:val="000000"/>
          <w:sz w:val="24"/>
          <w:szCs w:val="27"/>
          <w:lang w:eastAsia="tr-TR"/>
        </w:rPr>
        <w:t xml:space="preserve"> 1. maddesinin 21.5.2002 günlü, 4758 sayılı Yasa ile yeniden düzenlenen 2. bendinin Anayasa'ya aykırı olduğuna ve İPTALİNE, 28.5.2002 gününde OYBİRLİĞİYLE karar verildi.</w:t>
      </w:r>
    </w:p>
    <w:p w:rsidR="00BF755B" w:rsidRPr="00BF755B" w:rsidRDefault="00BF755B" w:rsidP="00BF755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755B">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BF755B" w:rsidRPr="00BF755B" w:rsidTr="00BF755B">
        <w:trPr>
          <w:tblCellSpacing w:w="0" w:type="dxa"/>
          <w:jc w:val="center"/>
        </w:trPr>
        <w:tc>
          <w:tcPr>
            <w:tcW w:w="1667" w:type="pct"/>
            <w:hideMark/>
          </w:tcPr>
          <w:p w:rsidR="00BF755B" w:rsidRPr="00BF755B" w:rsidRDefault="00BF755B" w:rsidP="00BF755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F755B">
              <w:rPr>
                <w:rFonts w:ascii="Times New Roman" w:eastAsia="Times New Roman" w:hAnsi="Times New Roman" w:cs="Times New Roman"/>
                <w:sz w:val="24"/>
                <w:szCs w:val="24"/>
                <w:lang w:eastAsia="tr-TR"/>
              </w:rPr>
              <w:t> </w:t>
            </w:r>
          </w:p>
        </w:tc>
        <w:tc>
          <w:tcPr>
            <w:tcW w:w="1667" w:type="pct"/>
            <w:gridSpan w:val="2"/>
            <w:hideMark/>
          </w:tcPr>
          <w:p w:rsidR="00BF755B" w:rsidRPr="00BF755B" w:rsidRDefault="00BF755B" w:rsidP="00BF755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F755B">
              <w:rPr>
                <w:rFonts w:ascii="Times New Roman" w:eastAsia="Times New Roman" w:hAnsi="Times New Roman" w:cs="Times New Roman"/>
                <w:sz w:val="24"/>
                <w:szCs w:val="24"/>
                <w:lang w:eastAsia="tr-TR"/>
              </w:rPr>
              <w:t> </w:t>
            </w:r>
          </w:p>
        </w:tc>
        <w:tc>
          <w:tcPr>
            <w:tcW w:w="1667" w:type="pct"/>
            <w:hideMark/>
          </w:tcPr>
          <w:p w:rsidR="00BF755B" w:rsidRPr="00BF755B" w:rsidRDefault="00BF755B" w:rsidP="00BF755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F755B">
              <w:rPr>
                <w:rFonts w:ascii="Times New Roman" w:eastAsia="Times New Roman" w:hAnsi="Times New Roman" w:cs="Times New Roman"/>
                <w:sz w:val="24"/>
                <w:szCs w:val="24"/>
                <w:lang w:eastAsia="tr-TR"/>
              </w:rPr>
              <w:t> </w:t>
            </w:r>
          </w:p>
        </w:tc>
      </w:tr>
      <w:tr w:rsidR="00BF755B" w:rsidRPr="00BF755B" w:rsidTr="00BF755B">
        <w:trPr>
          <w:tblCellSpacing w:w="0" w:type="dxa"/>
          <w:jc w:val="center"/>
        </w:trPr>
        <w:tc>
          <w:tcPr>
            <w:tcW w:w="1667" w:type="pct"/>
            <w:hideMark/>
          </w:tcPr>
          <w:p w:rsidR="00BF755B" w:rsidRPr="00BF755B" w:rsidRDefault="00BF755B" w:rsidP="00BF755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F755B">
              <w:rPr>
                <w:rFonts w:ascii="Times New Roman" w:eastAsia="Times New Roman" w:hAnsi="Times New Roman" w:cs="Times New Roman"/>
                <w:sz w:val="24"/>
                <w:szCs w:val="24"/>
                <w:lang w:eastAsia="tr-TR"/>
              </w:rPr>
              <w:t>Başkan</w:t>
            </w:r>
          </w:p>
          <w:p w:rsidR="00BF755B" w:rsidRPr="00BF755B" w:rsidRDefault="00BF755B" w:rsidP="00BF755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F755B">
              <w:rPr>
                <w:rFonts w:ascii="Times New Roman" w:eastAsia="Times New Roman" w:hAnsi="Times New Roman" w:cs="Times New Roman"/>
                <w:sz w:val="24"/>
                <w:szCs w:val="24"/>
                <w:lang w:eastAsia="tr-TR"/>
              </w:rPr>
              <w:t>Mustafa BUMİN</w:t>
            </w:r>
          </w:p>
        </w:tc>
        <w:tc>
          <w:tcPr>
            <w:tcW w:w="1667" w:type="pct"/>
            <w:gridSpan w:val="2"/>
            <w:hideMark/>
          </w:tcPr>
          <w:p w:rsidR="00BF755B" w:rsidRPr="00BF755B" w:rsidRDefault="00BF755B" w:rsidP="00BF755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F755B">
              <w:rPr>
                <w:rFonts w:ascii="Times New Roman" w:eastAsia="Times New Roman" w:hAnsi="Times New Roman" w:cs="Times New Roman"/>
                <w:sz w:val="24"/>
                <w:szCs w:val="24"/>
                <w:lang w:eastAsia="tr-TR"/>
              </w:rPr>
              <w:t>Başkanvekili</w:t>
            </w:r>
          </w:p>
          <w:p w:rsidR="00BF755B" w:rsidRPr="00BF755B" w:rsidRDefault="00BF755B" w:rsidP="00BF755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F755B">
              <w:rPr>
                <w:rFonts w:ascii="Times New Roman" w:eastAsia="Times New Roman" w:hAnsi="Times New Roman" w:cs="Times New Roman"/>
                <w:sz w:val="24"/>
                <w:szCs w:val="24"/>
                <w:lang w:eastAsia="tr-TR"/>
              </w:rPr>
              <w:t>Haşim KILIÇ</w:t>
            </w:r>
          </w:p>
        </w:tc>
        <w:tc>
          <w:tcPr>
            <w:tcW w:w="1667" w:type="pct"/>
            <w:hideMark/>
          </w:tcPr>
          <w:p w:rsidR="00BF755B" w:rsidRPr="00BF755B" w:rsidRDefault="00BF755B" w:rsidP="00BF755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F755B">
              <w:rPr>
                <w:rFonts w:ascii="Times New Roman" w:eastAsia="Times New Roman" w:hAnsi="Times New Roman" w:cs="Times New Roman"/>
                <w:sz w:val="24"/>
                <w:szCs w:val="24"/>
                <w:lang w:eastAsia="tr-TR"/>
              </w:rPr>
              <w:t>Üye</w:t>
            </w:r>
          </w:p>
          <w:p w:rsidR="00BF755B" w:rsidRPr="00BF755B" w:rsidRDefault="00BF755B" w:rsidP="00BF755B">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BF755B">
              <w:rPr>
                <w:rFonts w:ascii="Times New Roman" w:eastAsia="Times New Roman" w:hAnsi="Times New Roman" w:cs="Times New Roman"/>
                <w:sz w:val="24"/>
                <w:szCs w:val="24"/>
                <w:lang w:eastAsia="tr-TR"/>
              </w:rPr>
              <w:t>Samia</w:t>
            </w:r>
            <w:proofErr w:type="spellEnd"/>
            <w:r w:rsidRPr="00BF755B">
              <w:rPr>
                <w:rFonts w:ascii="Times New Roman" w:eastAsia="Times New Roman" w:hAnsi="Times New Roman" w:cs="Times New Roman"/>
                <w:sz w:val="24"/>
                <w:szCs w:val="24"/>
                <w:lang w:eastAsia="tr-TR"/>
              </w:rPr>
              <w:t xml:space="preserve"> AKBULUT</w:t>
            </w:r>
          </w:p>
        </w:tc>
      </w:tr>
      <w:tr w:rsidR="00BF755B" w:rsidRPr="00BF755B" w:rsidTr="00BF755B">
        <w:trPr>
          <w:tblCellSpacing w:w="0" w:type="dxa"/>
          <w:jc w:val="center"/>
        </w:trPr>
        <w:tc>
          <w:tcPr>
            <w:tcW w:w="1667" w:type="pct"/>
            <w:hideMark/>
          </w:tcPr>
          <w:p w:rsidR="00BF755B" w:rsidRPr="00BF755B" w:rsidRDefault="00BF755B" w:rsidP="00BF755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F755B">
              <w:rPr>
                <w:rFonts w:ascii="Times New Roman" w:eastAsia="Times New Roman" w:hAnsi="Times New Roman" w:cs="Times New Roman"/>
                <w:sz w:val="24"/>
                <w:szCs w:val="24"/>
                <w:lang w:eastAsia="tr-TR"/>
              </w:rPr>
              <w:t> </w:t>
            </w:r>
          </w:p>
        </w:tc>
        <w:tc>
          <w:tcPr>
            <w:tcW w:w="1667" w:type="pct"/>
            <w:gridSpan w:val="2"/>
            <w:hideMark/>
          </w:tcPr>
          <w:p w:rsidR="00BF755B" w:rsidRPr="00BF755B" w:rsidRDefault="00BF755B" w:rsidP="00BF755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F755B">
              <w:rPr>
                <w:rFonts w:ascii="Times New Roman" w:eastAsia="Times New Roman" w:hAnsi="Times New Roman" w:cs="Times New Roman"/>
                <w:sz w:val="24"/>
                <w:szCs w:val="24"/>
                <w:lang w:eastAsia="tr-TR"/>
              </w:rPr>
              <w:t> </w:t>
            </w:r>
          </w:p>
        </w:tc>
        <w:tc>
          <w:tcPr>
            <w:tcW w:w="1667" w:type="pct"/>
            <w:hideMark/>
          </w:tcPr>
          <w:p w:rsidR="00BF755B" w:rsidRPr="00BF755B" w:rsidRDefault="00BF755B" w:rsidP="00BF755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F755B">
              <w:rPr>
                <w:rFonts w:ascii="Times New Roman" w:eastAsia="Times New Roman" w:hAnsi="Times New Roman" w:cs="Times New Roman"/>
                <w:sz w:val="24"/>
                <w:szCs w:val="24"/>
                <w:lang w:eastAsia="tr-TR"/>
              </w:rPr>
              <w:t> </w:t>
            </w:r>
          </w:p>
        </w:tc>
      </w:tr>
      <w:tr w:rsidR="00BF755B" w:rsidRPr="00BF755B" w:rsidTr="00BF755B">
        <w:trPr>
          <w:tblCellSpacing w:w="0" w:type="dxa"/>
          <w:jc w:val="center"/>
        </w:trPr>
        <w:tc>
          <w:tcPr>
            <w:tcW w:w="1667" w:type="pct"/>
            <w:hideMark/>
          </w:tcPr>
          <w:p w:rsidR="00BF755B" w:rsidRPr="00BF755B" w:rsidRDefault="00BF755B" w:rsidP="00BF755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F755B">
              <w:rPr>
                <w:rFonts w:ascii="Times New Roman" w:eastAsia="Times New Roman" w:hAnsi="Times New Roman" w:cs="Times New Roman"/>
                <w:sz w:val="24"/>
                <w:szCs w:val="24"/>
                <w:lang w:eastAsia="tr-TR"/>
              </w:rPr>
              <w:t>Üye</w:t>
            </w:r>
          </w:p>
          <w:p w:rsidR="00BF755B" w:rsidRPr="00BF755B" w:rsidRDefault="00BF755B" w:rsidP="00BF755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F755B">
              <w:rPr>
                <w:rFonts w:ascii="Times New Roman" w:eastAsia="Times New Roman" w:hAnsi="Times New Roman" w:cs="Times New Roman"/>
                <w:sz w:val="24"/>
                <w:szCs w:val="24"/>
                <w:lang w:eastAsia="tr-TR"/>
              </w:rPr>
              <w:t>Yalçın ACARGÜN</w:t>
            </w:r>
          </w:p>
        </w:tc>
        <w:tc>
          <w:tcPr>
            <w:tcW w:w="1667" w:type="pct"/>
            <w:gridSpan w:val="2"/>
            <w:hideMark/>
          </w:tcPr>
          <w:p w:rsidR="00BF755B" w:rsidRPr="00BF755B" w:rsidRDefault="00BF755B" w:rsidP="00BF755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F755B">
              <w:rPr>
                <w:rFonts w:ascii="Times New Roman" w:eastAsia="Times New Roman" w:hAnsi="Times New Roman" w:cs="Times New Roman"/>
                <w:sz w:val="24"/>
                <w:szCs w:val="24"/>
                <w:lang w:eastAsia="tr-TR"/>
              </w:rPr>
              <w:t>Üye</w:t>
            </w:r>
          </w:p>
          <w:p w:rsidR="00BF755B" w:rsidRPr="00BF755B" w:rsidRDefault="00BF755B" w:rsidP="00BF755B">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BF755B">
              <w:rPr>
                <w:rFonts w:ascii="Times New Roman" w:eastAsia="Times New Roman" w:hAnsi="Times New Roman" w:cs="Times New Roman"/>
                <w:sz w:val="24"/>
                <w:szCs w:val="24"/>
                <w:lang w:eastAsia="tr-TR"/>
              </w:rPr>
              <w:t>Sacit</w:t>
            </w:r>
            <w:proofErr w:type="spellEnd"/>
            <w:r w:rsidRPr="00BF755B">
              <w:rPr>
                <w:rFonts w:ascii="Times New Roman" w:eastAsia="Times New Roman" w:hAnsi="Times New Roman" w:cs="Times New Roman"/>
                <w:sz w:val="24"/>
                <w:szCs w:val="24"/>
                <w:lang w:eastAsia="tr-TR"/>
              </w:rPr>
              <w:t xml:space="preserve"> ADALI</w:t>
            </w:r>
          </w:p>
        </w:tc>
        <w:tc>
          <w:tcPr>
            <w:tcW w:w="1667" w:type="pct"/>
            <w:hideMark/>
          </w:tcPr>
          <w:p w:rsidR="00BF755B" w:rsidRPr="00BF755B" w:rsidRDefault="00BF755B" w:rsidP="00BF755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F755B">
              <w:rPr>
                <w:rFonts w:ascii="Times New Roman" w:eastAsia="Times New Roman" w:hAnsi="Times New Roman" w:cs="Times New Roman"/>
                <w:sz w:val="24"/>
                <w:szCs w:val="24"/>
                <w:lang w:eastAsia="tr-TR"/>
              </w:rPr>
              <w:t>Üye</w:t>
            </w:r>
          </w:p>
          <w:p w:rsidR="00BF755B" w:rsidRPr="00BF755B" w:rsidRDefault="00BF755B" w:rsidP="00BF755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F755B">
              <w:rPr>
                <w:rFonts w:ascii="Times New Roman" w:eastAsia="Times New Roman" w:hAnsi="Times New Roman" w:cs="Times New Roman"/>
                <w:sz w:val="24"/>
                <w:szCs w:val="24"/>
                <w:lang w:eastAsia="tr-TR"/>
              </w:rPr>
              <w:t>Nurettin TURAN</w:t>
            </w:r>
          </w:p>
        </w:tc>
      </w:tr>
      <w:tr w:rsidR="00BF755B" w:rsidRPr="00BF755B" w:rsidTr="00BF755B">
        <w:trPr>
          <w:tblCellSpacing w:w="0" w:type="dxa"/>
          <w:jc w:val="center"/>
        </w:trPr>
        <w:tc>
          <w:tcPr>
            <w:tcW w:w="1667" w:type="pct"/>
            <w:hideMark/>
          </w:tcPr>
          <w:p w:rsidR="00BF755B" w:rsidRPr="00BF755B" w:rsidRDefault="00BF755B" w:rsidP="00BF755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F755B">
              <w:rPr>
                <w:rFonts w:ascii="Times New Roman" w:eastAsia="Times New Roman" w:hAnsi="Times New Roman" w:cs="Times New Roman"/>
                <w:sz w:val="24"/>
                <w:szCs w:val="24"/>
                <w:lang w:eastAsia="tr-TR"/>
              </w:rPr>
              <w:t> </w:t>
            </w:r>
          </w:p>
        </w:tc>
        <w:tc>
          <w:tcPr>
            <w:tcW w:w="1667" w:type="pct"/>
            <w:gridSpan w:val="2"/>
            <w:hideMark/>
          </w:tcPr>
          <w:p w:rsidR="00BF755B" w:rsidRPr="00BF755B" w:rsidRDefault="00BF755B" w:rsidP="00BF755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F755B">
              <w:rPr>
                <w:rFonts w:ascii="Times New Roman" w:eastAsia="Times New Roman" w:hAnsi="Times New Roman" w:cs="Times New Roman"/>
                <w:sz w:val="24"/>
                <w:szCs w:val="24"/>
                <w:lang w:eastAsia="tr-TR"/>
              </w:rPr>
              <w:t> </w:t>
            </w:r>
          </w:p>
        </w:tc>
        <w:tc>
          <w:tcPr>
            <w:tcW w:w="1667" w:type="pct"/>
            <w:hideMark/>
          </w:tcPr>
          <w:p w:rsidR="00BF755B" w:rsidRPr="00BF755B" w:rsidRDefault="00BF755B" w:rsidP="00BF755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F755B">
              <w:rPr>
                <w:rFonts w:ascii="Times New Roman" w:eastAsia="Times New Roman" w:hAnsi="Times New Roman" w:cs="Times New Roman"/>
                <w:sz w:val="24"/>
                <w:szCs w:val="24"/>
                <w:lang w:eastAsia="tr-TR"/>
              </w:rPr>
              <w:t> </w:t>
            </w:r>
          </w:p>
        </w:tc>
      </w:tr>
      <w:tr w:rsidR="00BF755B" w:rsidRPr="00BF755B" w:rsidTr="00BF755B">
        <w:trPr>
          <w:tblCellSpacing w:w="0" w:type="dxa"/>
          <w:jc w:val="center"/>
        </w:trPr>
        <w:tc>
          <w:tcPr>
            <w:tcW w:w="1667" w:type="pct"/>
            <w:hideMark/>
          </w:tcPr>
          <w:p w:rsidR="00BF755B" w:rsidRPr="00BF755B" w:rsidRDefault="00BF755B" w:rsidP="00BF755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F755B">
              <w:rPr>
                <w:rFonts w:ascii="Times New Roman" w:eastAsia="Times New Roman" w:hAnsi="Times New Roman" w:cs="Times New Roman"/>
                <w:sz w:val="24"/>
                <w:szCs w:val="24"/>
                <w:lang w:eastAsia="tr-TR"/>
              </w:rPr>
              <w:t>Üye</w:t>
            </w:r>
          </w:p>
          <w:p w:rsidR="00BF755B" w:rsidRPr="00BF755B" w:rsidRDefault="00BF755B" w:rsidP="00BF755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F755B">
              <w:rPr>
                <w:rFonts w:ascii="Times New Roman" w:eastAsia="Times New Roman" w:hAnsi="Times New Roman" w:cs="Times New Roman"/>
                <w:sz w:val="24"/>
                <w:szCs w:val="24"/>
                <w:lang w:eastAsia="tr-TR"/>
              </w:rPr>
              <w:t>Fulya KANTARCIOĞLU</w:t>
            </w:r>
          </w:p>
        </w:tc>
        <w:tc>
          <w:tcPr>
            <w:tcW w:w="1667" w:type="pct"/>
            <w:gridSpan w:val="2"/>
            <w:hideMark/>
          </w:tcPr>
          <w:p w:rsidR="00BF755B" w:rsidRPr="00BF755B" w:rsidRDefault="00BF755B" w:rsidP="00BF755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F755B">
              <w:rPr>
                <w:rFonts w:ascii="Times New Roman" w:eastAsia="Times New Roman" w:hAnsi="Times New Roman" w:cs="Times New Roman"/>
                <w:sz w:val="24"/>
                <w:szCs w:val="24"/>
                <w:lang w:eastAsia="tr-TR"/>
              </w:rPr>
              <w:t>Üye</w:t>
            </w:r>
          </w:p>
          <w:p w:rsidR="00BF755B" w:rsidRPr="00BF755B" w:rsidRDefault="00BF755B" w:rsidP="00BF755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F755B">
              <w:rPr>
                <w:rFonts w:ascii="Times New Roman" w:eastAsia="Times New Roman" w:hAnsi="Times New Roman" w:cs="Times New Roman"/>
                <w:sz w:val="24"/>
                <w:szCs w:val="24"/>
                <w:lang w:eastAsia="tr-TR"/>
              </w:rPr>
              <w:t>Ertuğrul ERSOY</w:t>
            </w:r>
          </w:p>
        </w:tc>
        <w:tc>
          <w:tcPr>
            <w:tcW w:w="1667" w:type="pct"/>
            <w:hideMark/>
          </w:tcPr>
          <w:p w:rsidR="00BF755B" w:rsidRPr="00BF755B" w:rsidRDefault="00BF755B" w:rsidP="00BF755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F755B">
              <w:rPr>
                <w:rFonts w:ascii="Times New Roman" w:eastAsia="Times New Roman" w:hAnsi="Times New Roman" w:cs="Times New Roman"/>
                <w:sz w:val="24"/>
                <w:szCs w:val="24"/>
                <w:lang w:eastAsia="tr-TR"/>
              </w:rPr>
              <w:t>Üye</w:t>
            </w:r>
          </w:p>
          <w:p w:rsidR="00BF755B" w:rsidRPr="00BF755B" w:rsidRDefault="00BF755B" w:rsidP="00BF755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F755B">
              <w:rPr>
                <w:rFonts w:ascii="Times New Roman" w:eastAsia="Times New Roman" w:hAnsi="Times New Roman" w:cs="Times New Roman"/>
                <w:sz w:val="24"/>
                <w:szCs w:val="24"/>
                <w:lang w:eastAsia="tr-TR"/>
              </w:rPr>
              <w:t>Tülay TUĞCU</w:t>
            </w:r>
          </w:p>
        </w:tc>
      </w:tr>
      <w:tr w:rsidR="00BF755B" w:rsidRPr="00BF755B" w:rsidTr="00BF755B">
        <w:trPr>
          <w:trHeight w:val="480"/>
          <w:tblCellSpacing w:w="0" w:type="dxa"/>
          <w:jc w:val="center"/>
        </w:trPr>
        <w:tc>
          <w:tcPr>
            <w:tcW w:w="2500" w:type="pct"/>
            <w:gridSpan w:val="2"/>
            <w:hideMark/>
          </w:tcPr>
          <w:p w:rsidR="00BF755B" w:rsidRPr="00BF755B" w:rsidRDefault="00BF755B" w:rsidP="00BF755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F755B">
              <w:rPr>
                <w:rFonts w:ascii="Times New Roman" w:eastAsia="Times New Roman" w:hAnsi="Times New Roman" w:cs="Times New Roman"/>
                <w:sz w:val="24"/>
                <w:szCs w:val="24"/>
                <w:lang w:eastAsia="tr-TR"/>
              </w:rPr>
              <w:t> </w:t>
            </w:r>
          </w:p>
        </w:tc>
        <w:tc>
          <w:tcPr>
            <w:tcW w:w="2500" w:type="pct"/>
            <w:gridSpan w:val="2"/>
            <w:hideMark/>
          </w:tcPr>
          <w:p w:rsidR="00BF755B" w:rsidRPr="00BF755B" w:rsidRDefault="00BF755B" w:rsidP="00BF755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F755B">
              <w:rPr>
                <w:rFonts w:ascii="Times New Roman" w:eastAsia="Times New Roman" w:hAnsi="Times New Roman" w:cs="Times New Roman"/>
                <w:sz w:val="24"/>
                <w:szCs w:val="24"/>
                <w:lang w:eastAsia="tr-TR"/>
              </w:rPr>
              <w:t> </w:t>
            </w:r>
          </w:p>
        </w:tc>
      </w:tr>
      <w:tr w:rsidR="00BF755B" w:rsidRPr="00BF755B" w:rsidTr="00BF755B">
        <w:trPr>
          <w:trHeight w:val="1095"/>
          <w:tblCellSpacing w:w="0" w:type="dxa"/>
          <w:jc w:val="center"/>
        </w:trPr>
        <w:tc>
          <w:tcPr>
            <w:tcW w:w="2500" w:type="pct"/>
            <w:gridSpan w:val="2"/>
            <w:hideMark/>
          </w:tcPr>
          <w:p w:rsidR="00BF755B" w:rsidRPr="00BF755B" w:rsidRDefault="00BF755B" w:rsidP="00BF755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F755B">
              <w:rPr>
                <w:rFonts w:ascii="Times New Roman" w:eastAsia="Times New Roman" w:hAnsi="Times New Roman" w:cs="Times New Roman"/>
                <w:sz w:val="24"/>
                <w:szCs w:val="24"/>
                <w:lang w:eastAsia="tr-TR"/>
              </w:rPr>
              <w:t>Üye</w:t>
            </w:r>
          </w:p>
          <w:p w:rsidR="00BF755B" w:rsidRPr="00BF755B" w:rsidRDefault="00BF755B" w:rsidP="00BF755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F755B">
              <w:rPr>
                <w:rFonts w:ascii="Times New Roman" w:eastAsia="Times New Roman" w:hAnsi="Times New Roman" w:cs="Times New Roman"/>
                <w:sz w:val="24"/>
                <w:szCs w:val="24"/>
                <w:lang w:eastAsia="tr-TR"/>
              </w:rPr>
              <w:t>Ahmet AKYALÇIN</w:t>
            </w:r>
          </w:p>
        </w:tc>
        <w:tc>
          <w:tcPr>
            <w:tcW w:w="2500" w:type="pct"/>
            <w:gridSpan w:val="2"/>
            <w:hideMark/>
          </w:tcPr>
          <w:p w:rsidR="00BF755B" w:rsidRPr="00BF755B" w:rsidRDefault="00BF755B" w:rsidP="00BF755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F755B">
              <w:rPr>
                <w:rFonts w:ascii="Times New Roman" w:eastAsia="Times New Roman" w:hAnsi="Times New Roman" w:cs="Times New Roman"/>
                <w:sz w:val="24"/>
                <w:szCs w:val="24"/>
                <w:lang w:eastAsia="tr-TR"/>
              </w:rPr>
              <w:t>Üye</w:t>
            </w:r>
          </w:p>
          <w:p w:rsidR="00BF755B" w:rsidRPr="00BF755B" w:rsidRDefault="00BF755B" w:rsidP="00BF755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F755B">
              <w:rPr>
                <w:rFonts w:ascii="Times New Roman" w:eastAsia="Times New Roman" w:hAnsi="Times New Roman" w:cs="Times New Roman"/>
                <w:sz w:val="24"/>
                <w:szCs w:val="24"/>
                <w:lang w:eastAsia="tr-TR"/>
              </w:rPr>
              <w:t>Enis TUNGA</w:t>
            </w:r>
          </w:p>
        </w:tc>
      </w:tr>
    </w:tbl>
    <w:p w:rsidR="00BF755B" w:rsidRPr="00BF755B" w:rsidRDefault="00BF755B" w:rsidP="00BF755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755B">
        <w:rPr>
          <w:rFonts w:ascii="Times New Roman" w:eastAsia="Times New Roman" w:hAnsi="Times New Roman" w:cs="Times New Roman"/>
          <w:color w:val="000000"/>
          <w:sz w:val="24"/>
          <w:szCs w:val="27"/>
          <w:lang w:eastAsia="tr-TR"/>
        </w:rPr>
        <w:t> </w:t>
      </w:r>
    </w:p>
    <w:p w:rsidR="00BF755B" w:rsidRPr="00BF755B" w:rsidRDefault="00BF755B" w:rsidP="00BF755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755B">
        <w:rPr>
          <w:rFonts w:ascii="Times New Roman" w:eastAsia="Times New Roman" w:hAnsi="Times New Roman" w:cs="Times New Roman"/>
          <w:b/>
          <w:bCs/>
          <w:color w:val="000000"/>
          <w:sz w:val="24"/>
          <w:szCs w:val="27"/>
          <w:lang w:eastAsia="tr-TR"/>
        </w:rPr>
        <w:t> </w:t>
      </w:r>
    </w:p>
    <w:p w:rsidR="00BF755B" w:rsidRPr="00BF755B" w:rsidRDefault="00BF755B" w:rsidP="00BF755B">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F755B">
        <w:rPr>
          <w:rFonts w:ascii="Times New Roman" w:eastAsia="Times New Roman" w:hAnsi="Times New Roman" w:cs="Times New Roman"/>
          <w:b/>
          <w:bCs/>
          <w:color w:val="000000"/>
          <w:sz w:val="24"/>
          <w:szCs w:val="27"/>
          <w:lang w:eastAsia="tr-TR"/>
        </w:rPr>
        <w:t>KARŞIOY GEREKÇESİ</w:t>
      </w:r>
    </w:p>
    <w:p w:rsidR="00BF755B" w:rsidRPr="00BF755B" w:rsidRDefault="00BF755B" w:rsidP="00BF755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755B">
        <w:rPr>
          <w:rFonts w:ascii="Times New Roman" w:eastAsia="Times New Roman" w:hAnsi="Times New Roman" w:cs="Times New Roman"/>
          <w:color w:val="000000"/>
          <w:sz w:val="24"/>
          <w:szCs w:val="27"/>
          <w:lang w:eastAsia="tr-TR"/>
        </w:rPr>
        <w:t xml:space="preserve">Hukukun üstünlüğü esasına dayanan hukuk devletinde, yargı kararıyla Anayasa'ya aykırılığı saptanarak iptal edilen bir kuralın yürürlüğünü sürdürmesi düşünülemeyeceğinden </w:t>
      </w:r>
      <w:r w:rsidRPr="00BF755B">
        <w:rPr>
          <w:rFonts w:ascii="Times New Roman" w:eastAsia="Times New Roman" w:hAnsi="Times New Roman" w:cs="Times New Roman"/>
          <w:color w:val="000000"/>
          <w:sz w:val="24"/>
          <w:szCs w:val="27"/>
          <w:lang w:eastAsia="tr-TR"/>
        </w:rPr>
        <w:lastRenderedPageBreak/>
        <w:t xml:space="preserve">iptal kararının doğal olarak, verildiği tarihte yürürlüğe girmesi gerekir. Ancak, Anayasa'nın 153. maddesine göre, kanun, kanun hükmünde kararname veya Türkiye Büyük Millet Meclisi İçtüzüğü ya da bunların hükümleri, iptal kararlarının Resmî </w:t>
      </w:r>
      <w:proofErr w:type="spellStart"/>
      <w:r w:rsidRPr="00BF755B">
        <w:rPr>
          <w:rFonts w:ascii="Times New Roman" w:eastAsia="Times New Roman" w:hAnsi="Times New Roman" w:cs="Times New Roman"/>
          <w:color w:val="000000"/>
          <w:sz w:val="24"/>
          <w:szCs w:val="27"/>
          <w:lang w:eastAsia="tr-TR"/>
        </w:rPr>
        <w:t>Gazete'de</w:t>
      </w:r>
      <w:proofErr w:type="spellEnd"/>
      <w:r w:rsidRPr="00BF755B">
        <w:rPr>
          <w:rFonts w:ascii="Times New Roman" w:eastAsia="Times New Roman" w:hAnsi="Times New Roman" w:cs="Times New Roman"/>
          <w:color w:val="000000"/>
          <w:sz w:val="24"/>
          <w:szCs w:val="27"/>
          <w:lang w:eastAsia="tr-TR"/>
        </w:rPr>
        <w:t xml:space="preserve"> yayımlandığı tarihte yürürlükten kalkar. Kararlar gerekçeleri yazıldıktan sonra Resmî </w:t>
      </w:r>
      <w:proofErr w:type="spellStart"/>
      <w:r w:rsidRPr="00BF755B">
        <w:rPr>
          <w:rFonts w:ascii="Times New Roman" w:eastAsia="Times New Roman" w:hAnsi="Times New Roman" w:cs="Times New Roman"/>
          <w:color w:val="000000"/>
          <w:sz w:val="24"/>
          <w:szCs w:val="27"/>
          <w:lang w:eastAsia="tr-TR"/>
        </w:rPr>
        <w:t>Gazete'de</w:t>
      </w:r>
      <w:proofErr w:type="spellEnd"/>
      <w:r w:rsidRPr="00BF755B">
        <w:rPr>
          <w:rFonts w:ascii="Times New Roman" w:eastAsia="Times New Roman" w:hAnsi="Times New Roman" w:cs="Times New Roman"/>
          <w:color w:val="000000"/>
          <w:sz w:val="24"/>
          <w:szCs w:val="27"/>
          <w:lang w:eastAsia="tr-TR"/>
        </w:rPr>
        <w:t xml:space="preserve"> yayımlandıklarından, kararın verilmesiyle Resmî </w:t>
      </w:r>
      <w:proofErr w:type="spellStart"/>
      <w:r w:rsidRPr="00BF755B">
        <w:rPr>
          <w:rFonts w:ascii="Times New Roman" w:eastAsia="Times New Roman" w:hAnsi="Times New Roman" w:cs="Times New Roman"/>
          <w:color w:val="000000"/>
          <w:sz w:val="24"/>
          <w:szCs w:val="27"/>
          <w:lang w:eastAsia="tr-TR"/>
        </w:rPr>
        <w:t>Gazete'de</w:t>
      </w:r>
      <w:proofErr w:type="spellEnd"/>
      <w:r w:rsidRPr="00BF755B">
        <w:rPr>
          <w:rFonts w:ascii="Times New Roman" w:eastAsia="Times New Roman" w:hAnsi="Times New Roman" w:cs="Times New Roman"/>
          <w:color w:val="000000"/>
          <w:sz w:val="24"/>
          <w:szCs w:val="27"/>
          <w:lang w:eastAsia="tr-TR"/>
        </w:rPr>
        <w:t xml:space="preserve"> yayımlanması farklı tarihlere rastlamaktadır.</w:t>
      </w:r>
    </w:p>
    <w:p w:rsidR="00BF755B" w:rsidRPr="00BF755B" w:rsidRDefault="00BF755B" w:rsidP="00BF755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755B">
        <w:rPr>
          <w:rFonts w:ascii="Times New Roman" w:eastAsia="Times New Roman" w:hAnsi="Times New Roman" w:cs="Times New Roman"/>
          <w:color w:val="000000"/>
          <w:sz w:val="24"/>
          <w:szCs w:val="27"/>
          <w:lang w:eastAsia="tr-TR"/>
        </w:rPr>
        <w:t xml:space="preserve">İptal kararı ile bunun gerekçesinin yazılarak Resmî </w:t>
      </w:r>
      <w:proofErr w:type="spellStart"/>
      <w:r w:rsidRPr="00BF755B">
        <w:rPr>
          <w:rFonts w:ascii="Times New Roman" w:eastAsia="Times New Roman" w:hAnsi="Times New Roman" w:cs="Times New Roman"/>
          <w:color w:val="000000"/>
          <w:sz w:val="24"/>
          <w:szCs w:val="27"/>
          <w:lang w:eastAsia="tr-TR"/>
        </w:rPr>
        <w:t>Gazete'de</w:t>
      </w:r>
      <w:proofErr w:type="spellEnd"/>
      <w:r w:rsidRPr="00BF755B">
        <w:rPr>
          <w:rFonts w:ascii="Times New Roman" w:eastAsia="Times New Roman" w:hAnsi="Times New Roman" w:cs="Times New Roman"/>
          <w:color w:val="000000"/>
          <w:sz w:val="24"/>
          <w:szCs w:val="27"/>
          <w:lang w:eastAsia="tr-TR"/>
        </w:rPr>
        <w:t xml:space="preserve"> yayımlanması arasında geçen zaman içinde, kamu düzenini tehdit veya kamu yararını ihlâl edici nitelikte boşluk doğmasına yol açarak, süre verilmesini zorunlu kılan durumlar dışında, iptal edilen bir kuralın yürürlükte kalmasının, çerçevesi Anayasa ile belirlenmiş hukuk düzenine giderilmesi olanaksız zararlar vereceği açıktır.</w:t>
      </w:r>
    </w:p>
    <w:p w:rsidR="00BF755B" w:rsidRPr="00BF755B" w:rsidRDefault="00BF755B" w:rsidP="00BF755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755B">
        <w:rPr>
          <w:rFonts w:ascii="Times New Roman" w:eastAsia="Times New Roman" w:hAnsi="Times New Roman" w:cs="Times New Roman"/>
          <w:color w:val="000000"/>
          <w:sz w:val="24"/>
          <w:szCs w:val="27"/>
          <w:lang w:eastAsia="tr-TR"/>
        </w:rPr>
        <w:t xml:space="preserve">Anayasal düzenin en kısa sürede hukuka aykırı kurallardan arındırılması, hukuk devleti sayılmanın gereği olduğundan, giderilmesi olanaksız durum ve zarar doğduğunun kabulü için, verilen iptal kararının somut olarak hak ve özgürlükleri etkilemesi zorunlu değildir. </w:t>
      </w:r>
      <w:proofErr w:type="gramStart"/>
      <w:r w:rsidRPr="00BF755B">
        <w:rPr>
          <w:rFonts w:ascii="Times New Roman" w:eastAsia="Times New Roman" w:hAnsi="Times New Roman" w:cs="Times New Roman"/>
          <w:color w:val="000000"/>
          <w:sz w:val="24"/>
          <w:szCs w:val="27"/>
          <w:lang w:eastAsia="tr-TR"/>
        </w:rPr>
        <w:t>Çünkü,</w:t>
      </w:r>
      <w:proofErr w:type="gramEnd"/>
      <w:r w:rsidRPr="00BF755B">
        <w:rPr>
          <w:rFonts w:ascii="Times New Roman" w:eastAsia="Times New Roman" w:hAnsi="Times New Roman" w:cs="Times New Roman"/>
          <w:color w:val="000000"/>
          <w:sz w:val="24"/>
          <w:szCs w:val="27"/>
          <w:lang w:eastAsia="tr-TR"/>
        </w:rPr>
        <w:t xml:space="preserve"> Anayasa'ya aykırılığın sürdürülmesinin, bir hukuk devletinde </w:t>
      </w:r>
      <w:proofErr w:type="spellStart"/>
      <w:r w:rsidRPr="00BF755B">
        <w:rPr>
          <w:rFonts w:ascii="Times New Roman" w:eastAsia="Times New Roman" w:hAnsi="Times New Roman" w:cs="Times New Roman"/>
          <w:color w:val="000000"/>
          <w:sz w:val="24"/>
          <w:szCs w:val="27"/>
          <w:lang w:eastAsia="tr-TR"/>
        </w:rPr>
        <w:t>subjektif</w:t>
      </w:r>
      <w:proofErr w:type="spellEnd"/>
      <w:r w:rsidRPr="00BF755B">
        <w:rPr>
          <w:rFonts w:ascii="Times New Roman" w:eastAsia="Times New Roman" w:hAnsi="Times New Roman" w:cs="Times New Roman"/>
          <w:color w:val="000000"/>
          <w:sz w:val="24"/>
          <w:szCs w:val="27"/>
          <w:lang w:eastAsia="tr-TR"/>
        </w:rPr>
        <w:t xml:space="preserve"> yararların üstünde, özenle korunması gereken hukukun üstünlüğü ilkesini zedeleyeceği kuşkusuzdur. Hukukun üstünlüğü ilkesinin sağlanamadığı bir düzende, kişi hak ve özgürlükleri güvence altında sayılamayacağından bu ilkenin zedelenmesinin hukuk devleti yönünden giderilmesi olanaksız durum ve zararlara yol açacağında </w:t>
      </w:r>
      <w:proofErr w:type="spellStart"/>
      <w:r w:rsidRPr="00BF755B">
        <w:rPr>
          <w:rFonts w:ascii="Times New Roman" w:eastAsia="Times New Roman" w:hAnsi="Times New Roman" w:cs="Times New Roman"/>
          <w:color w:val="000000"/>
          <w:sz w:val="24"/>
          <w:szCs w:val="27"/>
          <w:lang w:eastAsia="tr-TR"/>
        </w:rPr>
        <w:t>duraksanamaz</w:t>
      </w:r>
      <w:proofErr w:type="spellEnd"/>
      <w:r w:rsidRPr="00BF755B">
        <w:rPr>
          <w:rFonts w:ascii="Times New Roman" w:eastAsia="Times New Roman" w:hAnsi="Times New Roman" w:cs="Times New Roman"/>
          <w:color w:val="000000"/>
          <w:sz w:val="24"/>
          <w:szCs w:val="27"/>
          <w:lang w:eastAsia="tr-TR"/>
        </w:rPr>
        <w:t>.</w:t>
      </w:r>
    </w:p>
    <w:p w:rsidR="00BF755B" w:rsidRPr="00BF755B" w:rsidRDefault="00BF755B" w:rsidP="00BF755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755B">
        <w:rPr>
          <w:rFonts w:ascii="Times New Roman" w:eastAsia="Times New Roman" w:hAnsi="Times New Roman" w:cs="Times New Roman"/>
          <w:color w:val="000000"/>
          <w:sz w:val="24"/>
          <w:szCs w:val="27"/>
          <w:lang w:eastAsia="tr-TR"/>
        </w:rPr>
        <w:t>Açıklanan nedenlerle, sanığın veya hükümlünün yararına olan kuralın geriye yürümesi, bu bağlamda iptal edilse de uygulanmasına devam olunması gibi ceza hukukunun kendine özgü, genel kurallara istisna oluşturan uygulamaları, Anayasa'ya aykırılığı ve bunun neden olduğu giderilmesi olanaksız durum ve zararları ortadan kaldırmayacağından yürürlüğün durdurulması isteminin reddi yolundaki çoğunluk görüşüne katılmıyorum.</w:t>
      </w:r>
    </w:p>
    <w:p w:rsidR="00BF755B" w:rsidRPr="00BF755B" w:rsidRDefault="00BF755B" w:rsidP="00BF755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755B">
        <w:rPr>
          <w:rFonts w:ascii="Times New Roman" w:eastAsia="Times New Roman" w:hAnsi="Times New Roman" w:cs="Times New Roman"/>
          <w:color w:val="000000"/>
          <w:sz w:val="24"/>
          <w:szCs w:val="27"/>
          <w:lang w:eastAsia="tr-TR"/>
        </w:rPr>
        <w:t> </w:t>
      </w:r>
    </w:p>
    <w:tbl>
      <w:tblPr>
        <w:tblW w:w="1484" w:type="pct"/>
        <w:jc w:val="right"/>
        <w:tblCellSpacing w:w="0" w:type="dxa"/>
        <w:tblCellMar>
          <w:top w:w="60" w:type="dxa"/>
          <w:left w:w="60" w:type="dxa"/>
          <w:bottom w:w="60" w:type="dxa"/>
          <w:right w:w="60" w:type="dxa"/>
        </w:tblCellMar>
        <w:tblLook w:val="04A0" w:firstRow="1" w:lastRow="0" w:firstColumn="1" w:lastColumn="0" w:noHBand="0" w:noVBand="1"/>
      </w:tblPr>
      <w:tblGrid>
        <w:gridCol w:w="2693"/>
      </w:tblGrid>
      <w:tr w:rsidR="00BF755B" w:rsidRPr="00BF755B" w:rsidTr="00BF755B">
        <w:trPr>
          <w:tblCellSpacing w:w="0" w:type="dxa"/>
          <w:jc w:val="right"/>
        </w:trPr>
        <w:tc>
          <w:tcPr>
            <w:tcW w:w="5000" w:type="pct"/>
            <w:hideMark/>
          </w:tcPr>
          <w:p w:rsidR="00BF755B" w:rsidRPr="00BF755B" w:rsidRDefault="00BF755B" w:rsidP="00BF755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F755B">
              <w:rPr>
                <w:rFonts w:ascii="Times New Roman" w:eastAsia="Times New Roman" w:hAnsi="Times New Roman" w:cs="Times New Roman"/>
                <w:sz w:val="24"/>
                <w:szCs w:val="24"/>
                <w:lang w:eastAsia="tr-TR"/>
              </w:rPr>
              <w:t> </w:t>
            </w:r>
          </w:p>
        </w:tc>
      </w:tr>
      <w:tr w:rsidR="00BF755B" w:rsidRPr="00BF755B" w:rsidTr="00BF755B">
        <w:trPr>
          <w:tblCellSpacing w:w="0" w:type="dxa"/>
          <w:jc w:val="right"/>
        </w:trPr>
        <w:tc>
          <w:tcPr>
            <w:tcW w:w="5000" w:type="pct"/>
            <w:hideMark/>
          </w:tcPr>
          <w:p w:rsidR="00BF755B" w:rsidRPr="00BF755B" w:rsidRDefault="00BF755B" w:rsidP="00BF755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F755B">
              <w:rPr>
                <w:rFonts w:ascii="Times New Roman" w:eastAsia="Times New Roman" w:hAnsi="Times New Roman" w:cs="Times New Roman"/>
                <w:sz w:val="24"/>
                <w:szCs w:val="24"/>
                <w:lang w:eastAsia="tr-TR"/>
              </w:rPr>
              <w:t>Üye</w:t>
            </w:r>
          </w:p>
          <w:p w:rsidR="00BF755B" w:rsidRPr="00BF755B" w:rsidRDefault="00BF755B" w:rsidP="00BF755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F755B">
              <w:rPr>
                <w:rFonts w:ascii="Times New Roman" w:eastAsia="Times New Roman" w:hAnsi="Times New Roman" w:cs="Times New Roman"/>
                <w:sz w:val="24"/>
                <w:szCs w:val="24"/>
                <w:lang w:eastAsia="tr-TR"/>
              </w:rPr>
              <w:t>Fulya KANTARCIOĞLU</w:t>
            </w:r>
          </w:p>
        </w:tc>
      </w:tr>
    </w:tbl>
    <w:p w:rsidR="00BF755B" w:rsidRPr="00BF755B" w:rsidRDefault="00BF755B" w:rsidP="00BF755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755B">
        <w:rPr>
          <w:rFonts w:ascii="Times New Roman" w:eastAsia="Times New Roman" w:hAnsi="Times New Roman" w:cs="Times New Roman"/>
          <w:color w:val="000000"/>
          <w:sz w:val="24"/>
          <w:szCs w:val="27"/>
          <w:lang w:eastAsia="tr-TR"/>
        </w:rPr>
        <w:t> </w:t>
      </w:r>
    </w:p>
    <w:p w:rsidR="00BF755B" w:rsidRPr="00BF755B" w:rsidRDefault="00BF755B" w:rsidP="00BF755B">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F755B">
        <w:rPr>
          <w:rFonts w:ascii="Times New Roman" w:eastAsia="Times New Roman" w:hAnsi="Times New Roman" w:cs="Times New Roman"/>
          <w:b/>
          <w:bCs/>
          <w:color w:val="000000"/>
          <w:sz w:val="24"/>
          <w:szCs w:val="27"/>
          <w:lang w:eastAsia="tr-TR"/>
        </w:rPr>
        <w:t>KARŞIOY YAZISI</w:t>
      </w:r>
    </w:p>
    <w:p w:rsidR="00BF755B" w:rsidRPr="00BF755B" w:rsidRDefault="00BF755B" w:rsidP="00BF755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proofErr w:type="gramStart"/>
      <w:r w:rsidRPr="00BF755B">
        <w:rPr>
          <w:rFonts w:ascii="Times New Roman" w:eastAsia="Times New Roman" w:hAnsi="Times New Roman" w:cs="Times New Roman"/>
          <w:color w:val="000000"/>
          <w:sz w:val="24"/>
          <w:szCs w:val="27"/>
          <w:lang w:eastAsia="tr-TR"/>
        </w:rPr>
        <w:t>T.C.K.nun</w:t>
      </w:r>
      <w:proofErr w:type="spellEnd"/>
      <w:r w:rsidRPr="00BF755B">
        <w:rPr>
          <w:rFonts w:ascii="Times New Roman" w:eastAsia="Times New Roman" w:hAnsi="Times New Roman" w:cs="Times New Roman"/>
          <w:color w:val="000000"/>
          <w:sz w:val="24"/>
          <w:szCs w:val="27"/>
          <w:lang w:eastAsia="tr-TR"/>
        </w:rPr>
        <w:t xml:space="preserve"> 2. maddesi ışığında, lehe kanun olarak, 4758 sayılı Yasa'nın 23 Nisan 1999 tarihinden önce işlenmiş ve yasa kapsamında bulunan suçlara uygulanabilirliği hukuken mümkün olsa da, iptaline karar verilmesi nedeniyle yürürlüğünün durdurulmayıp, kararın yazılıp Resmî </w:t>
      </w:r>
      <w:proofErr w:type="spellStart"/>
      <w:r w:rsidRPr="00BF755B">
        <w:rPr>
          <w:rFonts w:ascii="Times New Roman" w:eastAsia="Times New Roman" w:hAnsi="Times New Roman" w:cs="Times New Roman"/>
          <w:color w:val="000000"/>
          <w:sz w:val="24"/>
          <w:szCs w:val="27"/>
          <w:lang w:eastAsia="tr-TR"/>
        </w:rPr>
        <w:t>Gazete'de</w:t>
      </w:r>
      <w:proofErr w:type="spellEnd"/>
      <w:r w:rsidRPr="00BF755B">
        <w:rPr>
          <w:rFonts w:ascii="Times New Roman" w:eastAsia="Times New Roman" w:hAnsi="Times New Roman" w:cs="Times New Roman"/>
          <w:color w:val="000000"/>
          <w:sz w:val="24"/>
          <w:szCs w:val="27"/>
          <w:lang w:eastAsia="tr-TR"/>
        </w:rPr>
        <w:t xml:space="preserve"> yayımlanıncaya kadar, hukuksal yaşamını sürdürmesine izin verilmesi anlamına gelen, yürürlüğün durdurulmasına ilişkin istemin reddi kararı, iptal kararının nitelik ve içeriğiyle bağdaşmamaktadır.</w:t>
      </w:r>
      <w:proofErr w:type="gramEnd"/>
    </w:p>
    <w:p w:rsidR="00BF755B" w:rsidRPr="00BF755B" w:rsidRDefault="00BF755B" w:rsidP="00BF755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755B">
        <w:rPr>
          <w:rFonts w:ascii="Times New Roman" w:eastAsia="Times New Roman" w:hAnsi="Times New Roman" w:cs="Times New Roman"/>
          <w:color w:val="000000"/>
          <w:sz w:val="24"/>
          <w:szCs w:val="27"/>
          <w:lang w:eastAsia="tr-TR"/>
        </w:rPr>
        <w:t xml:space="preserve">Erteleme, cezanın </w:t>
      </w:r>
      <w:proofErr w:type="spellStart"/>
      <w:r w:rsidRPr="00BF755B">
        <w:rPr>
          <w:rFonts w:ascii="Times New Roman" w:eastAsia="Times New Roman" w:hAnsi="Times New Roman" w:cs="Times New Roman"/>
          <w:color w:val="000000"/>
          <w:sz w:val="24"/>
          <w:szCs w:val="27"/>
          <w:lang w:eastAsia="tr-TR"/>
        </w:rPr>
        <w:t>ferdileştirilmesi</w:t>
      </w:r>
      <w:proofErr w:type="spellEnd"/>
      <w:r w:rsidRPr="00BF755B">
        <w:rPr>
          <w:rFonts w:ascii="Times New Roman" w:eastAsia="Times New Roman" w:hAnsi="Times New Roman" w:cs="Times New Roman"/>
          <w:color w:val="000000"/>
          <w:sz w:val="24"/>
          <w:szCs w:val="27"/>
          <w:lang w:eastAsia="tr-TR"/>
        </w:rPr>
        <w:t xml:space="preserve"> ve şartlı salıverilme ise cezanın infazı aşamasında uygulanacak hukuksal kurumlar olduğuna göre, bu aşamaya gelmemiş yargılama süreci içinde </w:t>
      </w:r>
      <w:r w:rsidRPr="00BF755B">
        <w:rPr>
          <w:rFonts w:ascii="Times New Roman" w:eastAsia="Times New Roman" w:hAnsi="Times New Roman" w:cs="Times New Roman"/>
          <w:color w:val="000000"/>
          <w:sz w:val="24"/>
          <w:szCs w:val="27"/>
          <w:lang w:eastAsia="tr-TR"/>
        </w:rPr>
        <w:lastRenderedPageBreak/>
        <w:t>henüz hükmolunmamış veya infazına geçilmemiş ceza yaptırımlarının, yerine getirilmesini engelleyen tasarruflar, adı ne olursa olsun koşullu özel af niteliğindedir.</w:t>
      </w:r>
    </w:p>
    <w:p w:rsidR="00BF755B" w:rsidRPr="00BF755B" w:rsidRDefault="00BF755B" w:rsidP="00BF755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755B">
        <w:rPr>
          <w:rFonts w:ascii="Times New Roman" w:eastAsia="Times New Roman" w:hAnsi="Times New Roman" w:cs="Times New Roman"/>
          <w:color w:val="000000"/>
          <w:sz w:val="24"/>
          <w:szCs w:val="27"/>
          <w:lang w:eastAsia="tr-TR"/>
        </w:rPr>
        <w:t>Yargısal denetime açık ertelemede, kişi lehine olumlu koşulların varlığı, şartlı salıverilmede ise, hükmolunan cezanın öngörülen oranda yerine getirilmesi, koşulu aranırken "iyi halli olup olmadığına" dahi bakılmaksızın bu yasanın uygulanabilirliği bu kabulü doğrulamakta ve pekiştirmektedir.</w:t>
      </w:r>
    </w:p>
    <w:p w:rsidR="00BF755B" w:rsidRPr="00BF755B" w:rsidRDefault="00BF755B" w:rsidP="00BF755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755B">
        <w:rPr>
          <w:rFonts w:ascii="Times New Roman" w:eastAsia="Times New Roman" w:hAnsi="Times New Roman" w:cs="Times New Roman"/>
          <w:color w:val="000000"/>
          <w:sz w:val="24"/>
          <w:szCs w:val="27"/>
          <w:lang w:eastAsia="tr-TR"/>
        </w:rPr>
        <w:t>Hukuken ve fiilen af sonucunu doğurmaya elverişli yasaların çıkarılmasında uyulması zorunlu 3/5 kuralına uyulmaması, bu tasarrufun kanun gücünde ve etkisinde olmadığının, yasalaştığı andan itibaren uygulama ve yaptırım gücünün sakatlığının kabulünü zorunlu kılar.</w:t>
      </w:r>
    </w:p>
    <w:p w:rsidR="00BF755B" w:rsidRPr="00BF755B" w:rsidRDefault="00BF755B" w:rsidP="00BF755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755B">
        <w:rPr>
          <w:rFonts w:ascii="Times New Roman" w:eastAsia="Times New Roman" w:hAnsi="Times New Roman" w:cs="Times New Roman"/>
          <w:color w:val="000000"/>
          <w:sz w:val="24"/>
          <w:szCs w:val="27"/>
          <w:lang w:eastAsia="tr-TR"/>
        </w:rPr>
        <w:t>Soyut norm denetiminde, Anayasa'ya açık aykırılığı saptanan ve iptaline karar verilen bir kural işlemin hükümle birlikte yürürlüğünün durdurulmasına karar verilmemesi, belli bir süre için de olsa, hukuken sakat bir kuralın yaşamına izin verilmesi anlam ve sonucunu doğurur.</w:t>
      </w:r>
    </w:p>
    <w:p w:rsidR="00BF755B" w:rsidRPr="00BF755B" w:rsidRDefault="00BF755B" w:rsidP="00BF755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755B">
        <w:rPr>
          <w:rFonts w:ascii="Times New Roman" w:eastAsia="Times New Roman" w:hAnsi="Times New Roman" w:cs="Times New Roman"/>
          <w:color w:val="000000"/>
          <w:sz w:val="24"/>
          <w:szCs w:val="27"/>
          <w:lang w:eastAsia="tr-TR"/>
        </w:rPr>
        <w:t>Baskın özelliği tedbir olan, yürürlüğün durdurulması kararlarının, hukuksal yönden bir boşluk doğurmayacak ve bu boşluğun doldurulması için yasama organına süre verilmesinin zorunlu olmadığı durumlarda, iptalle birlikte alınması gerekir düşüncesindeyim.</w:t>
      </w:r>
    </w:p>
    <w:p w:rsidR="00BF755B" w:rsidRPr="00BF755B" w:rsidRDefault="00BF755B" w:rsidP="00BF755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755B">
        <w:rPr>
          <w:rFonts w:ascii="Times New Roman" w:eastAsia="Times New Roman" w:hAnsi="Times New Roman" w:cs="Times New Roman"/>
          <w:color w:val="000000"/>
          <w:sz w:val="24"/>
          <w:szCs w:val="27"/>
          <w:lang w:eastAsia="tr-TR"/>
        </w:rPr>
        <w:t>Giderilmesi güç ya da olanaksız durum ya da zararların doğması veya iptal kararının sonuçsuz kalması koşulları oluşmasa bile, bu önleme başvurulması için Anayasa'ya aykırılığı ileri sürülen kuralın iptal olasılığının güçlüğünün bile yeterli sayıldığı yolundaki baskın görüş ışığında iptalin gerçekleşmesi realitesinden hareketle, yürürlüğünün durdurulmasına karar verilmesi kaçınılmazdır.</w:t>
      </w:r>
    </w:p>
    <w:p w:rsidR="00BF755B" w:rsidRPr="00BF755B" w:rsidRDefault="00BF755B" w:rsidP="00BF755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F755B">
        <w:rPr>
          <w:rFonts w:ascii="Times New Roman" w:eastAsia="Times New Roman" w:hAnsi="Times New Roman" w:cs="Times New Roman"/>
          <w:color w:val="000000"/>
          <w:sz w:val="24"/>
          <w:szCs w:val="27"/>
          <w:lang w:eastAsia="tr-TR"/>
        </w:rPr>
        <w:t>Olayımızda, adı ne olursa olsun, gerçekte şartlı özel af niteliğindeki 4758 sayılı Kanun'un, Anayasamızın 87. maddesinde açıklanan koşullara uyulmaksızın kabulü, bu Yasa'nın adeta yok hükmünde değerlendirilmesini hukuken zorunlu kıldığından, iptal kararı alınmasına karşın, yeni bir yapılanmayı ve bu amaçla Yasama Organına süre verilmesini de gerektirmeyen, bu kural işlemin yürürlüğünün durdurulmasına ilişkin istemin reddi yolundaki çoğunluk görüşüne karşıyım.</w:t>
      </w:r>
      <w:proofErr w:type="gramEnd"/>
    </w:p>
    <w:p w:rsidR="00BF755B" w:rsidRPr="00BF755B" w:rsidRDefault="00BF755B" w:rsidP="00BF755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755B">
        <w:rPr>
          <w:rFonts w:ascii="Times New Roman" w:eastAsia="Times New Roman" w:hAnsi="Times New Roman" w:cs="Times New Roman"/>
          <w:color w:val="000000"/>
          <w:sz w:val="24"/>
          <w:szCs w:val="27"/>
          <w:lang w:eastAsia="tr-TR"/>
        </w:rPr>
        <w:t> </w:t>
      </w:r>
    </w:p>
    <w:tbl>
      <w:tblPr>
        <w:tblW w:w="1473" w:type="dxa"/>
        <w:jc w:val="right"/>
        <w:tblCellSpacing w:w="0" w:type="dxa"/>
        <w:tblCellMar>
          <w:top w:w="60" w:type="dxa"/>
          <w:left w:w="60" w:type="dxa"/>
          <w:bottom w:w="60" w:type="dxa"/>
          <w:right w:w="60" w:type="dxa"/>
        </w:tblCellMar>
        <w:tblLook w:val="04A0" w:firstRow="1" w:lastRow="0" w:firstColumn="1" w:lastColumn="0" w:noHBand="0" w:noVBand="1"/>
      </w:tblPr>
      <w:tblGrid>
        <w:gridCol w:w="1473"/>
      </w:tblGrid>
      <w:tr w:rsidR="00BF755B" w:rsidRPr="00BF755B" w:rsidTr="00BF755B">
        <w:trPr>
          <w:tblCellSpacing w:w="0" w:type="dxa"/>
          <w:jc w:val="right"/>
        </w:trPr>
        <w:tc>
          <w:tcPr>
            <w:tcW w:w="1473" w:type="dxa"/>
            <w:hideMark/>
          </w:tcPr>
          <w:p w:rsidR="00BF755B" w:rsidRPr="00BF755B" w:rsidRDefault="00BF755B" w:rsidP="00BF755B">
            <w:pPr>
              <w:spacing w:before="100" w:beforeAutospacing="1" w:after="100" w:afterAutospacing="1" w:line="240" w:lineRule="auto"/>
              <w:jc w:val="both"/>
              <w:rPr>
                <w:rFonts w:ascii="Times New Roman" w:eastAsia="Times New Roman" w:hAnsi="Times New Roman" w:cs="Times New Roman"/>
                <w:sz w:val="24"/>
                <w:szCs w:val="24"/>
                <w:lang w:eastAsia="tr-TR"/>
              </w:rPr>
            </w:pPr>
            <w:r w:rsidRPr="00BF755B">
              <w:rPr>
                <w:rFonts w:ascii="Times New Roman" w:eastAsia="Times New Roman" w:hAnsi="Times New Roman" w:cs="Times New Roman"/>
                <w:sz w:val="24"/>
                <w:szCs w:val="24"/>
                <w:lang w:eastAsia="tr-TR"/>
              </w:rPr>
              <w:t> </w:t>
            </w:r>
          </w:p>
        </w:tc>
      </w:tr>
      <w:tr w:rsidR="00BF755B" w:rsidRPr="00BF755B" w:rsidTr="00BF755B">
        <w:trPr>
          <w:tblCellSpacing w:w="0" w:type="dxa"/>
          <w:jc w:val="right"/>
        </w:trPr>
        <w:tc>
          <w:tcPr>
            <w:tcW w:w="1473" w:type="dxa"/>
            <w:hideMark/>
          </w:tcPr>
          <w:p w:rsidR="00BF755B" w:rsidRPr="00BF755B" w:rsidRDefault="00BF755B" w:rsidP="00BF755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F755B">
              <w:rPr>
                <w:rFonts w:ascii="Times New Roman" w:eastAsia="Times New Roman" w:hAnsi="Times New Roman" w:cs="Times New Roman"/>
                <w:sz w:val="24"/>
                <w:szCs w:val="24"/>
                <w:lang w:eastAsia="tr-TR"/>
              </w:rPr>
              <w:t>Üye</w:t>
            </w:r>
          </w:p>
          <w:p w:rsidR="00BF755B" w:rsidRPr="00BF755B" w:rsidRDefault="00BF755B" w:rsidP="00BF755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F755B">
              <w:rPr>
                <w:rFonts w:ascii="Times New Roman" w:eastAsia="Times New Roman" w:hAnsi="Times New Roman" w:cs="Times New Roman"/>
                <w:sz w:val="24"/>
                <w:szCs w:val="24"/>
                <w:lang w:eastAsia="tr-TR"/>
              </w:rPr>
              <w:t>Enis TUNGA</w:t>
            </w:r>
          </w:p>
        </w:tc>
      </w:tr>
    </w:tbl>
    <w:p w:rsidR="00BF755B" w:rsidRPr="00BF755B" w:rsidRDefault="00BF755B" w:rsidP="00BF755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755B">
        <w:rPr>
          <w:rFonts w:ascii="Times New Roman" w:eastAsia="Times New Roman" w:hAnsi="Times New Roman" w:cs="Times New Roman"/>
          <w:color w:val="000000"/>
          <w:sz w:val="24"/>
          <w:szCs w:val="27"/>
          <w:lang w:eastAsia="tr-TR"/>
        </w:rPr>
        <w:t> </w:t>
      </w:r>
      <w:bookmarkStart w:id="0" w:name="_GoBack"/>
      <w:bookmarkEnd w:id="0"/>
    </w:p>
    <w:p w:rsidR="00CE1FB9" w:rsidRPr="00BF755B" w:rsidRDefault="00CE1FB9" w:rsidP="00BF755B">
      <w:pPr>
        <w:spacing w:before="100" w:beforeAutospacing="1" w:after="100" w:afterAutospacing="1" w:line="240" w:lineRule="auto"/>
        <w:ind w:firstLine="709"/>
        <w:jc w:val="both"/>
        <w:rPr>
          <w:rFonts w:ascii="Times New Roman" w:hAnsi="Times New Roman" w:cs="Times New Roman"/>
          <w:sz w:val="24"/>
        </w:rPr>
      </w:pPr>
    </w:p>
    <w:sectPr w:rsidR="00CE1FB9" w:rsidRPr="00BF755B" w:rsidSect="00BF755B">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469B" w:rsidRDefault="0052469B" w:rsidP="00BF755B">
      <w:pPr>
        <w:spacing w:after="0" w:line="240" w:lineRule="auto"/>
      </w:pPr>
      <w:r>
        <w:separator/>
      </w:r>
    </w:p>
  </w:endnote>
  <w:endnote w:type="continuationSeparator" w:id="0">
    <w:p w:rsidR="0052469B" w:rsidRDefault="0052469B" w:rsidP="00BF75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755B" w:rsidRDefault="00BF755B" w:rsidP="007D27D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BF755B" w:rsidRDefault="00BF755B" w:rsidP="00BF755B">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755B" w:rsidRPr="00BF755B" w:rsidRDefault="00BF755B" w:rsidP="007D27D6">
    <w:pPr>
      <w:pStyle w:val="Altbilgi"/>
      <w:framePr w:wrap="around" w:vAnchor="text" w:hAnchor="margin" w:xAlign="right" w:y="1"/>
      <w:rPr>
        <w:rStyle w:val="SayfaNumaras"/>
        <w:rFonts w:ascii="Times New Roman" w:hAnsi="Times New Roman" w:cs="Times New Roman"/>
      </w:rPr>
    </w:pPr>
    <w:r w:rsidRPr="00BF755B">
      <w:rPr>
        <w:rStyle w:val="SayfaNumaras"/>
        <w:rFonts w:ascii="Times New Roman" w:hAnsi="Times New Roman" w:cs="Times New Roman"/>
      </w:rPr>
      <w:fldChar w:fldCharType="begin"/>
    </w:r>
    <w:r w:rsidRPr="00BF755B">
      <w:rPr>
        <w:rStyle w:val="SayfaNumaras"/>
        <w:rFonts w:ascii="Times New Roman" w:hAnsi="Times New Roman" w:cs="Times New Roman"/>
      </w:rPr>
      <w:instrText xml:space="preserve">PAGE  </w:instrText>
    </w:r>
    <w:r w:rsidRPr="00BF755B">
      <w:rPr>
        <w:rStyle w:val="SayfaNumaras"/>
        <w:rFonts w:ascii="Times New Roman" w:hAnsi="Times New Roman" w:cs="Times New Roman"/>
      </w:rPr>
      <w:fldChar w:fldCharType="separate"/>
    </w:r>
    <w:r>
      <w:rPr>
        <w:rStyle w:val="SayfaNumaras"/>
        <w:rFonts w:ascii="Times New Roman" w:hAnsi="Times New Roman" w:cs="Times New Roman"/>
        <w:noProof/>
      </w:rPr>
      <w:t>5</w:t>
    </w:r>
    <w:r w:rsidRPr="00BF755B">
      <w:rPr>
        <w:rStyle w:val="SayfaNumaras"/>
        <w:rFonts w:ascii="Times New Roman" w:hAnsi="Times New Roman" w:cs="Times New Roman"/>
      </w:rPr>
      <w:fldChar w:fldCharType="end"/>
    </w:r>
  </w:p>
  <w:p w:rsidR="00BF755B" w:rsidRPr="00BF755B" w:rsidRDefault="00BF755B" w:rsidP="00BF755B">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755B" w:rsidRDefault="00BF755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469B" w:rsidRDefault="0052469B" w:rsidP="00BF755B">
      <w:pPr>
        <w:spacing w:after="0" w:line="240" w:lineRule="auto"/>
      </w:pPr>
      <w:r>
        <w:separator/>
      </w:r>
    </w:p>
  </w:footnote>
  <w:footnote w:type="continuationSeparator" w:id="0">
    <w:p w:rsidR="0052469B" w:rsidRDefault="0052469B" w:rsidP="00BF75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755B" w:rsidRDefault="00BF755B">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755B" w:rsidRDefault="00BF755B">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2002</w:t>
    </w:r>
    <w:proofErr w:type="gramEnd"/>
    <w:r>
      <w:rPr>
        <w:rFonts w:ascii="Times New Roman" w:hAnsi="Times New Roman" w:cs="Times New Roman"/>
        <w:b/>
      </w:rPr>
      <w:t>/99</w:t>
    </w:r>
  </w:p>
  <w:p w:rsidR="00BF755B" w:rsidRDefault="00BF755B">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2002</w:t>
    </w:r>
    <w:proofErr w:type="gramEnd"/>
    <w:r>
      <w:rPr>
        <w:rFonts w:ascii="Times New Roman" w:hAnsi="Times New Roman" w:cs="Times New Roman"/>
        <w:b/>
      </w:rPr>
      <w:t>/51</w:t>
    </w:r>
  </w:p>
  <w:p w:rsidR="00BF755B" w:rsidRPr="00BF755B" w:rsidRDefault="00BF755B">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755B" w:rsidRDefault="00BF755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FE3"/>
    <w:rsid w:val="00206FE3"/>
    <w:rsid w:val="0052469B"/>
    <w:rsid w:val="00BF755B"/>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698101-CA1B-40C1-A792-EB234131E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BF755B"/>
    <w:rPr>
      <w:color w:val="0000FF"/>
      <w:u w:val="single"/>
    </w:rPr>
  </w:style>
  <w:style w:type="paragraph" w:styleId="NormalWeb">
    <w:name w:val="Normal (Web)"/>
    <w:basedOn w:val="Normal"/>
    <w:uiPriority w:val="99"/>
    <w:semiHidden/>
    <w:unhideWhenUsed/>
    <w:rsid w:val="00BF755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BF755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F755B"/>
  </w:style>
  <w:style w:type="paragraph" w:styleId="Altbilgi">
    <w:name w:val="footer"/>
    <w:basedOn w:val="Normal"/>
    <w:link w:val="AltbilgiChar"/>
    <w:uiPriority w:val="99"/>
    <w:unhideWhenUsed/>
    <w:rsid w:val="00BF755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F755B"/>
  </w:style>
  <w:style w:type="character" w:styleId="SayfaNumaras">
    <w:name w:val="page number"/>
    <w:basedOn w:val="VarsaylanParagrafYazTipi"/>
    <w:uiPriority w:val="99"/>
    <w:semiHidden/>
    <w:unhideWhenUsed/>
    <w:rsid w:val="00BF75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205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2293</Words>
  <Characters>13072</Characters>
  <Application>Microsoft Office Word</Application>
  <DocSecurity>0</DocSecurity>
  <Lines>108</Lines>
  <Paragraphs>30</Paragraphs>
  <ScaleCrop>false</ScaleCrop>
  <Company/>
  <LinksUpToDate>false</LinksUpToDate>
  <CharactersWithSpaces>15335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2019-01-14T07:55:00Z</dcterms:created>
  <dcterms:modified xsi:type="dcterms:W3CDTF">2019-01-14T07:57:00Z</dcterms:modified>
</cp:coreProperties>
</file>