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149" w:rsidRPr="00182149" w:rsidRDefault="00182149" w:rsidP="00182149">
      <w:pPr>
        <w:spacing w:before="100" w:after="100" w:line="240" w:lineRule="auto"/>
        <w:jc w:val="center"/>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b/>
          <w:bCs/>
          <w:color w:val="000000"/>
          <w:sz w:val="24"/>
          <w:szCs w:val="27"/>
          <w:lang w:eastAsia="tr-TR"/>
        </w:rPr>
        <w:t>ANAYASA MAHKEMESİ KARARI</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 </w:t>
      </w:r>
    </w:p>
    <w:p w:rsidR="00182149" w:rsidRPr="00182149" w:rsidRDefault="00182149" w:rsidP="00182149">
      <w:pPr>
        <w:spacing w:after="0" w:line="240" w:lineRule="auto"/>
        <w:jc w:val="both"/>
        <w:rPr>
          <w:rFonts w:ascii="Times New Roman" w:eastAsia="Times New Roman" w:hAnsi="Times New Roman" w:cs="Times New Roman"/>
          <w:b/>
          <w:color w:val="000000"/>
          <w:sz w:val="24"/>
          <w:szCs w:val="27"/>
          <w:lang w:eastAsia="tr-TR"/>
        </w:rPr>
      </w:pPr>
      <w:r w:rsidRPr="00182149">
        <w:rPr>
          <w:rFonts w:ascii="Times New Roman" w:eastAsia="Times New Roman" w:hAnsi="Times New Roman" w:cs="Times New Roman"/>
          <w:b/>
          <w:color w:val="000000"/>
          <w:sz w:val="24"/>
          <w:szCs w:val="27"/>
          <w:lang w:eastAsia="tr-TR"/>
        </w:rPr>
        <w:t xml:space="preserve">Esas </w:t>
      </w:r>
      <w:proofErr w:type="gramStart"/>
      <w:r w:rsidRPr="00182149">
        <w:rPr>
          <w:rFonts w:ascii="Times New Roman" w:eastAsia="Times New Roman" w:hAnsi="Times New Roman" w:cs="Times New Roman"/>
          <w:b/>
          <w:color w:val="000000"/>
          <w:sz w:val="24"/>
          <w:szCs w:val="27"/>
          <w:lang w:eastAsia="tr-TR"/>
        </w:rPr>
        <w:t>Sayısı : 2002</w:t>
      </w:r>
      <w:proofErr w:type="gramEnd"/>
      <w:r w:rsidRPr="00182149">
        <w:rPr>
          <w:rFonts w:ascii="Times New Roman" w:eastAsia="Times New Roman" w:hAnsi="Times New Roman" w:cs="Times New Roman"/>
          <w:b/>
          <w:color w:val="000000"/>
          <w:sz w:val="24"/>
          <w:szCs w:val="27"/>
          <w:lang w:eastAsia="tr-TR"/>
        </w:rPr>
        <w:t>/49</w:t>
      </w:r>
    </w:p>
    <w:p w:rsidR="00182149" w:rsidRPr="00182149" w:rsidRDefault="00182149" w:rsidP="00182149">
      <w:pPr>
        <w:spacing w:after="0" w:line="240" w:lineRule="auto"/>
        <w:jc w:val="both"/>
        <w:rPr>
          <w:rFonts w:ascii="Times New Roman" w:eastAsia="Times New Roman" w:hAnsi="Times New Roman" w:cs="Times New Roman"/>
          <w:b/>
          <w:color w:val="000000"/>
          <w:sz w:val="24"/>
          <w:szCs w:val="27"/>
          <w:lang w:eastAsia="tr-TR"/>
        </w:rPr>
      </w:pPr>
      <w:r w:rsidRPr="00182149">
        <w:rPr>
          <w:rFonts w:ascii="Times New Roman" w:eastAsia="Times New Roman" w:hAnsi="Times New Roman" w:cs="Times New Roman"/>
          <w:b/>
          <w:color w:val="000000"/>
          <w:sz w:val="24"/>
          <w:szCs w:val="27"/>
          <w:lang w:eastAsia="tr-TR"/>
        </w:rPr>
        <w:t xml:space="preserve">Karar </w:t>
      </w:r>
      <w:proofErr w:type="gramStart"/>
      <w:r w:rsidRPr="00182149">
        <w:rPr>
          <w:rFonts w:ascii="Times New Roman" w:eastAsia="Times New Roman" w:hAnsi="Times New Roman" w:cs="Times New Roman"/>
          <w:b/>
          <w:color w:val="000000"/>
          <w:sz w:val="24"/>
          <w:szCs w:val="27"/>
          <w:lang w:eastAsia="tr-TR"/>
        </w:rPr>
        <w:t>Sayısı : 2002</w:t>
      </w:r>
      <w:proofErr w:type="gramEnd"/>
      <w:r w:rsidRPr="00182149">
        <w:rPr>
          <w:rFonts w:ascii="Times New Roman" w:eastAsia="Times New Roman" w:hAnsi="Times New Roman" w:cs="Times New Roman"/>
          <w:b/>
          <w:color w:val="000000"/>
          <w:sz w:val="24"/>
          <w:szCs w:val="27"/>
          <w:lang w:eastAsia="tr-TR"/>
        </w:rPr>
        <w:t>/37</w:t>
      </w:r>
    </w:p>
    <w:p w:rsidR="00182149" w:rsidRPr="00182149" w:rsidRDefault="00182149" w:rsidP="00182149">
      <w:pPr>
        <w:spacing w:after="0" w:line="240" w:lineRule="auto"/>
        <w:jc w:val="both"/>
        <w:rPr>
          <w:rFonts w:ascii="Times New Roman" w:eastAsia="Times New Roman" w:hAnsi="Times New Roman" w:cs="Times New Roman"/>
          <w:b/>
          <w:color w:val="000000"/>
          <w:sz w:val="24"/>
          <w:szCs w:val="27"/>
          <w:lang w:eastAsia="tr-TR"/>
        </w:rPr>
      </w:pPr>
      <w:r w:rsidRPr="00182149">
        <w:rPr>
          <w:rFonts w:ascii="Times New Roman" w:eastAsia="Times New Roman" w:hAnsi="Times New Roman" w:cs="Times New Roman"/>
          <w:b/>
          <w:color w:val="000000"/>
          <w:sz w:val="24"/>
          <w:szCs w:val="27"/>
          <w:lang w:eastAsia="tr-TR"/>
        </w:rPr>
        <w:t xml:space="preserve">Karar </w:t>
      </w:r>
      <w:proofErr w:type="gramStart"/>
      <w:r w:rsidRPr="00182149">
        <w:rPr>
          <w:rFonts w:ascii="Times New Roman" w:eastAsia="Times New Roman" w:hAnsi="Times New Roman" w:cs="Times New Roman"/>
          <w:b/>
          <w:color w:val="000000"/>
          <w:sz w:val="24"/>
          <w:szCs w:val="27"/>
          <w:lang w:eastAsia="tr-TR"/>
        </w:rPr>
        <w:t>Günü : 27</w:t>
      </w:r>
      <w:proofErr w:type="gramEnd"/>
      <w:r w:rsidRPr="00182149">
        <w:rPr>
          <w:rFonts w:ascii="Times New Roman" w:eastAsia="Times New Roman" w:hAnsi="Times New Roman" w:cs="Times New Roman"/>
          <w:b/>
          <w:color w:val="000000"/>
          <w:sz w:val="24"/>
          <w:szCs w:val="27"/>
          <w:lang w:eastAsia="tr-TR"/>
        </w:rPr>
        <w:t>.3.2002</w:t>
      </w:r>
    </w:p>
    <w:p w:rsidR="00182149" w:rsidRPr="00182149" w:rsidRDefault="00182149" w:rsidP="00182149">
      <w:pPr>
        <w:spacing w:after="0" w:line="240" w:lineRule="auto"/>
        <w:jc w:val="both"/>
        <w:rPr>
          <w:rFonts w:ascii="Times New Roman" w:eastAsia="Times New Roman" w:hAnsi="Times New Roman" w:cs="Times New Roman"/>
          <w:b/>
          <w:color w:val="000000"/>
          <w:sz w:val="24"/>
          <w:szCs w:val="27"/>
          <w:lang w:eastAsia="tr-TR"/>
        </w:rPr>
      </w:pPr>
      <w:r w:rsidRPr="00182149">
        <w:rPr>
          <w:rFonts w:ascii="Times New Roman" w:eastAsia="Times New Roman" w:hAnsi="Times New Roman" w:cs="Times New Roman"/>
          <w:b/>
          <w:bCs/>
          <w:color w:val="000000"/>
          <w:sz w:val="24"/>
          <w:szCs w:val="26"/>
          <w:lang w:eastAsia="tr-TR"/>
        </w:rPr>
        <w:t>R.G. Tarih-</w:t>
      </w:r>
      <w:proofErr w:type="gramStart"/>
      <w:r w:rsidRPr="00182149">
        <w:rPr>
          <w:rFonts w:ascii="Times New Roman" w:eastAsia="Times New Roman" w:hAnsi="Times New Roman" w:cs="Times New Roman"/>
          <w:b/>
          <w:bCs/>
          <w:color w:val="000000"/>
          <w:sz w:val="24"/>
          <w:szCs w:val="26"/>
          <w:lang w:eastAsia="tr-TR"/>
        </w:rPr>
        <w:t>Sayı :03</w:t>
      </w:r>
      <w:proofErr w:type="gramEnd"/>
      <w:r w:rsidRPr="00182149">
        <w:rPr>
          <w:rFonts w:ascii="Times New Roman" w:eastAsia="Times New Roman" w:hAnsi="Times New Roman" w:cs="Times New Roman"/>
          <w:b/>
          <w:bCs/>
          <w:color w:val="000000"/>
          <w:sz w:val="24"/>
          <w:szCs w:val="26"/>
          <w:lang w:eastAsia="tr-TR"/>
        </w:rPr>
        <w:t>.06.2002'de tebliğ edildi.</w:t>
      </w:r>
    </w:p>
    <w:p w:rsidR="00182149" w:rsidRDefault="00182149" w:rsidP="0018214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b/>
          <w:bCs/>
          <w:color w:val="000000"/>
          <w:sz w:val="24"/>
          <w:szCs w:val="27"/>
          <w:lang w:eastAsia="tr-TR"/>
        </w:rPr>
        <w:t xml:space="preserve">İTİRAZ YOLUNA </w:t>
      </w:r>
      <w:proofErr w:type="gramStart"/>
      <w:r w:rsidRPr="00182149">
        <w:rPr>
          <w:rFonts w:ascii="Times New Roman" w:eastAsia="Times New Roman" w:hAnsi="Times New Roman" w:cs="Times New Roman"/>
          <w:b/>
          <w:bCs/>
          <w:color w:val="000000"/>
          <w:sz w:val="24"/>
          <w:szCs w:val="27"/>
          <w:lang w:eastAsia="tr-TR"/>
        </w:rPr>
        <w:t>BAŞVURAN :</w:t>
      </w:r>
      <w:r w:rsidRPr="00182149">
        <w:rPr>
          <w:rFonts w:ascii="Times New Roman" w:eastAsia="Times New Roman" w:hAnsi="Times New Roman" w:cs="Times New Roman"/>
          <w:color w:val="000000"/>
          <w:sz w:val="24"/>
          <w:szCs w:val="27"/>
          <w:lang w:eastAsia="tr-TR"/>
        </w:rPr>
        <w:t> Sivas</w:t>
      </w:r>
      <w:proofErr w:type="gramEnd"/>
      <w:r w:rsidRPr="00182149">
        <w:rPr>
          <w:rFonts w:ascii="Times New Roman" w:eastAsia="Times New Roman" w:hAnsi="Times New Roman" w:cs="Times New Roman"/>
          <w:color w:val="000000"/>
          <w:sz w:val="24"/>
          <w:szCs w:val="27"/>
          <w:lang w:eastAsia="tr-TR"/>
        </w:rPr>
        <w:t xml:space="preserve"> 2. Sulh Ceza Mahkemesi</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b/>
          <w:bCs/>
          <w:color w:val="000000"/>
          <w:sz w:val="24"/>
          <w:szCs w:val="27"/>
          <w:lang w:eastAsia="tr-TR"/>
        </w:rPr>
        <w:t xml:space="preserve">İTİRAZIN </w:t>
      </w:r>
      <w:proofErr w:type="gramStart"/>
      <w:r w:rsidRPr="00182149">
        <w:rPr>
          <w:rFonts w:ascii="Times New Roman" w:eastAsia="Times New Roman" w:hAnsi="Times New Roman" w:cs="Times New Roman"/>
          <w:b/>
          <w:bCs/>
          <w:color w:val="000000"/>
          <w:sz w:val="24"/>
          <w:szCs w:val="27"/>
          <w:lang w:eastAsia="tr-TR"/>
        </w:rPr>
        <w:t>KONUSU : </w:t>
      </w:r>
      <w:r w:rsidRPr="00182149">
        <w:rPr>
          <w:rFonts w:ascii="Times New Roman" w:eastAsia="Times New Roman" w:hAnsi="Times New Roman" w:cs="Times New Roman"/>
          <w:color w:val="000000"/>
          <w:sz w:val="24"/>
          <w:szCs w:val="27"/>
          <w:lang w:eastAsia="tr-TR"/>
        </w:rPr>
        <w:t>1</w:t>
      </w:r>
      <w:proofErr w:type="gramEnd"/>
      <w:r w:rsidRPr="00182149">
        <w:rPr>
          <w:rFonts w:ascii="Times New Roman" w:eastAsia="Times New Roman" w:hAnsi="Times New Roman" w:cs="Times New Roman"/>
          <w:color w:val="000000"/>
          <w:sz w:val="24"/>
          <w:szCs w:val="27"/>
          <w:lang w:eastAsia="tr-TR"/>
        </w:rPr>
        <w:t xml:space="preserve">.3.1926 günlü, 765 sayılı "Türk Ceza </w:t>
      </w:r>
      <w:proofErr w:type="spellStart"/>
      <w:r w:rsidRPr="00182149">
        <w:rPr>
          <w:rFonts w:ascii="Times New Roman" w:eastAsia="Times New Roman" w:hAnsi="Times New Roman" w:cs="Times New Roman"/>
          <w:color w:val="000000"/>
          <w:sz w:val="24"/>
          <w:szCs w:val="27"/>
          <w:lang w:eastAsia="tr-TR"/>
        </w:rPr>
        <w:t>Kanunu"nun</w:t>
      </w:r>
      <w:proofErr w:type="spellEnd"/>
      <w:r w:rsidRPr="00182149">
        <w:rPr>
          <w:rFonts w:ascii="Times New Roman" w:eastAsia="Times New Roman" w:hAnsi="Times New Roman" w:cs="Times New Roman"/>
          <w:color w:val="000000"/>
          <w:sz w:val="24"/>
          <w:szCs w:val="27"/>
          <w:lang w:eastAsia="tr-TR"/>
        </w:rPr>
        <w:t>, 4421 sayılı Yasa ile değiştirilen Ek 2. ve aynı Yasa ile eklenen Ek 6.</w:t>
      </w:r>
      <w:r w:rsidRPr="00182149">
        <w:rPr>
          <w:rFonts w:ascii="Times New Roman" w:eastAsia="Times New Roman" w:hAnsi="Times New Roman" w:cs="Times New Roman"/>
          <w:color w:val="000000"/>
          <w:sz w:val="24"/>
          <w:szCs w:val="27"/>
          <w:lang w:eastAsia="tr-TR"/>
        </w:rPr>
        <w:br/>
        <w:t>maddelerinin, Anayasa'nın 38. maddesine aykırılığı savıyla iptali istemidir.</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b/>
          <w:bCs/>
          <w:color w:val="000000"/>
          <w:sz w:val="24"/>
          <w:szCs w:val="27"/>
          <w:lang w:eastAsia="tr-TR"/>
        </w:rPr>
        <w:t>I- OLAY</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 xml:space="preserve">31.7.2000 tarihinde, işlediği tehlikeli vasıta kullanmak suçundan ön ödeme ihtarına uymayan sanık hakkında açılan kamu davasında, 1.3.1926 günlü, 765 sayılı "Türk Ceza </w:t>
      </w:r>
      <w:proofErr w:type="spellStart"/>
      <w:r w:rsidRPr="00182149">
        <w:rPr>
          <w:rFonts w:ascii="Times New Roman" w:eastAsia="Times New Roman" w:hAnsi="Times New Roman" w:cs="Times New Roman"/>
          <w:color w:val="000000"/>
          <w:sz w:val="24"/>
          <w:szCs w:val="27"/>
          <w:lang w:eastAsia="tr-TR"/>
        </w:rPr>
        <w:t>Kanunu"nun</w:t>
      </w:r>
      <w:proofErr w:type="spellEnd"/>
      <w:r w:rsidRPr="00182149">
        <w:rPr>
          <w:rFonts w:ascii="Times New Roman" w:eastAsia="Times New Roman" w:hAnsi="Times New Roman" w:cs="Times New Roman"/>
          <w:color w:val="000000"/>
          <w:sz w:val="24"/>
          <w:szCs w:val="27"/>
          <w:lang w:eastAsia="tr-TR"/>
        </w:rPr>
        <w:t xml:space="preserve"> Ek 2. ve Ek 6. maddelerini Anayasaya aykırı bulan Mahkeme iptali için başvurmuştur.</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b/>
          <w:bCs/>
          <w:color w:val="000000"/>
          <w:sz w:val="24"/>
          <w:szCs w:val="27"/>
          <w:lang w:eastAsia="tr-TR"/>
        </w:rPr>
        <w:t>III- YASA METİNLERİ</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 xml:space="preserve">İtiraz konusu 765 sayılı "Türk Ceza </w:t>
      </w:r>
      <w:proofErr w:type="spellStart"/>
      <w:r w:rsidRPr="00182149">
        <w:rPr>
          <w:rFonts w:ascii="Times New Roman" w:eastAsia="Times New Roman" w:hAnsi="Times New Roman" w:cs="Times New Roman"/>
          <w:color w:val="000000"/>
          <w:sz w:val="24"/>
          <w:szCs w:val="27"/>
          <w:lang w:eastAsia="tr-TR"/>
        </w:rPr>
        <w:t>Kanunu"nun</w:t>
      </w:r>
      <w:proofErr w:type="spellEnd"/>
      <w:r w:rsidRPr="00182149">
        <w:rPr>
          <w:rFonts w:ascii="Times New Roman" w:eastAsia="Times New Roman" w:hAnsi="Times New Roman" w:cs="Times New Roman"/>
          <w:color w:val="000000"/>
          <w:sz w:val="24"/>
          <w:szCs w:val="27"/>
          <w:lang w:eastAsia="tr-TR"/>
        </w:rPr>
        <w:t xml:space="preserve"> Ek 2. ve Ek 6. maddeleri şöyledir:</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b/>
          <w:bCs/>
          <w:color w:val="000000"/>
          <w:sz w:val="24"/>
          <w:szCs w:val="27"/>
          <w:lang w:eastAsia="tr-TR"/>
        </w:rPr>
        <w:t>1- "EK MADDE 2-</w:t>
      </w:r>
      <w:r w:rsidRPr="00182149">
        <w:rPr>
          <w:rFonts w:ascii="Times New Roman" w:eastAsia="Times New Roman" w:hAnsi="Times New Roman" w:cs="Times New Roman"/>
          <w:color w:val="000000"/>
          <w:sz w:val="24"/>
          <w:szCs w:val="27"/>
          <w:lang w:eastAsia="tr-TR"/>
        </w:rPr>
        <w:t> a</w:t>
      </w:r>
      <w:proofErr w:type="gramStart"/>
      <w:r w:rsidRPr="00182149">
        <w:rPr>
          <w:rFonts w:ascii="Times New Roman" w:eastAsia="Times New Roman" w:hAnsi="Times New Roman" w:cs="Times New Roman"/>
          <w:color w:val="000000"/>
          <w:sz w:val="24"/>
          <w:szCs w:val="27"/>
          <w:lang w:eastAsia="tr-TR"/>
        </w:rPr>
        <w:t>)</w:t>
      </w:r>
      <w:proofErr w:type="gramEnd"/>
      <w:r w:rsidRPr="00182149">
        <w:rPr>
          <w:rFonts w:ascii="Times New Roman" w:eastAsia="Times New Roman" w:hAnsi="Times New Roman" w:cs="Times New Roman"/>
          <w:color w:val="000000"/>
          <w:sz w:val="24"/>
          <w:szCs w:val="27"/>
          <w:lang w:eastAsia="tr-TR"/>
        </w:rPr>
        <w:t xml:space="preserve"> Ek 1 inci madde kapsamına giren,</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b) Bu maddenin yürürlüğe girdiği tarihe kadar yürürlüğe giren,</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c) Bu maddenin yürürlüğe girdiği tarihten sonra kabul edilen,</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 xml:space="preserve">Kanunlardaki para cezaları, her takvim yılı başından geçerli olmak üzere o yıl için 4.1.1961 tarihli ve 213 sayılı Vergi Usul Kanununun mükerrer 298 inci maddesi hükümleri uyarınca </w:t>
      </w:r>
      <w:proofErr w:type="spellStart"/>
      <w:r w:rsidRPr="00182149">
        <w:rPr>
          <w:rFonts w:ascii="Times New Roman" w:eastAsia="Times New Roman" w:hAnsi="Times New Roman" w:cs="Times New Roman"/>
          <w:color w:val="000000"/>
          <w:sz w:val="24"/>
          <w:szCs w:val="27"/>
          <w:lang w:eastAsia="tr-TR"/>
        </w:rPr>
        <w:t>tesbit</w:t>
      </w:r>
      <w:proofErr w:type="spellEnd"/>
      <w:r w:rsidRPr="00182149">
        <w:rPr>
          <w:rFonts w:ascii="Times New Roman" w:eastAsia="Times New Roman" w:hAnsi="Times New Roman" w:cs="Times New Roman"/>
          <w:color w:val="000000"/>
          <w:sz w:val="24"/>
          <w:szCs w:val="27"/>
          <w:lang w:eastAsia="tr-TR"/>
        </w:rPr>
        <w:t xml:space="preserve"> ve ilan edilen yeniden değerleme oranında artırılarak uygulanır."</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b/>
          <w:bCs/>
          <w:color w:val="000000"/>
          <w:sz w:val="24"/>
          <w:szCs w:val="27"/>
          <w:lang w:eastAsia="tr-TR"/>
        </w:rPr>
        <w:t>2- "EK MADDE 6-</w:t>
      </w:r>
      <w:r w:rsidRPr="00182149">
        <w:rPr>
          <w:rFonts w:ascii="Times New Roman" w:eastAsia="Times New Roman" w:hAnsi="Times New Roman" w:cs="Times New Roman"/>
          <w:color w:val="000000"/>
          <w:sz w:val="24"/>
          <w:szCs w:val="27"/>
          <w:lang w:eastAsia="tr-TR"/>
        </w:rPr>
        <w:t xml:space="preserve"> Cezaların İnfazı Hakkında Kanunun 4 üncü maddesinin birinci fıkrasının (l) numaralı bendi ile 5 inci maddesinin altı ve dokuzuncu fıkrasındaki miktarlar için de Ek 2 </w:t>
      </w:r>
      <w:proofErr w:type="spellStart"/>
      <w:r w:rsidRPr="00182149">
        <w:rPr>
          <w:rFonts w:ascii="Times New Roman" w:eastAsia="Times New Roman" w:hAnsi="Times New Roman" w:cs="Times New Roman"/>
          <w:color w:val="000000"/>
          <w:sz w:val="24"/>
          <w:szCs w:val="27"/>
          <w:lang w:eastAsia="tr-TR"/>
        </w:rPr>
        <w:t>nci</w:t>
      </w:r>
      <w:proofErr w:type="spellEnd"/>
      <w:r w:rsidRPr="00182149">
        <w:rPr>
          <w:rFonts w:ascii="Times New Roman" w:eastAsia="Times New Roman" w:hAnsi="Times New Roman" w:cs="Times New Roman"/>
          <w:color w:val="000000"/>
          <w:sz w:val="24"/>
          <w:szCs w:val="27"/>
          <w:lang w:eastAsia="tr-TR"/>
        </w:rPr>
        <w:t xml:space="preserve"> madde hükmü uygulanır."</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b/>
          <w:bCs/>
          <w:color w:val="000000"/>
          <w:sz w:val="24"/>
          <w:szCs w:val="27"/>
          <w:lang w:eastAsia="tr-TR"/>
        </w:rPr>
        <w:t>IV- İLK İNCELEME</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 xml:space="preserve">Anayasa Mahkemesi </w:t>
      </w:r>
      <w:proofErr w:type="spellStart"/>
      <w:r w:rsidRPr="00182149">
        <w:rPr>
          <w:rFonts w:ascii="Times New Roman" w:eastAsia="Times New Roman" w:hAnsi="Times New Roman" w:cs="Times New Roman"/>
          <w:color w:val="000000"/>
          <w:sz w:val="24"/>
          <w:szCs w:val="27"/>
          <w:lang w:eastAsia="tr-TR"/>
        </w:rPr>
        <w:t>İçtüzüğü'nün</w:t>
      </w:r>
      <w:proofErr w:type="spellEnd"/>
      <w:r w:rsidRPr="00182149">
        <w:rPr>
          <w:rFonts w:ascii="Times New Roman" w:eastAsia="Times New Roman" w:hAnsi="Times New Roman" w:cs="Times New Roman"/>
          <w:color w:val="000000"/>
          <w:sz w:val="24"/>
          <w:szCs w:val="27"/>
          <w:lang w:eastAsia="tr-TR"/>
        </w:rPr>
        <w:t xml:space="preserve"> 8. maddesi uyarınca yapılan ilk inceleme toplantısında, dava dosyası ve ekleri, ilk inceleme raporu, iptali istenilen yasa kuralları, dayanılan Anayasa kuralı, bunların gerekçeleri ve diğer belgeler okunup incelendikten sonra gereği görüşülüp düşünüldü:</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lastRenderedPageBreak/>
        <w:t>Başvuru kararında, itiraz konusu kuralın Anayasa'nın 38. maddesine aykırı olduğu ileri sürülerek iptali istenmiştir.</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2149">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182149">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olumsuz yönde etki yapacak nitelikteki kurallardır.</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 xml:space="preserve">İtiraz yoluna başvuran Mahkeme'nin bakmakta olduğu davada, sanığa yüklenen suç kabahat nev'inden olan tehlikeli vasıta kullanma suçudur. Bu suç, </w:t>
      </w:r>
      <w:proofErr w:type="spellStart"/>
      <w:proofErr w:type="gramStart"/>
      <w:r w:rsidRPr="00182149">
        <w:rPr>
          <w:rFonts w:ascii="Times New Roman" w:eastAsia="Times New Roman" w:hAnsi="Times New Roman" w:cs="Times New Roman"/>
          <w:color w:val="000000"/>
          <w:sz w:val="24"/>
          <w:szCs w:val="27"/>
          <w:lang w:eastAsia="tr-TR"/>
        </w:rPr>
        <w:t>TCK.nun</w:t>
      </w:r>
      <w:proofErr w:type="spellEnd"/>
      <w:proofErr w:type="gramEnd"/>
      <w:r w:rsidRPr="00182149">
        <w:rPr>
          <w:rFonts w:ascii="Times New Roman" w:eastAsia="Times New Roman" w:hAnsi="Times New Roman" w:cs="Times New Roman"/>
          <w:color w:val="000000"/>
          <w:sz w:val="24"/>
          <w:szCs w:val="27"/>
          <w:lang w:eastAsia="tr-TR"/>
        </w:rPr>
        <w:t xml:space="preserve"> 565. maddesinde düzenlenmiş olup maddede yazılı ceza yirmi güne kadar hafif hapis ve yirmi liraya kadar hafif para cezasıdır.</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Türk Ceza Kanunu'nun 102. maddesinde, suçların, cezalarına göre ağırlıkları gözetilerek zamanaşımı süreleri düzenlenmiştir.</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 xml:space="preserve">Yargıtay'ın konuya ilişkin kararlarında, Türk Ceza Kanunu'nun 565. maddesine uyan suçlara ait dava zamanaşımı süresinin hesaplanmasında, maddede </w:t>
      </w:r>
      <w:proofErr w:type="spellStart"/>
      <w:r w:rsidRPr="00182149">
        <w:rPr>
          <w:rFonts w:ascii="Times New Roman" w:eastAsia="Times New Roman" w:hAnsi="Times New Roman" w:cs="Times New Roman"/>
          <w:color w:val="000000"/>
          <w:sz w:val="24"/>
          <w:szCs w:val="27"/>
          <w:lang w:eastAsia="tr-TR"/>
        </w:rPr>
        <w:t>nev'ileri</w:t>
      </w:r>
      <w:proofErr w:type="spellEnd"/>
      <w:r w:rsidRPr="00182149">
        <w:rPr>
          <w:rFonts w:ascii="Times New Roman" w:eastAsia="Times New Roman" w:hAnsi="Times New Roman" w:cs="Times New Roman"/>
          <w:color w:val="000000"/>
          <w:sz w:val="24"/>
          <w:szCs w:val="27"/>
          <w:lang w:eastAsia="tr-TR"/>
        </w:rPr>
        <w:t xml:space="preserve"> farklı olmak üzere gösterilen cezalardan hafif para cezasından daha ağır hürriyeti bağlayıcı ceza olan hafif hapis cezasının yukarı haddinin esas alınacağı kabul edilmiştir.</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 xml:space="preserve">Bu duruma göre, tehlikeli vasıta kullanma suçu TCK. </w:t>
      </w:r>
      <w:proofErr w:type="spellStart"/>
      <w:r w:rsidRPr="00182149">
        <w:rPr>
          <w:rFonts w:ascii="Times New Roman" w:eastAsia="Times New Roman" w:hAnsi="Times New Roman" w:cs="Times New Roman"/>
          <w:color w:val="000000"/>
          <w:sz w:val="24"/>
          <w:szCs w:val="27"/>
          <w:lang w:eastAsia="tr-TR"/>
        </w:rPr>
        <w:t>nın</w:t>
      </w:r>
      <w:proofErr w:type="spellEnd"/>
      <w:r w:rsidRPr="00182149">
        <w:rPr>
          <w:rFonts w:ascii="Times New Roman" w:eastAsia="Times New Roman" w:hAnsi="Times New Roman" w:cs="Times New Roman"/>
          <w:color w:val="000000"/>
          <w:sz w:val="24"/>
          <w:szCs w:val="27"/>
          <w:lang w:eastAsia="tr-TR"/>
        </w:rPr>
        <w:t xml:space="preserve"> 102. maddesinin altıncı bendinde belirtilen altı aylık aslî zamanaşımı süresine tâbidir. Aynı yasanın 105. maddenin ikinci fıkrasında suç tarihinden itibaren bir sene içinde mahkûmiyet kararı verilmemesi halinde hukuku </w:t>
      </w:r>
      <w:proofErr w:type="spellStart"/>
      <w:r w:rsidRPr="00182149">
        <w:rPr>
          <w:rFonts w:ascii="Times New Roman" w:eastAsia="Times New Roman" w:hAnsi="Times New Roman" w:cs="Times New Roman"/>
          <w:color w:val="000000"/>
          <w:sz w:val="24"/>
          <w:szCs w:val="27"/>
          <w:lang w:eastAsia="tr-TR"/>
        </w:rPr>
        <w:t>âmme</w:t>
      </w:r>
      <w:proofErr w:type="spellEnd"/>
      <w:r w:rsidRPr="00182149">
        <w:rPr>
          <w:rFonts w:ascii="Times New Roman" w:eastAsia="Times New Roman" w:hAnsi="Times New Roman" w:cs="Times New Roman"/>
          <w:color w:val="000000"/>
          <w:sz w:val="24"/>
          <w:szCs w:val="27"/>
          <w:lang w:eastAsia="tr-TR"/>
        </w:rPr>
        <w:t xml:space="preserve"> dâvasının müruru zamana uğrayacağı, 117. maddesinde de, dava ve ceza zamanaşımının </w:t>
      </w:r>
      <w:proofErr w:type="spellStart"/>
      <w:r w:rsidRPr="00182149">
        <w:rPr>
          <w:rFonts w:ascii="Times New Roman" w:eastAsia="Times New Roman" w:hAnsi="Times New Roman" w:cs="Times New Roman"/>
          <w:color w:val="000000"/>
          <w:sz w:val="24"/>
          <w:szCs w:val="27"/>
          <w:lang w:eastAsia="tr-TR"/>
        </w:rPr>
        <w:t>re'sen</w:t>
      </w:r>
      <w:proofErr w:type="spellEnd"/>
      <w:r w:rsidRPr="00182149">
        <w:rPr>
          <w:rFonts w:ascii="Times New Roman" w:eastAsia="Times New Roman" w:hAnsi="Times New Roman" w:cs="Times New Roman"/>
          <w:color w:val="000000"/>
          <w:sz w:val="24"/>
          <w:szCs w:val="27"/>
          <w:lang w:eastAsia="tr-TR"/>
        </w:rPr>
        <w:t xml:space="preserve"> tatbik olunacağı ve bundan </w:t>
      </w:r>
      <w:proofErr w:type="spellStart"/>
      <w:r w:rsidRPr="00182149">
        <w:rPr>
          <w:rFonts w:ascii="Times New Roman" w:eastAsia="Times New Roman" w:hAnsi="Times New Roman" w:cs="Times New Roman"/>
          <w:color w:val="000000"/>
          <w:sz w:val="24"/>
          <w:szCs w:val="27"/>
          <w:lang w:eastAsia="tr-TR"/>
        </w:rPr>
        <w:t>maznun'un</w:t>
      </w:r>
      <w:proofErr w:type="spellEnd"/>
      <w:r w:rsidRPr="00182149">
        <w:rPr>
          <w:rFonts w:ascii="Times New Roman" w:eastAsia="Times New Roman" w:hAnsi="Times New Roman" w:cs="Times New Roman"/>
          <w:color w:val="000000"/>
          <w:sz w:val="24"/>
          <w:szCs w:val="27"/>
          <w:lang w:eastAsia="tr-TR"/>
        </w:rPr>
        <w:t xml:space="preserve"> ve </w:t>
      </w:r>
      <w:proofErr w:type="spellStart"/>
      <w:r w:rsidRPr="00182149">
        <w:rPr>
          <w:rFonts w:ascii="Times New Roman" w:eastAsia="Times New Roman" w:hAnsi="Times New Roman" w:cs="Times New Roman"/>
          <w:color w:val="000000"/>
          <w:sz w:val="24"/>
          <w:szCs w:val="27"/>
          <w:lang w:eastAsia="tr-TR"/>
        </w:rPr>
        <w:t>mahkûm'un</w:t>
      </w:r>
      <w:proofErr w:type="spellEnd"/>
      <w:r w:rsidRPr="00182149">
        <w:rPr>
          <w:rFonts w:ascii="Times New Roman" w:eastAsia="Times New Roman" w:hAnsi="Times New Roman" w:cs="Times New Roman"/>
          <w:color w:val="000000"/>
          <w:sz w:val="24"/>
          <w:szCs w:val="27"/>
          <w:lang w:eastAsia="tr-TR"/>
        </w:rPr>
        <w:t xml:space="preserve"> vazgeçemeyeceği belirtilmiştir.</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İddianamede belirtilen suç tarihi 31.7.2000 olup, bu tarihten itibaren bir sene içinde mahkûmiyet kararı verilmemiş olması nedeniyle 31.7.2001 de kamu davası müruru zamana uğramıştır. Bu tarihten sonra mahkemenin verebileceği karar, zamanaşımı nedeniyle kamu davasının ortadan kaldırılması kararıdır.</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Bu nedenle, dava zamanaşımının gerçekleşmesiyle uygulanma olasılığı kalmayan itiraz konusu kuralların iptaline yönelik itirazın, başvuran mahkemenin yetkisizliği nedeniyle reddine karar verilmesi gerekmiştir.</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b/>
          <w:bCs/>
          <w:color w:val="000000"/>
          <w:sz w:val="24"/>
          <w:szCs w:val="27"/>
          <w:lang w:eastAsia="tr-TR"/>
        </w:rPr>
        <w:t>V- SONUÇ</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 xml:space="preserve">1.3.1926 günlü, 765 sayılı "Türk Ceza </w:t>
      </w:r>
      <w:proofErr w:type="spellStart"/>
      <w:r w:rsidRPr="00182149">
        <w:rPr>
          <w:rFonts w:ascii="Times New Roman" w:eastAsia="Times New Roman" w:hAnsi="Times New Roman" w:cs="Times New Roman"/>
          <w:color w:val="000000"/>
          <w:sz w:val="24"/>
          <w:szCs w:val="27"/>
          <w:lang w:eastAsia="tr-TR"/>
        </w:rPr>
        <w:t>Kanunu"nun</w:t>
      </w:r>
      <w:proofErr w:type="spellEnd"/>
      <w:r w:rsidRPr="00182149">
        <w:rPr>
          <w:rFonts w:ascii="Times New Roman" w:eastAsia="Times New Roman" w:hAnsi="Times New Roman" w:cs="Times New Roman"/>
          <w:color w:val="000000"/>
          <w:sz w:val="24"/>
          <w:szCs w:val="27"/>
          <w:lang w:eastAsia="tr-TR"/>
        </w:rPr>
        <w:t xml:space="preserve"> 4421 sayılı Yasa ile değiştirilen Ek 2. ve aynı Yasa ile eklenen Ek 6. maddeleri, itiraz başvurusunda bulunan Mahkeme'nin davada uygulayacağı kurallar olmadığından, bunlara ilişkin başvurunun Mahkeme'nin yetkisizliği nedeniyle REDDİNE, 27.3.2002 gününde OYBİRLİĞİYLE karar verildi.</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82149" w:rsidRPr="00182149" w:rsidTr="00182149">
        <w:trPr>
          <w:tblCellSpacing w:w="0" w:type="dxa"/>
          <w:jc w:val="center"/>
        </w:trPr>
        <w:tc>
          <w:tcPr>
            <w:tcW w:w="1667" w:type="pct"/>
            <w:hideMark/>
          </w:tcPr>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Başkan</w:t>
            </w:r>
          </w:p>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Mustafa BUMİN</w:t>
            </w:r>
          </w:p>
        </w:tc>
        <w:tc>
          <w:tcPr>
            <w:tcW w:w="1667" w:type="pct"/>
            <w:gridSpan w:val="2"/>
            <w:hideMark/>
          </w:tcPr>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Başkanvekili</w:t>
            </w:r>
          </w:p>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Haşim KILIÇ</w:t>
            </w:r>
          </w:p>
        </w:tc>
        <w:tc>
          <w:tcPr>
            <w:tcW w:w="1667" w:type="pct"/>
            <w:hideMark/>
          </w:tcPr>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Üye</w:t>
            </w:r>
          </w:p>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2149">
              <w:rPr>
                <w:rFonts w:ascii="Times New Roman" w:eastAsia="Times New Roman" w:hAnsi="Times New Roman" w:cs="Times New Roman"/>
                <w:sz w:val="24"/>
                <w:szCs w:val="24"/>
                <w:lang w:eastAsia="tr-TR"/>
              </w:rPr>
              <w:t>Samia</w:t>
            </w:r>
            <w:proofErr w:type="spellEnd"/>
            <w:r w:rsidRPr="00182149">
              <w:rPr>
                <w:rFonts w:ascii="Times New Roman" w:eastAsia="Times New Roman" w:hAnsi="Times New Roman" w:cs="Times New Roman"/>
                <w:sz w:val="24"/>
                <w:szCs w:val="24"/>
                <w:lang w:eastAsia="tr-TR"/>
              </w:rPr>
              <w:t xml:space="preserve"> AKBULUT</w:t>
            </w:r>
          </w:p>
        </w:tc>
      </w:tr>
      <w:tr w:rsidR="00182149" w:rsidRPr="00182149" w:rsidTr="00182149">
        <w:trPr>
          <w:tblCellSpacing w:w="0" w:type="dxa"/>
          <w:jc w:val="center"/>
        </w:trPr>
        <w:tc>
          <w:tcPr>
            <w:tcW w:w="1667" w:type="pct"/>
            <w:hideMark/>
          </w:tcPr>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Üye</w:t>
            </w:r>
          </w:p>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Yalçın ACARGÜN</w:t>
            </w:r>
          </w:p>
        </w:tc>
        <w:tc>
          <w:tcPr>
            <w:tcW w:w="1667" w:type="pct"/>
            <w:gridSpan w:val="2"/>
            <w:hideMark/>
          </w:tcPr>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Üye</w:t>
            </w:r>
          </w:p>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2149">
              <w:rPr>
                <w:rFonts w:ascii="Times New Roman" w:eastAsia="Times New Roman" w:hAnsi="Times New Roman" w:cs="Times New Roman"/>
                <w:sz w:val="24"/>
                <w:szCs w:val="24"/>
                <w:lang w:eastAsia="tr-TR"/>
              </w:rPr>
              <w:t>Sacit</w:t>
            </w:r>
            <w:proofErr w:type="spellEnd"/>
            <w:r w:rsidRPr="00182149">
              <w:rPr>
                <w:rFonts w:ascii="Times New Roman" w:eastAsia="Times New Roman" w:hAnsi="Times New Roman" w:cs="Times New Roman"/>
                <w:sz w:val="24"/>
                <w:szCs w:val="24"/>
                <w:lang w:eastAsia="tr-TR"/>
              </w:rPr>
              <w:t xml:space="preserve"> ADALI</w:t>
            </w:r>
          </w:p>
        </w:tc>
        <w:tc>
          <w:tcPr>
            <w:tcW w:w="1667" w:type="pct"/>
            <w:hideMark/>
          </w:tcPr>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Üye</w:t>
            </w:r>
          </w:p>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Fulya KANTARCIOĞLU</w:t>
            </w:r>
          </w:p>
        </w:tc>
      </w:tr>
      <w:tr w:rsidR="00182149" w:rsidRPr="00182149" w:rsidTr="00182149">
        <w:trPr>
          <w:tblCellSpacing w:w="0" w:type="dxa"/>
          <w:jc w:val="center"/>
        </w:trPr>
        <w:tc>
          <w:tcPr>
            <w:tcW w:w="1667" w:type="pct"/>
            <w:hideMark/>
          </w:tcPr>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Üye</w:t>
            </w:r>
          </w:p>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Rüştü SÖNMEZ</w:t>
            </w:r>
          </w:p>
        </w:tc>
        <w:tc>
          <w:tcPr>
            <w:tcW w:w="1667" w:type="pct"/>
            <w:gridSpan w:val="2"/>
            <w:hideMark/>
          </w:tcPr>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Üye</w:t>
            </w:r>
          </w:p>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Ertuğrul ERSOY</w:t>
            </w:r>
          </w:p>
        </w:tc>
        <w:tc>
          <w:tcPr>
            <w:tcW w:w="1667" w:type="pct"/>
            <w:hideMark/>
          </w:tcPr>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Üye</w:t>
            </w:r>
          </w:p>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Tülay TUĞCU</w:t>
            </w:r>
          </w:p>
        </w:tc>
      </w:tr>
      <w:tr w:rsidR="00182149" w:rsidRPr="00182149" w:rsidTr="00182149">
        <w:trPr>
          <w:tblCellSpacing w:w="0" w:type="dxa"/>
          <w:jc w:val="center"/>
        </w:trPr>
        <w:tc>
          <w:tcPr>
            <w:tcW w:w="2500" w:type="pct"/>
            <w:gridSpan w:val="2"/>
            <w:hideMark/>
          </w:tcPr>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Üye</w:t>
            </w:r>
          </w:p>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Ahmet AKYALÇIN</w:t>
            </w:r>
          </w:p>
        </w:tc>
        <w:tc>
          <w:tcPr>
            <w:tcW w:w="2500" w:type="pct"/>
            <w:gridSpan w:val="2"/>
            <w:hideMark/>
          </w:tcPr>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Üye</w:t>
            </w:r>
          </w:p>
          <w:p w:rsidR="00182149" w:rsidRPr="00182149" w:rsidRDefault="00182149" w:rsidP="0018214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2149">
              <w:rPr>
                <w:rFonts w:ascii="Times New Roman" w:eastAsia="Times New Roman" w:hAnsi="Times New Roman" w:cs="Times New Roman"/>
                <w:sz w:val="24"/>
                <w:szCs w:val="24"/>
                <w:lang w:eastAsia="tr-TR"/>
              </w:rPr>
              <w:t>Enis TUNGA</w:t>
            </w:r>
          </w:p>
        </w:tc>
      </w:tr>
    </w:tbl>
    <w:p w:rsid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 </w:t>
      </w:r>
    </w:p>
    <w:p w:rsidR="00182149" w:rsidRPr="00182149" w:rsidRDefault="00182149" w:rsidP="0018214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2149">
        <w:rPr>
          <w:rFonts w:ascii="Times New Roman" w:eastAsia="Times New Roman" w:hAnsi="Times New Roman" w:cs="Times New Roman"/>
          <w:color w:val="000000"/>
          <w:sz w:val="24"/>
          <w:szCs w:val="27"/>
          <w:lang w:eastAsia="tr-TR"/>
        </w:rPr>
        <w:t> </w:t>
      </w:r>
    </w:p>
    <w:p w:rsidR="00CE1FB9" w:rsidRPr="00182149" w:rsidRDefault="00CE1FB9" w:rsidP="0018214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82149" w:rsidSect="0018214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C78" w:rsidRDefault="000C7C78" w:rsidP="00182149">
      <w:pPr>
        <w:spacing w:after="0" w:line="240" w:lineRule="auto"/>
      </w:pPr>
      <w:r>
        <w:separator/>
      </w:r>
    </w:p>
  </w:endnote>
  <w:endnote w:type="continuationSeparator" w:id="0">
    <w:p w:rsidR="000C7C78" w:rsidRDefault="000C7C78" w:rsidP="0018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49" w:rsidRDefault="00182149" w:rsidP="0094118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2149" w:rsidRDefault="00182149" w:rsidP="001821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49" w:rsidRPr="00182149" w:rsidRDefault="00182149" w:rsidP="0094118B">
    <w:pPr>
      <w:pStyle w:val="Altbilgi"/>
      <w:framePr w:wrap="around" w:vAnchor="text" w:hAnchor="margin" w:xAlign="right" w:y="1"/>
      <w:rPr>
        <w:rStyle w:val="SayfaNumaras"/>
        <w:rFonts w:ascii="Times New Roman" w:hAnsi="Times New Roman" w:cs="Times New Roman"/>
      </w:rPr>
    </w:pPr>
    <w:r w:rsidRPr="00182149">
      <w:rPr>
        <w:rStyle w:val="SayfaNumaras"/>
        <w:rFonts w:ascii="Times New Roman" w:hAnsi="Times New Roman" w:cs="Times New Roman"/>
      </w:rPr>
      <w:fldChar w:fldCharType="begin"/>
    </w:r>
    <w:r w:rsidRPr="00182149">
      <w:rPr>
        <w:rStyle w:val="SayfaNumaras"/>
        <w:rFonts w:ascii="Times New Roman" w:hAnsi="Times New Roman" w:cs="Times New Roman"/>
      </w:rPr>
      <w:instrText xml:space="preserve">PAGE  </w:instrText>
    </w:r>
    <w:r w:rsidRPr="0018214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82149">
      <w:rPr>
        <w:rStyle w:val="SayfaNumaras"/>
        <w:rFonts w:ascii="Times New Roman" w:hAnsi="Times New Roman" w:cs="Times New Roman"/>
      </w:rPr>
      <w:fldChar w:fldCharType="end"/>
    </w:r>
  </w:p>
  <w:p w:rsidR="00182149" w:rsidRPr="00182149" w:rsidRDefault="00182149" w:rsidP="0018214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49" w:rsidRDefault="001821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C78" w:rsidRDefault="000C7C78" w:rsidP="00182149">
      <w:pPr>
        <w:spacing w:after="0" w:line="240" w:lineRule="auto"/>
      </w:pPr>
      <w:r>
        <w:separator/>
      </w:r>
    </w:p>
  </w:footnote>
  <w:footnote w:type="continuationSeparator" w:id="0">
    <w:p w:rsidR="000C7C78" w:rsidRDefault="000C7C78" w:rsidP="00182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49" w:rsidRDefault="0018214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49" w:rsidRDefault="0018214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/49</w:t>
    </w:r>
  </w:p>
  <w:p w:rsidR="00182149" w:rsidRDefault="0018214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/37</w:t>
    </w:r>
  </w:p>
  <w:p w:rsidR="00182149" w:rsidRPr="00182149" w:rsidRDefault="0018214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49" w:rsidRDefault="001821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0B"/>
    <w:rsid w:val="000C7C78"/>
    <w:rsid w:val="00182149"/>
    <w:rsid w:val="0032780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DA9C6-5B6F-453E-97E3-1E54209B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82149"/>
    <w:rPr>
      <w:color w:val="0000FF"/>
      <w:u w:val="single"/>
    </w:rPr>
  </w:style>
  <w:style w:type="paragraph" w:styleId="NormalWeb">
    <w:name w:val="Normal (Web)"/>
    <w:basedOn w:val="Normal"/>
    <w:uiPriority w:val="99"/>
    <w:semiHidden/>
    <w:unhideWhenUsed/>
    <w:rsid w:val="001821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821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2149"/>
  </w:style>
  <w:style w:type="paragraph" w:styleId="Altbilgi">
    <w:name w:val="footer"/>
    <w:basedOn w:val="Normal"/>
    <w:link w:val="AltbilgiChar"/>
    <w:uiPriority w:val="99"/>
    <w:unhideWhenUsed/>
    <w:rsid w:val="001821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2149"/>
  </w:style>
  <w:style w:type="character" w:styleId="SayfaNumaras">
    <w:name w:val="page number"/>
    <w:basedOn w:val="VarsaylanParagrafYazTipi"/>
    <w:uiPriority w:val="99"/>
    <w:semiHidden/>
    <w:unhideWhenUsed/>
    <w:rsid w:val="00182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4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2019-01-14T07:25:00Z</dcterms:created>
  <dcterms:modified xsi:type="dcterms:W3CDTF">2019-01-14T07:27:00Z</dcterms:modified>
</cp:coreProperties>
</file>