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525" w:rsidRPr="00F04525" w:rsidRDefault="00F04525" w:rsidP="00F04525">
      <w:pPr>
        <w:spacing w:before="100" w:after="100" w:line="240" w:lineRule="auto"/>
        <w:jc w:val="center"/>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b/>
          <w:bCs/>
          <w:color w:val="000000"/>
          <w:sz w:val="24"/>
          <w:szCs w:val="27"/>
          <w:lang w:eastAsia="tr-TR"/>
        </w:rPr>
        <w:t>ANAYASA MAHKEMESİ KARARI</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 </w:t>
      </w:r>
    </w:p>
    <w:p w:rsidR="00F04525" w:rsidRPr="00F04525" w:rsidRDefault="00F04525" w:rsidP="00F04525">
      <w:pPr>
        <w:spacing w:after="0" w:line="240" w:lineRule="auto"/>
        <w:jc w:val="both"/>
        <w:rPr>
          <w:rFonts w:ascii="Times New Roman" w:eastAsia="Times New Roman" w:hAnsi="Times New Roman" w:cs="Times New Roman"/>
          <w:b/>
          <w:color w:val="000000"/>
          <w:sz w:val="24"/>
          <w:szCs w:val="27"/>
          <w:lang w:eastAsia="tr-TR"/>
        </w:rPr>
      </w:pPr>
      <w:r w:rsidRPr="00F04525">
        <w:rPr>
          <w:rFonts w:ascii="Times New Roman" w:eastAsia="Times New Roman" w:hAnsi="Times New Roman" w:cs="Times New Roman"/>
          <w:b/>
          <w:color w:val="000000"/>
          <w:sz w:val="24"/>
          <w:szCs w:val="27"/>
          <w:lang w:eastAsia="tr-TR"/>
        </w:rPr>
        <w:t xml:space="preserve">Esas </w:t>
      </w:r>
      <w:proofErr w:type="gramStart"/>
      <w:r w:rsidRPr="00F04525">
        <w:rPr>
          <w:rFonts w:ascii="Times New Roman" w:eastAsia="Times New Roman" w:hAnsi="Times New Roman" w:cs="Times New Roman"/>
          <w:b/>
          <w:color w:val="000000"/>
          <w:sz w:val="24"/>
          <w:szCs w:val="27"/>
          <w:lang w:eastAsia="tr-TR"/>
        </w:rPr>
        <w:t>Sayısı : 2001</w:t>
      </w:r>
      <w:proofErr w:type="gramEnd"/>
      <w:r w:rsidRPr="00F04525">
        <w:rPr>
          <w:rFonts w:ascii="Times New Roman" w:eastAsia="Times New Roman" w:hAnsi="Times New Roman" w:cs="Times New Roman"/>
          <w:b/>
          <w:color w:val="000000"/>
          <w:sz w:val="24"/>
          <w:szCs w:val="27"/>
          <w:lang w:eastAsia="tr-TR"/>
        </w:rPr>
        <w:t>/389</w:t>
      </w:r>
    </w:p>
    <w:p w:rsidR="00F04525" w:rsidRPr="00F04525" w:rsidRDefault="00F04525" w:rsidP="00F04525">
      <w:pPr>
        <w:spacing w:after="0" w:line="240" w:lineRule="auto"/>
        <w:jc w:val="both"/>
        <w:rPr>
          <w:rFonts w:ascii="Times New Roman" w:eastAsia="Times New Roman" w:hAnsi="Times New Roman" w:cs="Times New Roman"/>
          <w:b/>
          <w:color w:val="000000"/>
          <w:sz w:val="24"/>
          <w:szCs w:val="27"/>
          <w:lang w:eastAsia="tr-TR"/>
        </w:rPr>
      </w:pPr>
      <w:r w:rsidRPr="00F04525">
        <w:rPr>
          <w:rFonts w:ascii="Times New Roman" w:eastAsia="Times New Roman" w:hAnsi="Times New Roman" w:cs="Times New Roman"/>
          <w:b/>
          <w:color w:val="000000"/>
          <w:sz w:val="24"/>
          <w:szCs w:val="27"/>
          <w:lang w:eastAsia="tr-TR"/>
        </w:rPr>
        <w:t xml:space="preserve">Karar </w:t>
      </w:r>
      <w:proofErr w:type="gramStart"/>
      <w:r w:rsidRPr="00F04525">
        <w:rPr>
          <w:rFonts w:ascii="Times New Roman" w:eastAsia="Times New Roman" w:hAnsi="Times New Roman" w:cs="Times New Roman"/>
          <w:b/>
          <w:color w:val="000000"/>
          <w:sz w:val="24"/>
          <w:szCs w:val="27"/>
          <w:lang w:eastAsia="tr-TR"/>
        </w:rPr>
        <w:t>Sayısı : 2002</w:t>
      </w:r>
      <w:proofErr w:type="gramEnd"/>
      <w:r w:rsidRPr="00F04525">
        <w:rPr>
          <w:rFonts w:ascii="Times New Roman" w:eastAsia="Times New Roman" w:hAnsi="Times New Roman" w:cs="Times New Roman"/>
          <w:b/>
          <w:color w:val="000000"/>
          <w:sz w:val="24"/>
          <w:szCs w:val="27"/>
          <w:lang w:eastAsia="tr-TR"/>
        </w:rPr>
        <w:t>/29</w:t>
      </w:r>
    </w:p>
    <w:p w:rsidR="00F04525" w:rsidRPr="00F04525" w:rsidRDefault="00F04525" w:rsidP="00F04525">
      <w:pPr>
        <w:spacing w:after="0" w:line="240" w:lineRule="auto"/>
        <w:jc w:val="both"/>
        <w:rPr>
          <w:rFonts w:ascii="Times New Roman" w:eastAsia="Times New Roman" w:hAnsi="Times New Roman" w:cs="Times New Roman"/>
          <w:b/>
          <w:color w:val="000000"/>
          <w:sz w:val="24"/>
          <w:szCs w:val="27"/>
          <w:lang w:eastAsia="tr-TR"/>
        </w:rPr>
      </w:pPr>
      <w:r w:rsidRPr="00F04525">
        <w:rPr>
          <w:rFonts w:ascii="Times New Roman" w:eastAsia="Times New Roman" w:hAnsi="Times New Roman" w:cs="Times New Roman"/>
          <w:b/>
          <w:color w:val="000000"/>
          <w:sz w:val="24"/>
          <w:szCs w:val="27"/>
          <w:lang w:eastAsia="tr-TR"/>
        </w:rPr>
        <w:t xml:space="preserve">Karar </w:t>
      </w:r>
      <w:proofErr w:type="gramStart"/>
      <w:r w:rsidRPr="00F04525">
        <w:rPr>
          <w:rFonts w:ascii="Times New Roman" w:eastAsia="Times New Roman" w:hAnsi="Times New Roman" w:cs="Times New Roman"/>
          <w:b/>
          <w:color w:val="000000"/>
          <w:sz w:val="24"/>
          <w:szCs w:val="27"/>
          <w:lang w:eastAsia="tr-TR"/>
        </w:rPr>
        <w:t>Günü : 13</w:t>
      </w:r>
      <w:proofErr w:type="gramEnd"/>
      <w:r w:rsidRPr="00F04525">
        <w:rPr>
          <w:rFonts w:ascii="Times New Roman" w:eastAsia="Times New Roman" w:hAnsi="Times New Roman" w:cs="Times New Roman"/>
          <w:b/>
          <w:color w:val="000000"/>
          <w:sz w:val="24"/>
          <w:szCs w:val="27"/>
          <w:lang w:eastAsia="tr-TR"/>
        </w:rPr>
        <w:t>.2.2002</w:t>
      </w:r>
    </w:p>
    <w:p w:rsidR="00F04525" w:rsidRPr="00F04525" w:rsidRDefault="00F04525" w:rsidP="00F04525">
      <w:pPr>
        <w:spacing w:after="0" w:line="240" w:lineRule="auto"/>
        <w:jc w:val="both"/>
        <w:rPr>
          <w:rFonts w:ascii="Times New Roman" w:eastAsia="Times New Roman" w:hAnsi="Times New Roman" w:cs="Times New Roman"/>
          <w:b/>
          <w:color w:val="000000"/>
          <w:sz w:val="24"/>
          <w:szCs w:val="27"/>
          <w:lang w:eastAsia="tr-TR"/>
        </w:rPr>
      </w:pPr>
      <w:r w:rsidRPr="00F04525">
        <w:rPr>
          <w:rFonts w:ascii="Times New Roman" w:eastAsia="Times New Roman" w:hAnsi="Times New Roman" w:cs="Times New Roman"/>
          <w:b/>
          <w:bCs/>
          <w:color w:val="000000"/>
          <w:sz w:val="24"/>
          <w:szCs w:val="26"/>
          <w:lang w:eastAsia="tr-TR"/>
        </w:rPr>
        <w:t>R.G. Tarih-</w:t>
      </w:r>
      <w:proofErr w:type="gramStart"/>
      <w:r w:rsidRPr="00F04525">
        <w:rPr>
          <w:rFonts w:ascii="Times New Roman" w:eastAsia="Times New Roman" w:hAnsi="Times New Roman" w:cs="Times New Roman"/>
          <w:b/>
          <w:bCs/>
          <w:color w:val="000000"/>
          <w:sz w:val="24"/>
          <w:szCs w:val="26"/>
          <w:lang w:eastAsia="tr-TR"/>
        </w:rPr>
        <w:t>Sayı :18</w:t>
      </w:r>
      <w:proofErr w:type="gramEnd"/>
      <w:r w:rsidRPr="00F04525">
        <w:rPr>
          <w:rFonts w:ascii="Times New Roman" w:eastAsia="Times New Roman" w:hAnsi="Times New Roman" w:cs="Times New Roman"/>
          <w:b/>
          <w:bCs/>
          <w:color w:val="000000"/>
          <w:sz w:val="24"/>
          <w:szCs w:val="26"/>
          <w:lang w:eastAsia="tr-TR"/>
        </w:rPr>
        <w:t>.04.2002-24730</w:t>
      </w:r>
    </w:p>
    <w:p w:rsid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 xml:space="preserve">İptal </w:t>
      </w:r>
      <w:proofErr w:type="spellStart"/>
      <w:r w:rsidRPr="00F04525">
        <w:rPr>
          <w:rFonts w:ascii="Times New Roman" w:eastAsia="Times New Roman" w:hAnsi="Times New Roman" w:cs="Times New Roman"/>
          <w:color w:val="000000"/>
          <w:sz w:val="24"/>
          <w:szCs w:val="27"/>
          <w:lang w:eastAsia="tr-TR"/>
        </w:rPr>
        <w:t>DavasInI</w:t>
      </w:r>
      <w:proofErr w:type="spellEnd"/>
      <w:r w:rsidRPr="00F04525">
        <w:rPr>
          <w:rFonts w:ascii="Times New Roman" w:eastAsia="Times New Roman" w:hAnsi="Times New Roman" w:cs="Times New Roman"/>
          <w:color w:val="000000"/>
          <w:sz w:val="24"/>
          <w:szCs w:val="27"/>
          <w:lang w:eastAsia="tr-TR"/>
        </w:rPr>
        <w:t xml:space="preserve"> Açan: </w:t>
      </w:r>
      <w:proofErr w:type="spellStart"/>
      <w:r w:rsidRPr="00F04525">
        <w:rPr>
          <w:rFonts w:ascii="Times New Roman" w:eastAsia="Times New Roman" w:hAnsi="Times New Roman" w:cs="Times New Roman"/>
          <w:color w:val="000000"/>
          <w:sz w:val="24"/>
          <w:szCs w:val="27"/>
          <w:lang w:eastAsia="tr-TR"/>
        </w:rPr>
        <w:t>Anamuhalefet</w:t>
      </w:r>
      <w:proofErr w:type="spellEnd"/>
      <w:r w:rsidRPr="00F04525">
        <w:rPr>
          <w:rFonts w:ascii="Times New Roman" w:eastAsia="Times New Roman" w:hAnsi="Times New Roman" w:cs="Times New Roman"/>
          <w:color w:val="000000"/>
          <w:sz w:val="24"/>
          <w:szCs w:val="27"/>
          <w:lang w:eastAsia="tr-TR"/>
        </w:rPr>
        <w:t xml:space="preserve"> (Doğru Yol) Partisi TBMM Grubu Adına Parti Genel Başkanı Tansu ÇİLLER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 xml:space="preserve">İptal </w:t>
      </w:r>
      <w:proofErr w:type="spellStart"/>
      <w:r w:rsidRPr="00F04525">
        <w:rPr>
          <w:rFonts w:ascii="Times New Roman" w:eastAsia="Times New Roman" w:hAnsi="Times New Roman" w:cs="Times New Roman"/>
          <w:color w:val="000000"/>
          <w:sz w:val="24"/>
          <w:szCs w:val="27"/>
          <w:lang w:eastAsia="tr-TR"/>
        </w:rPr>
        <w:t>DavasInIn</w:t>
      </w:r>
      <w:proofErr w:type="spellEnd"/>
      <w:r w:rsidRPr="00F04525">
        <w:rPr>
          <w:rFonts w:ascii="Times New Roman" w:eastAsia="Times New Roman" w:hAnsi="Times New Roman" w:cs="Times New Roman"/>
          <w:color w:val="000000"/>
          <w:sz w:val="24"/>
          <w:szCs w:val="27"/>
          <w:lang w:eastAsia="tr-TR"/>
        </w:rPr>
        <w:t xml:space="preserve"> Konusu: 27.6.2001 günlü, 4694 sayılı "Elektrik Piyasası Kanununda Değişiklik Yapılmasına İlişkin </w:t>
      </w:r>
      <w:proofErr w:type="spellStart"/>
      <w:r w:rsidRPr="00F04525">
        <w:rPr>
          <w:rFonts w:ascii="Times New Roman" w:eastAsia="Times New Roman" w:hAnsi="Times New Roman" w:cs="Times New Roman"/>
          <w:color w:val="000000"/>
          <w:sz w:val="24"/>
          <w:szCs w:val="27"/>
          <w:lang w:eastAsia="tr-TR"/>
        </w:rPr>
        <w:t>Kanun"un</w:t>
      </w:r>
      <w:proofErr w:type="spellEnd"/>
      <w:r w:rsidRPr="00F04525">
        <w:rPr>
          <w:rFonts w:ascii="Times New Roman" w:eastAsia="Times New Roman" w:hAnsi="Times New Roman" w:cs="Times New Roman"/>
          <w:color w:val="000000"/>
          <w:sz w:val="24"/>
          <w:szCs w:val="27"/>
          <w:lang w:eastAsia="tr-TR"/>
        </w:rPr>
        <w:t xml:space="preserve"> 1. maddesinin Anayasa'nın 2. ve 48. maddelerine aykırılığı nedeniyle iptali ve yürürlüğünün durdurulması istemidir.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II- YASA METİNLERİ</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A- İptali İstenen Yasa Kuralı</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4694 sayılı Yasa'nın iptali istenilen kuralı şöyledir: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 xml:space="preserve">"30 Haziran 2001 tarihinden geçerli olmak üzere; 20.2.2001 tarihli ve 4628 sayılı Elektrik Piyasası Kanununun 2 </w:t>
      </w:r>
      <w:proofErr w:type="spellStart"/>
      <w:r w:rsidRPr="00F04525">
        <w:rPr>
          <w:rFonts w:ascii="Times New Roman" w:eastAsia="Times New Roman" w:hAnsi="Times New Roman" w:cs="Times New Roman"/>
          <w:color w:val="000000"/>
          <w:sz w:val="24"/>
          <w:szCs w:val="27"/>
          <w:lang w:eastAsia="tr-TR"/>
        </w:rPr>
        <w:t>nci</w:t>
      </w:r>
      <w:proofErr w:type="spellEnd"/>
      <w:r w:rsidRPr="00F04525">
        <w:rPr>
          <w:rFonts w:ascii="Times New Roman" w:eastAsia="Times New Roman" w:hAnsi="Times New Roman" w:cs="Times New Roman"/>
          <w:color w:val="000000"/>
          <w:sz w:val="24"/>
          <w:szCs w:val="27"/>
          <w:lang w:eastAsia="tr-TR"/>
        </w:rPr>
        <w:t xml:space="preserve"> maddesinin 4 üncü fıkrasının (d) bendinin (1) numaralı alt bendi ile geçici 4 üncü maddesinin birinci fıkrasında yer alan "30 Haziran 2001" ibaresi "31 Ekim 2001" olarak değiştirilmiştir."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B- Dayanılan Anayasa Kuralları</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İptal isteminde dayanılan Anayasa kuralları şunlardır: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2- "MADDE 48.- Herkes, dilediği alanda çalışma ve sözleşme hürriyetlerine sahiptir. Özel teşebbüsler kurmak serbesttir.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III - İLK İNCELEME</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4525">
        <w:rPr>
          <w:rFonts w:ascii="Times New Roman" w:eastAsia="Times New Roman" w:hAnsi="Times New Roman" w:cs="Times New Roman"/>
          <w:color w:val="000000"/>
          <w:sz w:val="24"/>
          <w:szCs w:val="27"/>
          <w:lang w:eastAsia="tr-TR"/>
        </w:rPr>
        <w:t xml:space="preserve">Anayasa Mahkemesi </w:t>
      </w:r>
      <w:proofErr w:type="spellStart"/>
      <w:r w:rsidRPr="00F04525">
        <w:rPr>
          <w:rFonts w:ascii="Times New Roman" w:eastAsia="Times New Roman" w:hAnsi="Times New Roman" w:cs="Times New Roman"/>
          <w:color w:val="000000"/>
          <w:sz w:val="24"/>
          <w:szCs w:val="27"/>
          <w:lang w:eastAsia="tr-TR"/>
        </w:rPr>
        <w:t>İçtüzüğü'nün</w:t>
      </w:r>
      <w:proofErr w:type="spellEnd"/>
      <w:r w:rsidRPr="00F04525">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F04525">
        <w:rPr>
          <w:rFonts w:ascii="Times New Roman" w:eastAsia="Times New Roman" w:hAnsi="Times New Roman" w:cs="Times New Roman"/>
          <w:color w:val="000000"/>
          <w:sz w:val="24"/>
          <w:szCs w:val="27"/>
          <w:lang w:eastAsia="tr-TR"/>
        </w:rPr>
        <w:t>Samia</w:t>
      </w:r>
      <w:proofErr w:type="spellEnd"/>
      <w:r w:rsidRPr="00F04525">
        <w:rPr>
          <w:rFonts w:ascii="Times New Roman" w:eastAsia="Times New Roman" w:hAnsi="Times New Roman" w:cs="Times New Roman"/>
          <w:color w:val="000000"/>
          <w:sz w:val="24"/>
          <w:szCs w:val="27"/>
          <w:lang w:eastAsia="tr-TR"/>
        </w:rPr>
        <w:t xml:space="preserve"> AKBULUT, Yalçın ACARGÜN, </w:t>
      </w:r>
      <w:proofErr w:type="spellStart"/>
      <w:r w:rsidRPr="00F04525">
        <w:rPr>
          <w:rFonts w:ascii="Times New Roman" w:eastAsia="Times New Roman" w:hAnsi="Times New Roman" w:cs="Times New Roman"/>
          <w:color w:val="000000"/>
          <w:sz w:val="24"/>
          <w:szCs w:val="27"/>
          <w:lang w:eastAsia="tr-TR"/>
        </w:rPr>
        <w:t>Sacit</w:t>
      </w:r>
      <w:proofErr w:type="spellEnd"/>
      <w:r w:rsidRPr="00F04525">
        <w:rPr>
          <w:rFonts w:ascii="Times New Roman" w:eastAsia="Times New Roman" w:hAnsi="Times New Roman" w:cs="Times New Roman"/>
          <w:color w:val="000000"/>
          <w:sz w:val="24"/>
          <w:szCs w:val="27"/>
          <w:lang w:eastAsia="tr-TR"/>
        </w:rPr>
        <w:t xml:space="preserve"> ADALI, Ali HÜNER, Fulya KANTARCIOĞLU, Rüştü SÖNMEZ, Ertuğrul ERSOY, Ahmet AKYALÇIN ve Enis </w:t>
      </w:r>
      <w:proofErr w:type="spellStart"/>
      <w:r w:rsidRPr="00F04525">
        <w:rPr>
          <w:rFonts w:ascii="Times New Roman" w:eastAsia="Times New Roman" w:hAnsi="Times New Roman" w:cs="Times New Roman"/>
          <w:color w:val="000000"/>
          <w:sz w:val="24"/>
          <w:szCs w:val="27"/>
          <w:lang w:eastAsia="tr-TR"/>
        </w:rPr>
        <w:t>TUNGA'nın</w:t>
      </w:r>
      <w:proofErr w:type="spellEnd"/>
      <w:r w:rsidRPr="00F04525">
        <w:rPr>
          <w:rFonts w:ascii="Times New Roman" w:eastAsia="Times New Roman" w:hAnsi="Times New Roman" w:cs="Times New Roman"/>
          <w:color w:val="000000"/>
          <w:sz w:val="24"/>
          <w:szCs w:val="27"/>
          <w:lang w:eastAsia="tr-TR"/>
        </w:rPr>
        <w:t xml:space="preserve"> katılmalarıyla 13.9.2001 günü yapılan toplantıda, dosyada eksiklik </w:t>
      </w:r>
      <w:r w:rsidRPr="00F04525">
        <w:rPr>
          <w:rFonts w:ascii="Times New Roman" w:eastAsia="Times New Roman" w:hAnsi="Times New Roman" w:cs="Times New Roman"/>
          <w:color w:val="000000"/>
          <w:sz w:val="24"/>
          <w:szCs w:val="27"/>
          <w:lang w:eastAsia="tr-TR"/>
        </w:rPr>
        <w:lastRenderedPageBreak/>
        <w:t>bulunmadığından işin esasının incelenmesine, yürürlüğü durdurma isteminin bu konudaki rapor geldikten sonra karara bağlanmasına oybirliği ile karar verilmiştir.</w:t>
      </w:r>
      <w:proofErr w:type="gramEnd"/>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IV- YÜRÜRLÜĞÜ DURDURMA KARARI</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 xml:space="preserve">27.6.2001 günlü, 4694 sayılı "Elektrik Piyasası Kanununda Değişiklik Yapılmasına İlişkin </w:t>
      </w:r>
      <w:proofErr w:type="spellStart"/>
      <w:r w:rsidRPr="00F04525">
        <w:rPr>
          <w:rFonts w:ascii="Times New Roman" w:eastAsia="Times New Roman" w:hAnsi="Times New Roman" w:cs="Times New Roman"/>
          <w:color w:val="000000"/>
          <w:sz w:val="24"/>
          <w:szCs w:val="27"/>
          <w:lang w:eastAsia="tr-TR"/>
        </w:rPr>
        <w:t>Kanun"un</w:t>
      </w:r>
      <w:proofErr w:type="spellEnd"/>
      <w:r w:rsidRPr="00F04525">
        <w:rPr>
          <w:rFonts w:ascii="Times New Roman" w:eastAsia="Times New Roman" w:hAnsi="Times New Roman" w:cs="Times New Roman"/>
          <w:color w:val="000000"/>
          <w:sz w:val="24"/>
          <w:szCs w:val="27"/>
          <w:lang w:eastAsia="tr-TR"/>
        </w:rPr>
        <w:t xml:space="preserve"> 1. maddesinin ESAS HAKKINDA KARAR VERİLİNCEYE KADAR yürürlüğünün </w:t>
      </w:r>
      <w:proofErr w:type="spellStart"/>
      <w:r w:rsidRPr="00F04525">
        <w:rPr>
          <w:rFonts w:ascii="Times New Roman" w:eastAsia="Times New Roman" w:hAnsi="Times New Roman" w:cs="Times New Roman"/>
          <w:color w:val="000000"/>
          <w:sz w:val="24"/>
          <w:szCs w:val="27"/>
          <w:lang w:eastAsia="tr-TR"/>
        </w:rPr>
        <w:t>durdurulmasINA</w:t>
      </w:r>
      <w:proofErr w:type="spellEnd"/>
      <w:r w:rsidRPr="00F04525">
        <w:rPr>
          <w:rFonts w:ascii="Times New Roman" w:eastAsia="Times New Roman" w:hAnsi="Times New Roman" w:cs="Times New Roman"/>
          <w:color w:val="000000"/>
          <w:sz w:val="24"/>
          <w:szCs w:val="27"/>
          <w:lang w:eastAsia="tr-TR"/>
        </w:rPr>
        <w:t xml:space="preserve"> OYBİRLİĞİYLE karar verilmiş 25.10.2001 günlü, E. 2001/389, K.2001/9 sayılı bu karar 27.10.2001 günlü ve 24566 sayılı Resmi </w:t>
      </w:r>
      <w:proofErr w:type="spellStart"/>
      <w:r w:rsidRPr="00F04525">
        <w:rPr>
          <w:rFonts w:ascii="Times New Roman" w:eastAsia="Times New Roman" w:hAnsi="Times New Roman" w:cs="Times New Roman"/>
          <w:color w:val="000000"/>
          <w:sz w:val="24"/>
          <w:szCs w:val="27"/>
          <w:lang w:eastAsia="tr-TR"/>
        </w:rPr>
        <w:t>Gazete'de</w:t>
      </w:r>
      <w:proofErr w:type="spellEnd"/>
      <w:r w:rsidRPr="00F04525">
        <w:rPr>
          <w:rFonts w:ascii="Times New Roman" w:eastAsia="Times New Roman" w:hAnsi="Times New Roman" w:cs="Times New Roman"/>
          <w:color w:val="000000"/>
          <w:sz w:val="24"/>
          <w:szCs w:val="27"/>
          <w:lang w:eastAsia="tr-TR"/>
        </w:rPr>
        <w:t xml:space="preserve"> yayımlanmıştır.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V - SÖZLÜ AÇIKLAMA</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4525">
        <w:rPr>
          <w:rFonts w:ascii="Times New Roman" w:eastAsia="Times New Roman" w:hAnsi="Times New Roman" w:cs="Times New Roman"/>
          <w:color w:val="000000"/>
          <w:sz w:val="24"/>
          <w:szCs w:val="27"/>
          <w:lang w:eastAsia="tr-TR"/>
        </w:rPr>
        <w:t>Anayasa'nın 149. ve Anayasa Mahkemesinin Kuruluşu ve Yargılama Usulleri Hakkında 2949 sayılı Yasa'nın 30. maddesi gereğince 24-25.1.2002 günlerinde Hazine Müsteşarlığının bağlı olduğu Devlet Bakanlığı, Enerji ve Tabii Kaynaklar Bakanlığı temsilcileri, Elektrik Sanayicileri ve İşadamları Derneği vekili ve Elektrik Dağıtım Hizmetleri Derneği Yönetim Kurulu Başkanının sözlü açıklamaları dinlenilmiştir.</w:t>
      </w:r>
      <w:proofErr w:type="gramEnd"/>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VI - ESASIN İNCELENMESİ</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Dava dilekçesi ve ekleri, işin esasına ilişkin rapor, iptali istenen yasa kuralıyla dayanılan Anayasa kuralları bunların gerekçeleri ve diğer yasama belgeleri okunup incelendikten sonra gereği görüşülüp düşünüldü:</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Dava dilekçesinde, sözleşmelerin inikada, vadeye, infisaha ve hükümsüzlüğe ilişkin şartlarının sözleşme tarihinde yürürlükte olan hukuka ve taraf iradelerine göre kararlaştırılabileceği, yasama organının yasa ile sözleşmeleri geçersiz sayamayacağı, hukuk güvenliğini ihlâl edemeyeceği, bu nedenle dava konusu kuralın Anayasa'nın 2. ve 48. maddelerine aykırı olduğu ileri sürülmüştür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4694 sayılı Yasa'nın dava konusu 1. maddesiyle 20.2.2001 günlü, 4628 sayılı Elektrik Piyasası Kanunu'nun 2. maddesinin dördüncü fıkrasının (d) bendinin (1) numaralı alt bendi ile geçici 4 üncü maddesinin birinci fıkrasında yer alan "30 Haziran 2001" ibaresi "31. Ekim 2001" olarak değiştirilmiştir.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 xml:space="preserve">4628 sayılı Elektrik Piyasası Kanunu'nun 2. maddesinin, dördüncü fıkrasının (d) bendinin 4694 sayılı Yasa'yla değişik (1) numaralı alt bendinde, "Türkiye Elektrik Ticaret ve Taahhüt Anonim Şirketi, mevcut sözleşmeler kapsamında imzalanmış olan enerji alış ve satış anlaşmalarını </w:t>
      </w:r>
      <w:proofErr w:type="spellStart"/>
      <w:r w:rsidRPr="00F04525">
        <w:rPr>
          <w:rFonts w:ascii="Times New Roman" w:eastAsia="Times New Roman" w:hAnsi="Times New Roman" w:cs="Times New Roman"/>
          <w:color w:val="000000"/>
          <w:sz w:val="24"/>
          <w:szCs w:val="27"/>
          <w:lang w:eastAsia="tr-TR"/>
        </w:rPr>
        <w:t>TEAŞ'dan</w:t>
      </w:r>
      <w:proofErr w:type="spellEnd"/>
      <w:r w:rsidRPr="00F04525">
        <w:rPr>
          <w:rFonts w:ascii="Times New Roman" w:eastAsia="Times New Roman" w:hAnsi="Times New Roman" w:cs="Times New Roman"/>
          <w:color w:val="000000"/>
          <w:sz w:val="24"/>
          <w:szCs w:val="27"/>
          <w:lang w:eastAsia="tr-TR"/>
        </w:rPr>
        <w:t xml:space="preserve"> ve </w:t>
      </w:r>
      <w:proofErr w:type="spellStart"/>
      <w:r w:rsidRPr="00F04525">
        <w:rPr>
          <w:rFonts w:ascii="Times New Roman" w:eastAsia="Times New Roman" w:hAnsi="Times New Roman" w:cs="Times New Roman"/>
          <w:color w:val="000000"/>
          <w:sz w:val="24"/>
          <w:szCs w:val="27"/>
          <w:lang w:eastAsia="tr-TR"/>
        </w:rPr>
        <w:t>TEDAŞ'dan</w:t>
      </w:r>
      <w:proofErr w:type="spellEnd"/>
      <w:r w:rsidRPr="00F04525">
        <w:rPr>
          <w:rFonts w:ascii="Times New Roman" w:eastAsia="Times New Roman" w:hAnsi="Times New Roman" w:cs="Times New Roman"/>
          <w:color w:val="000000"/>
          <w:sz w:val="24"/>
          <w:szCs w:val="27"/>
          <w:lang w:eastAsia="tr-TR"/>
        </w:rPr>
        <w:t xml:space="preserve"> devralır. Geçici 4. madde ve Geçici 8. madde kapsamında enerji alım ve enerji satış anlaşmaları imzalayabilir, devraldığı ve/veya imzaladığı anlaşmaları yürütür ve sona erdirir. </w:t>
      </w:r>
      <w:proofErr w:type="gramStart"/>
      <w:r w:rsidRPr="00F04525">
        <w:rPr>
          <w:rFonts w:ascii="Times New Roman" w:eastAsia="Times New Roman" w:hAnsi="Times New Roman" w:cs="Times New Roman"/>
          <w:color w:val="000000"/>
          <w:sz w:val="24"/>
          <w:szCs w:val="27"/>
          <w:lang w:eastAsia="tr-TR"/>
        </w:rPr>
        <w:t>Türkiye Elektrik Ticaret ve Taahhüt Anonim Şirketinin mevcut sözleşmelerden 31 Ekim 2001 tarihine kadar gerçekleşen devir sözleşmeleri çerçevesinde dağıtım şirketlerine ve TEDAŞ'a karşı üstlendiği enerji satış taahhütleri ile sınırlı kalmak üzere, daha ekonomik bir tedarik kaynağı bulunamadığı takdirde öncelikle Elektrik Üretim Anonim Şirketinden alınmak ve bu halde dahi açık kalması halinde bir yılı aşmamak ve Kurul tarafından onaylanmak kaydıyla enerji alım anlaşmaları imzalayabilir." denilmektedir.</w:t>
      </w:r>
      <w:proofErr w:type="gramEnd"/>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lastRenderedPageBreak/>
        <w:t>Böylece, Türkiye Elektrik Ticaret ve Taahhüt Anonim Şirketi sadece 31 Ekim 2001 tarihine kadar gerçekleşecek olan devir sözleşmelerindeki enerji alım-satım taahhütlerini karşılamak üzere enerji alım sözleşmeleri imzalayabilecektir.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4628 sayılı Yasa'nın Geçici 4. maddesinin 4694 sayılı Yasa'yla değişik birinci fıkrasında ise Kamuya ait elektrik enerjisi üretim ve dağıtım tesislerinden işletme hakkı devri öngörülenlerden devir işlemlerini 31 Ekim 2001 tarihine kadar tamamlayamayan şirketlerin mevcut sözleşmelerinin hükümsüz olacağı belirtilmektedir.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Anayasa'nın "Çalışma ve sözleşme hürriyeti" başlıklı 48. maddesi, "Herkes dilediği alanda çalışma ve sözleşme hürriyetine sahiptir" kuralını içermektedir. Buna göre taraflar, özgür iradeleriyle ilişkilerini sözleşmelerle düzenleyip biçimlendirebilirler. Bir sözleşmenin ne zaman ve ne şekilde sona ereceğine ancak sözleşmenin taraflarınca karar verilebilir. Anayasanın 48. maddesinde koruma altına alınan bu özgürlük, sözleşme yapma serbestisi yanında yapılan sözleşmelere dışarıdan müdahale yasağını da içerir.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Ayrıca, Anayasa'nın 2. maddesinde Cumhuriyetin temel nitelikleri arasında sayılan hukuk devleti, insan haklarına saygı gösteren ve bu hakları koruyucu adaletli bir hukuk düzeni kurup sürdürmekle kendisini yükümlü sayan, bütün etkinliklerinde hukuka ve Anayasa'ya uyan, işlem ve eylemleri yargı denetimine bağlı olan devlettir. Böyle bir düzenin kurulması, yasama, yürütme ve yargı alanına giren tüm işlem ve eylemlerin hukuk kuralları içerisinde kalması, temel hak ve özgürlüklerin, anayasal güvenceye bağlanmasıyla olanaklıdır.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Dava konusu kuralla daha önce düzenlenmiş ve tarafların özgür iradeleri sonucunda belli şartlara bağlanmış olan sözleşmeler, kimi aşamalarda yeni koşullar öngörülerek değiştirilmekte ya da tümüyle sona erdirilmektedir.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Öte yandan, bir hukuk devletinde hukuk güvenliğinin sonucu olan ahde vefa ilkesi de sözleşme özgürlüğünün korunmasını zorunlu kılar.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Açıklanan nedenlerle, mevcut sözleşmelerin yasa ile sona erdirilerek sözleşme özgürlüğüne müdahale edilmesi Anayasa'nın 2. ve 48. maddelerine aykırıdır. İptali gerekir.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VII- İPTALİN DİĞER KURALLARA ETKİSİ</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2949 sayılı Anayasa Mahkemesinin Kuruluşu ve Yargılama Usulleri Hakkında Kanun'un 29. maddesinin ikinci fıkrasında, yasanın belirli kurallarının iptali, diğer kurallarının veya tümünün uygulanmaması sonucunu doğuruyorsa, bunların da Anayasa Mahkemesi'nce iptaline karar verilebileceği öngörülmektedir.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4694 sayılı Yasa'nın iptal edilen 1. maddesi nedeniyle uygulanma olanağı kalmayan 2. ve 3. maddelerinin de iptali gerekir.</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 VIII- YÜRÜRLÜĞÜN DURDURULMASI KARARI</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4525">
        <w:rPr>
          <w:rFonts w:ascii="Times New Roman" w:eastAsia="Times New Roman" w:hAnsi="Times New Roman" w:cs="Times New Roman"/>
          <w:color w:val="000000"/>
          <w:sz w:val="24"/>
          <w:szCs w:val="27"/>
          <w:lang w:eastAsia="tr-TR"/>
        </w:rPr>
        <w:t xml:space="preserve">27.6.2001 günlü, 4694 sayılı "Elektrik Piyasası Kanununda Değişiklik Yapılmasına İlişkin </w:t>
      </w:r>
      <w:proofErr w:type="spellStart"/>
      <w:r w:rsidRPr="00F04525">
        <w:rPr>
          <w:rFonts w:ascii="Times New Roman" w:eastAsia="Times New Roman" w:hAnsi="Times New Roman" w:cs="Times New Roman"/>
          <w:color w:val="000000"/>
          <w:sz w:val="24"/>
          <w:szCs w:val="27"/>
          <w:lang w:eastAsia="tr-TR"/>
        </w:rPr>
        <w:t>Kanun"un</w:t>
      </w:r>
      <w:proofErr w:type="spellEnd"/>
      <w:r w:rsidRPr="00F04525">
        <w:rPr>
          <w:rFonts w:ascii="Times New Roman" w:eastAsia="Times New Roman" w:hAnsi="Times New Roman" w:cs="Times New Roman"/>
          <w:color w:val="000000"/>
          <w:sz w:val="24"/>
          <w:szCs w:val="27"/>
          <w:lang w:eastAsia="tr-TR"/>
        </w:rPr>
        <w:t xml:space="preserve"> 1. maddesi, 13.2.2002 günlü, E. 2001/389, K. 2002/29 sayılı kararla iptal edildiğinden bu maddenin, uygulanmasından doğacak sonradan giderilmesi güç veya olanaksız durum ve zararların önlenmesi ve iptal kararının sonuçsuz kalmaması için kararın Resmî </w:t>
      </w:r>
      <w:proofErr w:type="spellStart"/>
      <w:r w:rsidRPr="00F04525">
        <w:rPr>
          <w:rFonts w:ascii="Times New Roman" w:eastAsia="Times New Roman" w:hAnsi="Times New Roman" w:cs="Times New Roman"/>
          <w:color w:val="000000"/>
          <w:sz w:val="24"/>
          <w:szCs w:val="27"/>
          <w:lang w:eastAsia="tr-TR"/>
        </w:rPr>
        <w:lastRenderedPageBreak/>
        <w:t>Gazete'de</w:t>
      </w:r>
      <w:proofErr w:type="spellEnd"/>
      <w:r w:rsidRPr="00F04525">
        <w:rPr>
          <w:rFonts w:ascii="Times New Roman" w:eastAsia="Times New Roman" w:hAnsi="Times New Roman" w:cs="Times New Roman"/>
          <w:color w:val="000000"/>
          <w:sz w:val="24"/>
          <w:szCs w:val="27"/>
          <w:lang w:eastAsia="tr-TR"/>
        </w:rPr>
        <w:t xml:space="preserve"> yayımlanacağı güne kadar YÜRÜRLÜĞÜNÜN DURDURULMASINA, 13.2.2002 gününde OYBİRLİĞİYLE karar verildi.</w:t>
      </w:r>
      <w:proofErr w:type="gramEnd"/>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IX - SONUÇ</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 xml:space="preserve">27.6.2001 günlü, 4694 sayılı "Elektrik Piyasası Kanununda Değişiklik Yapılmasına İlişkin </w:t>
      </w:r>
      <w:proofErr w:type="spellStart"/>
      <w:r w:rsidRPr="00F04525">
        <w:rPr>
          <w:rFonts w:ascii="Times New Roman" w:eastAsia="Times New Roman" w:hAnsi="Times New Roman" w:cs="Times New Roman"/>
          <w:color w:val="000000"/>
          <w:sz w:val="24"/>
          <w:szCs w:val="27"/>
          <w:lang w:eastAsia="tr-TR"/>
        </w:rPr>
        <w:t>Kanun"un</w:t>
      </w:r>
      <w:proofErr w:type="spellEnd"/>
      <w:r w:rsidRPr="00F04525">
        <w:rPr>
          <w:rFonts w:ascii="Times New Roman" w:eastAsia="Times New Roman" w:hAnsi="Times New Roman" w:cs="Times New Roman"/>
          <w:color w:val="000000"/>
          <w:sz w:val="24"/>
          <w:szCs w:val="27"/>
          <w:lang w:eastAsia="tr-TR"/>
        </w:rPr>
        <w:t>;</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A- 1. maddesinin Anayasa'ya aykırı olduğuna ve İPTALİNE,</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B- 1. maddesinin iptali nedeniyle uygulanma olanağı kalmayan 2. ve 3. maddelerinin de 2949 sayılı Anayasa Mahkemesinin Kuruluşu ve Yargılama Usulleri Hakkında Kanun'un 29. maddesinin ikinci fıkrası gereğince İPTALİNE,</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13.2.2002 gününde OYBİRLİĞİYLE karar verildi.</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 </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04525" w:rsidRPr="00F04525" w:rsidTr="00F04525">
        <w:trPr>
          <w:tblCellSpacing w:w="0" w:type="dxa"/>
          <w:jc w:val="center"/>
        </w:trPr>
        <w:tc>
          <w:tcPr>
            <w:tcW w:w="1667" w:type="pct"/>
            <w:hideMark/>
          </w:tcPr>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Başkan</w:t>
            </w:r>
          </w:p>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Mustafa BUMİN</w:t>
            </w:r>
          </w:p>
        </w:tc>
        <w:tc>
          <w:tcPr>
            <w:tcW w:w="1667" w:type="pct"/>
            <w:gridSpan w:val="2"/>
            <w:hideMark/>
          </w:tcPr>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Başkanvekili</w:t>
            </w:r>
          </w:p>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Haşim KILIÇ</w:t>
            </w:r>
          </w:p>
        </w:tc>
        <w:tc>
          <w:tcPr>
            <w:tcW w:w="1667" w:type="pct"/>
            <w:hideMark/>
          </w:tcPr>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Üye</w:t>
            </w:r>
          </w:p>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04525">
              <w:rPr>
                <w:rFonts w:ascii="Times New Roman" w:eastAsia="Times New Roman" w:hAnsi="Times New Roman" w:cs="Times New Roman"/>
                <w:sz w:val="24"/>
                <w:szCs w:val="24"/>
                <w:lang w:eastAsia="tr-TR"/>
              </w:rPr>
              <w:t>Samia</w:t>
            </w:r>
            <w:proofErr w:type="spellEnd"/>
            <w:r w:rsidRPr="00F04525">
              <w:rPr>
                <w:rFonts w:ascii="Times New Roman" w:eastAsia="Times New Roman" w:hAnsi="Times New Roman" w:cs="Times New Roman"/>
                <w:sz w:val="24"/>
                <w:szCs w:val="24"/>
                <w:lang w:eastAsia="tr-TR"/>
              </w:rPr>
              <w:t xml:space="preserve"> AKBULUT</w:t>
            </w:r>
          </w:p>
        </w:tc>
      </w:tr>
      <w:tr w:rsidR="00F04525" w:rsidRPr="00F04525" w:rsidTr="00F04525">
        <w:trPr>
          <w:tblCellSpacing w:w="0" w:type="dxa"/>
          <w:jc w:val="center"/>
        </w:trPr>
        <w:tc>
          <w:tcPr>
            <w:tcW w:w="1667" w:type="pct"/>
            <w:hideMark/>
          </w:tcPr>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Üye</w:t>
            </w:r>
          </w:p>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Yalçın ACARGÜN</w:t>
            </w:r>
          </w:p>
        </w:tc>
        <w:tc>
          <w:tcPr>
            <w:tcW w:w="1667" w:type="pct"/>
            <w:gridSpan w:val="2"/>
            <w:hideMark/>
          </w:tcPr>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Üye</w:t>
            </w:r>
          </w:p>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04525">
              <w:rPr>
                <w:rFonts w:ascii="Times New Roman" w:eastAsia="Times New Roman" w:hAnsi="Times New Roman" w:cs="Times New Roman"/>
                <w:sz w:val="24"/>
                <w:szCs w:val="24"/>
                <w:lang w:eastAsia="tr-TR"/>
              </w:rPr>
              <w:t>Sacit</w:t>
            </w:r>
            <w:proofErr w:type="spellEnd"/>
            <w:r w:rsidRPr="00F04525">
              <w:rPr>
                <w:rFonts w:ascii="Times New Roman" w:eastAsia="Times New Roman" w:hAnsi="Times New Roman" w:cs="Times New Roman"/>
                <w:sz w:val="24"/>
                <w:szCs w:val="24"/>
                <w:lang w:eastAsia="tr-TR"/>
              </w:rPr>
              <w:t xml:space="preserve"> ADALI</w:t>
            </w:r>
          </w:p>
        </w:tc>
        <w:tc>
          <w:tcPr>
            <w:tcW w:w="1667" w:type="pct"/>
            <w:hideMark/>
          </w:tcPr>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Üye</w:t>
            </w:r>
          </w:p>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Fulya KANTARCIOĞLU</w:t>
            </w:r>
          </w:p>
        </w:tc>
      </w:tr>
      <w:tr w:rsidR="00F04525" w:rsidRPr="00F04525" w:rsidTr="00F04525">
        <w:trPr>
          <w:tblCellSpacing w:w="0" w:type="dxa"/>
          <w:jc w:val="center"/>
        </w:trPr>
        <w:tc>
          <w:tcPr>
            <w:tcW w:w="1667" w:type="pct"/>
            <w:hideMark/>
          </w:tcPr>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Üye</w:t>
            </w:r>
          </w:p>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Rüştü SÖNMEZ</w:t>
            </w:r>
          </w:p>
        </w:tc>
        <w:tc>
          <w:tcPr>
            <w:tcW w:w="1667" w:type="pct"/>
            <w:gridSpan w:val="2"/>
            <w:hideMark/>
          </w:tcPr>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Üye</w:t>
            </w:r>
          </w:p>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Ertuğrul ERSOY</w:t>
            </w:r>
          </w:p>
        </w:tc>
        <w:tc>
          <w:tcPr>
            <w:tcW w:w="1667" w:type="pct"/>
            <w:hideMark/>
          </w:tcPr>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Üye</w:t>
            </w:r>
          </w:p>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Tülay TUĞCU</w:t>
            </w:r>
          </w:p>
        </w:tc>
      </w:tr>
      <w:tr w:rsidR="00F04525" w:rsidRPr="00F04525" w:rsidTr="00F04525">
        <w:trPr>
          <w:tblCellSpacing w:w="0" w:type="dxa"/>
          <w:jc w:val="center"/>
        </w:trPr>
        <w:tc>
          <w:tcPr>
            <w:tcW w:w="2500" w:type="pct"/>
            <w:gridSpan w:val="2"/>
            <w:hideMark/>
          </w:tcPr>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Üye</w:t>
            </w:r>
          </w:p>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Ahmet AKYALÇIN</w:t>
            </w:r>
          </w:p>
        </w:tc>
        <w:tc>
          <w:tcPr>
            <w:tcW w:w="2500" w:type="pct"/>
            <w:gridSpan w:val="2"/>
            <w:hideMark/>
          </w:tcPr>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Üye</w:t>
            </w:r>
          </w:p>
          <w:p w:rsidR="00F04525" w:rsidRPr="00F04525" w:rsidRDefault="00F04525" w:rsidP="00F04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4525">
              <w:rPr>
                <w:rFonts w:ascii="Times New Roman" w:eastAsia="Times New Roman" w:hAnsi="Times New Roman" w:cs="Times New Roman"/>
                <w:sz w:val="24"/>
                <w:szCs w:val="24"/>
                <w:lang w:eastAsia="tr-TR"/>
              </w:rPr>
              <w:t>Enis TUNGA</w:t>
            </w:r>
          </w:p>
        </w:tc>
      </w:tr>
    </w:tbl>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 </w:t>
      </w:r>
    </w:p>
    <w:p w:rsidR="00F04525" w:rsidRPr="00F04525" w:rsidRDefault="00F04525" w:rsidP="00F045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4525">
        <w:rPr>
          <w:rFonts w:ascii="Times New Roman" w:eastAsia="Times New Roman" w:hAnsi="Times New Roman" w:cs="Times New Roman"/>
          <w:color w:val="000000"/>
          <w:sz w:val="24"/>
          <w:szCs w:val="27"/>
          <w:lang w:eastAsia="tr-TR"/>
        </w:rPr>
        <w:t> </w:t>
      </w:r>
    </w:p>
    <w:p w:rsidR="00CE1FB9" w:rsidRPr="00F04525" w:rsidRDefault="00CE1FB9" w:rsidP="00F0452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04525" w:rsidSect="00F045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804" w:rsidRDefault="00995804" w:rsidP="00F04525">
      <w:pPr>
        <w:spacing w:after="0" w:line="240" w:lineRule="auto"/>
      </w:pPr>
      <w:r>
        <w:separator/>
      </w:r>
    </w:p>
  </w:endnote>
  <w:endnote w:type="continuationSeparator" w:id="0">
    <w:p w:rsidR="00995804" w:rsidRDefault="00995804" w:rsidP="00F0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25" w:rsidRDefault="00F04525" w:rsidP="00C843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04525" w:rsidRDefault="00F04525" w:rsidP="00F045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25" w:rsidRPr="00F04525" w:rsidRDefault="00F04525" w:rsidP="00C84366">
    <w:pPr>
      <w:pStyle w:val="Altbilgi"/>
      <w:framePr w:wrap="around" w:vAnchor="text" w:hAnchor="margin" w:xAlign="right" w:y="1"/>
      <w:rPr>
        <w:rStyle w:val="SayfaNumaras"/>
        <w:rFonts w:ascii="Times New Roman" w:hAnsi="Times New Roman" w:cs="Times New Roman"/>
      </w:rPr>
    </w:pPr>
    <w:r w:rsidRPr="00F04525">
      <w:rPr>
        <w:rStyle w:val="SayfaNumaras"/>
        <w:rFonts w:ascii="Times New Roman" w:hAnsi="Times New Roman" w:cs="Times New Roman"/>
      </w:rPr>
      <w:fldChar w:fldCharType="begin"/>
    </w:r>
    <w:r w:rsidRPr="00F04525">
      <w:rPr>
        <w:rStyle w:val="SayfaNumaras"/>
        <w:rFonts w:ascii="Times New Roman" w:hAnsi="Times New Roman" w:cs="Times New Roman"/>
      </w:rPr>
      <w:instrText xml:space="preserve">PAGE  </w:instrText>
    </w:r>
    <w:r w:rsidRPr="00F0452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04525">
      <w:rPr>
        <w:rStyle w:val="SayfaNumaras"/>
        <w:rFonts w:ascii="Times New Roman" w:hAnsi="Times New Roman" w:cs="Times New Roman"/>
      </w:rPr>
      <w:fldChar w:fldCharType="end"/>
    </w:r>
  </w:p>
  <w:p w:rsidR="00F04525" w:rsidRPr="00F04525" w:rsidRDefault="00F04525" w:rsidP="00F0452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25" w:rsidRDefault="00F045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804" w:rsidRDefault="00995804" w:rsidP="00F04525">
      <w:pPr>
        <w:spacing w:after="0" w:line="240" w:lineRule="auto"/>
      </w:pPr>
      <w:r>
        <w:separator/>
      </w:r>
    </w:p>
  </w:footnote>
  <w:footnote w:type="continuationSeparator" w:id="0">
    <w:p w:rsidR="00995804" w:rsidRDefault="00995804" w:rsidP="00F04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25" w:rsidRDefault="00F045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25" w:rsidRDefault="00F0452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/389</w:t>
    </w:r>
  </w:p>
  <w:p w:rsidR="00F04525" w:rsidRDefault="00F0452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/29</w:t>
    </w:r>
  </w:p>
  <w:p w:rsidR="00F04525" w:rsidRPr="00F04525" w:rsidRDefault="00F0452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25" w:rsidRDefault="00F045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25"/>
    <w:rsid w:val="000A3625"/>
    <w:rsid w:val="00995804"/>
    <w:rsid w:val="00CE1FB9"/>
    <w:rsid w:val="00F04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4AFF3-6576-4E34-9EDE-B8B09A82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04525"/>
    <w:rPr>
      <w:color w:val="0000FF"/>
      <w:u w:val="single"/>
    </w:rPr>
  </w:style>
  <w:style w:type="paragraph" w:styleId="NormalWeb">
    <w:name w:val="Normal (Web)"/>
    <w:basedOn w:val="Normal"/>
    <w:uiPriority w:val="99"/>
    <w:semiHidden/>
    <w:unhideWhenUsed/>
    <w:rsid w:val="00F045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045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4525"/>
  </w:style>
  <w:style w:type="paragraph" w:styleId="Altbilgi">
    <w:name w:val="footer"/>
    <w:basedOn w:val="Normal"/>
    <w:link w:val="AltbilgiChar"/>
    <w:uiPriority w:val="99"/>
    <w:unhideWhenUsed/>
    <w:rsid w:val="00F045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4525"/>
  </w:style>
  <w:style w:type="character" w:styleId="SayfaNumaras">
    <w:name w:val="page number"/>
    <w:basedOn w:val="VarsaylanParagrafYazTipi"/>
    <w:uiPriority w:val="99"/>
    <w:semiHidden/>
    <w:unhideWhenUsed/>
    <w:rsid w:val="00F04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2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2019-01-14T06:31:00Z</dcterms:created>
  <dcterms:modified xsi:type="dcterms:W3CDTF">2019-01-14T06:32:00Z</dcterms:modified>
</cp:coreProperties>
</file>