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38C" w:rsidRDefault="0038038C" w:rsidP="0038038C">
      <w:pPr>
        <w:spacing w:before="100" w:after="100" w:line="240" w:lineRule="auto"/>
        <w:jc w:val="center"/>
        <w:rPr>
          <w:rFonts w:ascii="Times New Roman" w:eastAsia="Times New Roman" w:hAnsi="Times New Roman" w:cs="Times New Roman"/>
          <w:b/>
          <w:bCs/>
          <w:color w:val="000000"/>
          <w:sz w:val="24"/>
          <w:szCs w:val="27"/>
          <w:lang w:eastAsia="tr-TR"/>
        </w:rPr>
      </w:pPr>
      <w:r w:rsidRPr="0038038C">
        <w:rPr>
          <w:rFonts w:ascii="Times New Roman" w:eastAsia="Times New Roman" w:hAnsi="Times New Roman" w:cs="Times New Roman"/>
          <w:b/>
          <w:bCs/>
          <w:color w:val="000000"/>
          <w:sz w:val="24"/>
          <w:szCs w:val="27"/>
          <w:lang w:eastAsia="tr-TR"/>
        </w:rPr>
        <w:t>ANAYASA MAHKEMESİ KARARI</w:t>
      </w:r>
    </w:p>
    <w:p w:rsidR="0038038C" w:rsidRDefault="0038038C" w:rsidP="0038038C">
      <w:pPr>
        <w:spacing w:before="100" w:after="100" w:line="240" w:lineRule="auto"/>
        <w:jc w:val="center"/>
        <w:rPr>
          <w:rFonts w:ascii="Times New Roman" w:eastAsia="Times New Roman" w:hAnsi="Times New Roman" w:cs="Times New Roman"/>
          <w:b/>
          <w:bCs/>
          <w:color w:val="000000"/>
          <w:sz w:val="24"/>
          <w:szCs w:val="27"/>
          <w:lang w:eastAsia="tr-TR"/>
        </w:rPr>
      </w:pPr>
    </w:p>
    <w:p w:rsidR="0038038C" w:rsidRPr="0038038C" w:rsidRDefault="0038038C" w:rsidP="0038038C">
      <w:pPr>
        <w:spacing w:before="100" w:after="100" w:line="240" w:lineRule="auto"/>
        <w:jc w:val="center"/>
        <w:rPr>
          <w:rFonts w:ascii="Times New Roman" w:eastAsia="Times New Roman" w:hAnsi="Times New Roman" w:cs="Times New Roman"/>
          <w:color w:val="000000"/>
          <w:sz w:val="24"/>
          <w:szCs w:val="27"/>
          <w:lang w:eastAsia="tr-TR"/>
        </w:rPr>
      </w:pPr>
    </w:p>
    <w:p w:rsidR="0038038C" w:rsidRPr="0038038C" w:rsidRDefault="0038038C" w:rsidP="0038038C">
      <w:pPr>
        <w:spacing w:after="0" w:line="240" w:lineRule="auto"/>
        <w:jc w:val="both"/>
        <w:rPr>
          <w:rFonts w:ascii="Times New Roman" w:eastAsia="Times New Roman" w:hAnsi="Times New Roman" w:cs="Times New Roman"/>
          <w:b/>
          <w:color w:val="000000"/>
          <w:sz w:val="24"/>
          <w:szCs w:val="27"/>
          <w:lang w:eastAsia="tr-TR"/>
        </w:rPr>
      </w:pPr>
      <w:r w:rsidRPr="0038038C">
        <w:rPr>
          <w:rFonts w:ascii="Times New Roman" w:eastAsia="Times New Roman" w:hAnsi="Times New Roman" w:cs="Times New Roman"/>
          <w:b/>
          <w:bCs/>
          <w:color w:val="000000"/>
          <w:sz w:val="24"/>
          <w:szCs w:val="27"/>
          <w:lang w:eastAsia="tr-TR"/>
        </w:rPr>
        <w:t xml:space="preserve">Esas </w:t>
      </w:r>
      <w:proofErr w:type="gramStart"/>
      <w:r w:rsidRPr="0038038C">
        <w:rPr>
          <w:rFonts w:ascii="Times New Roman" w:eastAsia="Times New Roman" w:hAnsi="Times New Roman" w:cs="Times New Roman"/>
          <w:b/>
          <w:bCs/>
          <w:color w:val="000000"/>
          <w:sz w:val="24"/>
          <w:szCs w:val="27"/>
          <w:lang w:eastAsia="tr-TR"/>
        </w:rPr>
        <w:t>Sayısı : 2002</w:t>
      </w:r>
      <w:proofErr w:type="gramEnd"/>
      <w:r w:rsidRPr="0038038C">
        <w:rPr>
          <w:rFonts w:ascii="Times New Roman" w:eastAsia="Times New Roman" w:hAnsi="Times New Roman" w:cs="Times New Roman"/>
          <w:b/>
          <w:bCs/>
          <w:color w:val="000000"/>
          <w:sz w:val="24"/>
          <w:szCs w:val="27"/>
          <w:lang w:eastAsia="tr-TR"/>
        </w:rPr>
        <w:t>/165</w:t>
      </w:r>
    </w:p>
    <w:p w:rsidR="0038038C" w:rsidRPr="0038038C" w:rsidRDefault="0038038C" w:rsidP="0038038C">
      <w:pPr>
        <w:spacing w:after="0" w:line="240" w:lineRule="auto"/>
        <w:jc w:val="both"/>
        <w:rPr>
          <w:rFonts w:ascii="Times New Roman" w:eastAsia="Times New Roman" w:hAnsi="Times New Roman" w:cs="Times New Roman"/>
          <w:b/>
          <w:color w:val="000000"/>
          <w:sz w:val="24"/>
          <w:szCs w:val="27"/>
          <w:lang w:eastAsia="tr-TR"/>
        </w:rPr>
      </w:pPr>
      <w:r w:rsidRPr="0038038C">
        <w:rPr>
          <w:rFonts w:ascii="Times New Roman" w:eastAsia="Times New Roman" w:hAnsi="Times New Roman" w:cs="Times New Roman"/>
          <w:b/>
          <w:bCs/>
          <w:color w:val="000000"/>
          <w:sz w:val="24"/>
          <w:szCs w:val="27"/>
          <w:lang w:eastAsia="tr-TR"/>
        </w:rPr>
        <w:t xml:space="preserve">Karar </w:t>
      </w:r>
      <w:proofErr w:type="gramStart"/>
      <w:r w:rsidRPr="0038038C">
        <w:rPr>
          <w:rFonts w:ascii="Times New Roman" w:eastAsia="Times New Roman" w:hAnsi="Times New Roman" w:cs="Times New Roman"/>
          <w:b/>
          <w:bCs/>
          <w:color w:val="000000"/>
          <w:sz w:val="24"/>
          <w:szCs w:val="27"/>
          <w:lang w:eastAsia="tr-TR"/>
        </w:rPr>
        <w:t>Sayısı : 2002</w:t>
      </w:r>
      <w:proofErr w:type="gramEnd"/>
      <w:r w:rsidRPr="0038038C">
        <w:rPr>
          <w:rFonts w:ascii="Times New Roman" w:eastAsia="Times New Roman" w:hAnsi="Times New Roman" w:cs="Times New Roman"/>
          <w:b/>
          <w:bCs/>
          <w:color w:val="000000"/>
          <w:sz w:val="24"/>
          <w:szCs w:val="27"/>
          <w:lang w:eastAsia="tr-TR"/>
        </w:rPr>
        <w:t>/195</w:t>
      </w:r>
    </w:p>
    <w:p w:rsidR="0038038C" w:rsidRDefault="0038038C" w:rsidP="0038038C">
      <w:pPr>
        <w:spacing w:after="0" w:line="240" w:lineRule="auto"/>
        <w:jc w:val="both"/>
        <w:rPr>
          <w:rFonts w:ascii="Times New Roman" w:eastAsia="Times New Roman" w:hAnsi="Times New Roman" w:cs="Times New Roman"/>
          <w:b/>
          <w:bCs/>
          <w:color w:val="000000"/>
          <w:sz w:val="24"/>
          <w:szCs w:val="27"/>
          <w:lang w:eastAsia="tr-TR"/>
        </w:rPr>
      </w:pPr>
      <w:r w:rsidRPr="0038038C">
        <w:rPr>
          <w:rFonts w:ascii="Times New Roman" w:eastAsia="Times New Roman" w:hAnsi="Times New Roman" w:cs="Times New Roman"/>
          <w:b/>
          <w:bCs/>
          <w:color w:val="000000"/>
          <w:sz w:val="24"/>
          <w:szCs w:val="27"/>
          <w:lang w:eastAsia="tr-TR"/>
        </w:rPr>
        <w:t xml:space="preserve">Karar </w:t>
      </w:r>
      <w:proofErr w:type="gramStart"/>
      <w:r w:rsidRPr="0038038C">
        <w:rPr>
          <w:rFonts w:ascii="Times New Roman" w:eastAsia="Times New Roman" w:hAnsi="Times New Roman" w:cs="Times New Roman"/>
          <w:b/>
          <w:bCs/>
          <w:color w:val="000000"/>
          <w:sz w:val="24"/>
          <w:szCs w:val="27"/>
          <w:lang w:eastAsia="tr-TR"/>
        </w:rPr>
        <w:t>Günü : 11</w:t>
      </w:r>
      <w:proofErr w:type="gramEnd"/>
      <w:r w:rsidRPr="0038038C">
        <w:rPr>
          <w:rFonts w:ascii="Times New Roman" w:eastAsia="Times New Roman" w:hAnsi="Times New Roman" w:cs="Times New Roman"/>
          <w:b/>
          <w:bCs/>
          <w:color w:val="000000"/>
          <w:sz w:val="24"/>
          <w:szCs w:val="27"/>
          <w:lang w:eastAsia="tr-TR"/>
        </w:rPr>
        <w:t>.12.2002</w:t>
      </w:r>
    </w:p>
    <w:p w:rsidR="0038038C" w:rsidRPr="0038038C" w:rsidRDefault="0038038C" w:rsidP="0038038C">
      <w:pPr>
        <w:spacing w:after="0" w:line="240" w:lineRule="auto"/>
        <w:jc w:val="both"/>
        <w:rPr>
          <w:rFonts w:ascii="Times New Roman" w:eastAsia="Times New Roman" w:hAnsi="Times New Roman" w:cs="Times New Roman"/>
          <w:b/>
          <w:color w:val="000000"/>
          <w:sz w:val="24"/>
          <w:szCs w:val="27"/>
          <w:lang w:eastAsia="tr-TR"/>
        </w:rPr>
      </w:pPr>
      <w:r w:rsidRPr="0038038C">
        <w:rPr>
          <w:rFonts w:ascii="Times New Roman" w:eastAsia="Times New Roman" w:hAnsi="Times New Roman" w:cs="Times New Roman"/>
          <w:b/>
          <w:bCs/>
          <w:color w:val="000000"/>
          <w:sz w:val="24"/>
          <w:szCs w:val="27"/>
          <w:lang w:eastAsia="tr-TR"/>
        </w:rPr>
        <w:t>Resmi Gazete tarih/sayı:26.04.2003/25090</w:t>
      </w:r>
    </w:p>
    <w:p w:rsidR="0038038C" w:rsidRDefault="0038038C" w:rsidP="0038038C">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38038C" w:rsidRPr="0038038C" w:rsidRDefault="0038038C" w:rsidP="003803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038C">
        <w:rPr>
          <w:rFonts w:ascii="Times New Roman" w:eastAsia="Times New Roman" w:hAnsi="Times New Roman" w:cs="Times New Roman"/>
          <w:b/>
          <w:bCs/>
          <w:color w:val="000000"/>
          <w:sz w:val="24"/>
          <w:szCs w:val="27"/>
          <w:lang w:eastAsia="tr-TR"/>
        </w:rPr>
        <w:t>İTİRAZ YOLUNA BAŞVURAN: </w:t>
      </w:r>
      <w:r w:rsidRPr="0038038C">
        <w:rPr>
          <w:rFonts w:ascii="Times New Roman" w:eastAsia="Times New Roman" w:hAnsi="Times New Roman" w:cs="Times New Roman"/>
          <w:color w:val="000000"/>
          <w:sz w:val="24"/>
          <w:szCs w:val="27"/>
          <w:lang w:eastAsia="tr-TR"/>
        </w:rPr>
        <w:t>Vezirköprü Asliye Ceza Mahkemesi</w:t>
      </w:r>
    </w:p>
    <w:p w:rsidR="0038038C" w:rsidRPr="0038038C" w:rsidRDefault="0038038C" w:rsidP="003803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038C">
        <w:rPr>
          <w:rFonts w:ascii="Times New Roman" w:eastAsia="Times New Roman" w:hAnsi="Times New Roman" w:cs="Times New Roman"/>
          <w:b/>
          <w:bCs/>
          <w:color w:val="000000"/>
          <w:sz w:val="24"/>
          <w:szCs w:val="27"/>
          <w:lang w:eastAsia="tr-TR"/>
        </w:rPr>
        <w:t xml:space="preserve">İTİRAZIN </w:t>
      </w:r>
      <w:proofErr w:type="gramStart"/>
      <w:r w:rsidRPr="0038038C">
        <w:rPr>
          <w:rFonts w:ascii="Times New Roman" w:eastAsia="Times New Roman" w:hAnsi="Times New Roman" w:cs="Times New Roman"/>
          <w:b/>
          <w:bCs/>
          <w:color w:val="000000"/>
          <w:sz w:val="24"/>
          <w:szCs w:val="27"/>
          <w:lang w:eastAsia="tr-TR"/>
        </w:rPr>
        <w:t>KONUSU : </w:t>
      </w:r>
      <w:r w:rsidRPr="0038038C">
        <w:rPr>
          <w:rFonts w:ascii="Times New Roman" w:eastAsia="Times New Roman" w:hAnsi="Times New Roman" w:cs="Times New Roman"/>
          <w:color w:val="000000"/>
          <w:sz w:val="24"/>
          <w:szCs w:val="27"/>
          <w:lang w:eastAsia="tr-TR"/>
        </w:rPr>
        <w:t>19</w:t>
      </w:r>
      <w:proofErr w:type="gramEnd"/>
      <w:r w:rsidRPr="0038038C">
        <w:rPr>
          <w:rFonts w:ascii="Times New Roman" w:eastAsia="Times New Roman" w:hAnsi="Times New Roman" w:cs="Times New Roman"/>
          <w:color w:val="000000"/>
          <w:sz w:val="24"/>
          <w:szCs w:val="27"/>
          <w:lang w:eastAsia="tr-TR"/>
        </w:rPr>
        <w:t>.3.1985 günlü, 3167 Sayılı "Çekle Ödemelerin Düzenlenmesi ve Çek Hamillerinin Korunması Hakkında Kanun" un 16. maddesinin birinci fıkrasının, Anayasa'nın 38. maddesinin sekizinci fıkrasına aykırılığı savıyla iptali istemidir.</w:t>
      </w:r>
    </w:p>
    <w:p w:rsidR="0038038C" w:rsidRPr="0038038C" w:rsidRDefault="0038038C" w:rsidP="003803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038C">
        <w:rPr>
          <w:rFonts w:ascii="Times New Roman" w:eastAsia="Times New Roman" w:hAnsi="Times New Roman" w:cs="Times New Roman"/>
          <w:b/>
          <w:bCs/>
          <w:color w:val="000000"/>
          <w:sz w:val="24"/>
          <w:szCs w:val="27"/>
          <w:lang w:eastAsia="tr-TR"/>
        </w:rPr>
        <w:t>I- OLAY</w:t>
      </w:r>
    </w:p>
    <w:p w:rsidR="0038038C" w:rsidRPr="0038038C" w:rsidRDefault="0038038C" w:rsidP="003803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038C">
        <w:rPr>
          <w:rFonts w:ascii="Times New Roman" w:eastAsia="Times New Roman" w:hAnsi="Times New Roman" w:cs="Times New Roman"/>
          <w:color w:val="000000"/>
          <w:sz w:val="24"/>
          <w:szCs w:val="27"/>
          <w:lang w:eastAsia="tr-TR"/>
        </w:rPr>
        <w:t>Karşılıksız çek keşide etmek suçu ile ilgili açılan davada, 3167 sayılı Yasa'nın 16. maddesinin birinci fıkrasının Anayasa'ya aykırı olduğu kanısına varan Mahkeme iptali için başvurmuştur.</w:t>
      </w:r>
    </w:p>
    <w:p w:rsidR="0038038C" w:rsidRPr="0038038C" w:rsidRDefault="0038038C" w:rsidP="003803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038C">
        <w:rPr>
          <w:rFonts w:ascii="Times New Roman" w:eastAsia="Times New Roman" w:hAnsi="Times New Roman" w:cs="Times New Roman"/>
          <w:b/>
          <w:bCs/>
          <w:color w:val="000000"/>
          <w:sz w:val="24"/>
          <w:szCs w:val="27"/>
          <w:lang w:eastAsia="tr-TR"/>
        </w:rPr>
        <w:t>III- YASA METİNLERİ</w:t>
      </w:r>
    </w:p>
    <w:p w:rsidR="0038038C" w:rsidRPr="0038038C" w:rsidRDefault="0038038C" w:rsidP="003803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038C">
        <w:rPr>
          <w:rFonts w:ascii="Times New Roman" w:eastAsia="Times New Roman" w:hAnsi="Times New Roman" w:cs="Times New Roman"/>
          <w:b/>
          <w:bCs/>
          <w:color w:val="000000"/>
          <w:sz w:val="24"/>
          <w:szCs w:val="27"/>
          <w:lang w:eastAsia="tr-TR"/>
        </w:rPr>
        <w:t>A- İtiraz Konusu Yasa Kuralı</w:t>
      </w:r>
    </w:p>
    <w:p w:rsidR="0038038C" w:rsidRPr="0038038C" w:rsidRDefault="0038038C" w:rsidP="003803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038C">
        <w:rPr>
          <w:rFonts w:ascii="Times New Roman" w:eastAsia="Times New Roman" w:hAnsi="Times New Roman" w:cs="Times New Roman"/>
          <w:color w:val="000000"/>
          <w:sz w:val="24"/>
          <w:szCs w:val="27"/>
          <w:lang w:eastAsia="tr-TR"/>
        </w:rPr>
        <w:t xml:space="preserve">19.3.1985 günlü, 3167 sayılı "Çekle Ödemelerin Düzenlenmesi ve Çek Hamillerinin Korunması Hakkında </w:t>
      </w:r>
      <w:proofErr w:type="spellStart"/>
      <w:r w:rsidRPr="0038038C">
        <w:rPr>
          <w:rFonts w:ascii="Times New Roman" w:eastAsia="Times New Roman" w:hAnsi="Times New Roman" w:cs="Times New Roman"/>
          <w:color w:val="000000"/>
          <w:sz w:val="24"/>
          <w:szCs w:val="27"/>
          <w:lang w:eastAsia="tr-TR"/>
        </w:rPr>
        <w:t>Kanun"un</w:t>
      </w:r>
      <w:proofErr w:type="spellEnd"/>
      <w:r w:rsidRPr="0038038C">
        <w:rPr>
          <w:rFonts w:ascii="Times New Roman" w:eastAsia="Times New Roman" w:hAnsi="Times New Roman" w:cs="Times New Roman"/>
          <w:color w:val="000000"/>
          <w:sz w:val="24"/>
          <w:szCs w:val="27"/>
          <w:lang w:eastAsia="tr-TR"/>
        </w:rPr>
        <w:t xml:space="preserve"> itiraz konusu bölümü de içeren 16. maddenin birinci fıkrası şöyledir:</w:t>
      </w:r>
    </w:p>
    <w:p w:rsidR="0038038C" w:rsidRPr="0038038C" w:rsidRDefault="0038038C" w:rsidP="003803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038C">
        <w:rPr>
          <w:rFonts w:ascii="Times New Roman" w:eastAsia="Times New Roman" w:hAnsi="Times New Roman" w:cs="Times New Roman"/>
          <w:color w:val="000000"/>
          <w:sz w:val="24"/>
          <w:szCs w:val="27"/>
          <w:lang w:eastAsia="tr-TR"/>
        </w:rPr>
        <w:t>"MADDE 16/</w:t>
      </w:r>
      <w:proofErr w:type="gramStart"/>
      <w:r w:rsidRPr="0038038C">
        <w:rPr>
          <w:rFonts w:ascii="Times New Roman" w:eastAsia="Times New Roman" w:hAnsi="Times New Roman" w:cs="Times New Roman"/>
          <w:color w:val="000000"/>
          <w:sz w:val="24"/>
          <w:szCs w:val="27"/>
          <w:lang w:eastAsia="tr-TR"/>
        </w:rPr>
        <w:t>1 : İbraz</w:t>
      </w:r>
      <w:proofErr w:type="gramEnd"/>
      <w:r w:rsidRPr="0038038C">
        <w:rPr>
          <w:rFonts w:ascii="Times New Roman" w:eastAsia="Times New Roman" w:hAnsi="Times New Roman" w:cs="Times New Roman"/>
          <w:color w:val="000000"/>
          <w:sz w:val="24"/>
          <w:szCs w:val="27"/>
          <w:lang w:eastAsia="tr-TR"/>
        </w:rPr>
        <w:t xml:space="preserve"> süresi içinde veya üzerinde yazılı keşide tarihinden önce, 4 üncü maddeye göre ibraz edildiğinde, yeterli karşılığı bulunmaması sebebiyle kısmen de olsa ödenmeyen çeki keşide eden kişiler bir yıldan beş yıla kadar hapis cezası ile cezalandırılırlar. Mahkeme ayrıca işlenen suçun mahiyetine göre bir yıl ile beş yıl arasında belirleyeceği bir müddet için failin bankalarda çek hesabı açmasının ve çek keşide etmesinin yasaklanmasına karar verir. Yasaklama kararı bütün bankalara duyurulmak üzere T.C. Merkez Bankasına bildirilir."</w:t>
      </w:r>
    </w:p>
    <w:p w:rsidR="0038038C" w:rsidRPr="0038038C" w:rsidRDefault="0038038C" w:rsidP="003803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038C">
        <w:rPr>
          <w:rFonts w:ascii="Times New Roman" w:eastAsia="Times New Roman" w:hAnsi="Times New Roman" w:cs="Times New Roman"/>
          <w:b/>
          <w:bCs/>
          <w:color w:val="000000"/>
          <w:sz w:val="24"/>
          <w:szCs w:val="27"/>
          <w:lang w:eastAsia="tr-TR"/>
        </w:rPr>
        <w:t>B- Dayanılan Anayasa Kuralı</w:t>
      </w:r>
    </w:p>
    <w:p w:rsidR="0038038C" w:rsidRPr="0038038C" w:rsidRDefault="0038038C" w:rsidP="003803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038C">
        <w:rPr>
          <w:rFonts w:ascii="Times New Roman" w:eastAsia="Times New Roman" w:hAnsi="Times New Roman" w:cs="Times New Roman"/>
          <w:color w:val="000000"/>
          <w:sz w:val="24"/>
          <w:szCs w:val="27"/>
          <w:lang w:eastAsia="tr-TR"/>
        </w:rPr>
        <w:t>İtiraz başvurusunda Anayasa'nın 38. maddesinin sekizinci fıkrasına dayanılmıştır.</w:t>
      </w:r>
    </w:p>
    <w:p w:rsidR="0038038C" w:rsidRPr="0038038C" w:rsidRDefault="0038038C" w:rsidP="003803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038C">
        <w:rPr>
          <w:rFonts w:ascii="Times New Roman" w:eastAsia="Times New Roman" w:hAnsi="Times New Roman" w:cs="Times New Roman"/>
          <w:b/>
          <w:bCs/>
          <w:color w:val="000000"/>
          <w:sz w:val="24"/>
          <w:szCs w:val="27"/>
          <w:lang w:eastAsia="tr-TR"/>
        </w:rPr>
        <w:t>IV- İLK İNCELEME</w:t>
      </w:r>
    </w:p>
    <w:p w:rsidR="0038038C" w:rsidRPr="0038038C" w:rsidRDefault="0038038C" w:rsidP="003803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038C">
        <w:rPr>
          <w:rFonts w:ascii="Times New Roman" w:eastAsia="Times New Roman" w:hAnsi="Times New Roman" w:cs="Times New Roman"/>
          <w:color w:val="000000"/>
          <w:sz w:val="24"/>
          <w:szCs w:val="27"/>
          <w:lang w:eastAsia="tr-TR"/>
        </w:rPr>
        <w:t xml:space="preserve">Anayasa Mahkemesi </w:t>
      </w:r>
      <w:proofErr w:type="spellStart"/>
      <w:r w:rsidRPr="0038038C">
        <w:rPr>
          <w:rFonts w:ascii="Times New Roman" w:eastAsia="Times New Roman" w:hAnsi="Times New Roman" w:cs="Times New Roman"/>
          <w:color w:val="000000"/>
          <w:sz w:val="24"/>
          <w:szCs w:val="27"/>
          <w:lang w:eastAsia="tr-TR"/>
        </w:rPr>
        <w:t>İçtüzüğü'nün</w:t>
      </w:r>
      <w:proofErr w:type="spellEnd"/>
      <w:r w:rsidRPr="0038038C">
        <w:rPr>
          <w:rFonts w:ascii="Times New Roman" w:eastAsia="Times New Roman" w:hAnsi="Times New Roman" w:cs="Times New Roman"/>
          <w:color w:val="000000"/>
          <w:sz w:val="24"/>
          <w:szCs w:val="27"/>
          <w:lang w:eastAsia="tr-TR"/>
        </w:rPr>
        <w:t xml:space="preserve"> 8. maddesi gereğince Mustafa BUMİN, Haşim KILIÇ, </w:t>
      </w:r>
      <w:proofErr w:type="spellStart"/>
      <w:r w:rsidRPr="0038038C">
        <w:rPr>
          <w:rFonts w:ascii="Times New Roman" w:eastAsia="Times New Roman" w:hAnsi="Times New Roman" w:cs="Times New Roman"/>
          <w:color w:val="000000"/>
          <w:sz w:val="24"/>
          <w:szCs w:val="27"/>
          <w:lang w:eastAsia="tr-TR"/>
        </w:rPr>
        <w:t>Samia</w:t>
      </w:r>
      <w:proofErr w:type="spellEnd"/>
      <w:r w:rsidRPr="0038038C">
        <w:rPr>
          <w:rFonts w:ascii="Times New Roman" w:eastAsia="Times New Roman" w:hAnsi="Times New Roman" w:cs="Times New Roman"/>
          <w:color w:val="000000"/>
          <w:sz w:val="24"/>
          <w:szCs w:val="27"/>
          <w:lang w:eastAsia="tr-TR"/>
        </w:rPr>
        <w:t xml:space="preserve"> AKBULUT, Yalçın ACARGÜN, </w:t>
      </w:r>
      <w:proofErr w:type="spellStart"/>
      <w:r w:rsidRPr="0038038C">
        <w:rPr>
          <w:rFonts w:ascii="Times New Roman" w:eastAsia="Times New Roman" w:hAnsi="Times New Roman" w:cs="Times New Roman"/>
          <w:color w:val="000000"/>
          <w:sz w:val="24"/>
          <w:szCs w:val="27"/>
          <w:lang w:eastAsia="tr-TR"/>
        </w:rPr>
        <w:t>Sacit</w:t>
      </w:r>
      <w:proofErr w:type="spellEnd"/>
      <w:r w:rsidRPr="0038038C">
        <w:rPr>
          <w:rFonts w:ascii="Times New Roman" w:eastAsia="Times New Roman" w:hAnsi="Times New Roman" w:cs="Times New Roman"/>
          <w:color w:val="000000"/>
          <w:sz w:val="24"/>
          <w:szCs w:val="27"/>
          <w:lang w:eastAsia="tr-TR"/>
        </w:rPr>
        <w:t xml:space="preserve"> ADALI, Fulya KANTARCIOĞLU, Ertuğrul ERSOY, Tülay TUĞCU, Ahmet AKYALÇIN, Enis TUNGA, Mehmet </w:t>
      </w:r>
      <w:proofErr w:type="spellStart"/>
      <w:r w:rsidRPr="0038038C">
        <w:rPr>
          <w:rFonts w:ascii="Times New Roman" w:eastAsia="Times New Roman" w:hAnsi="Times New Roman" w:cs="Times New Roman"/>
          <w:color w:val="000000"/>
          <w:sz w:val="24"/>
          <w:szCs w:val="27"/>
          <w:lang w:eastAsia="tr-TR"/>
        </w:rPr>
        <w:t>ERTEN'in</w:t>
      </w:r>
      <w:proofErr w:type="spellEnd"/>
      <w:r w:rsidRPr="0038038C">
        <w:rPr>
          <w:rFonts w:ascii="Times New Roman" w:eastAsia="Times New Roman" w:hAnsi="Times New Roman" w:cs="Times New Roman"/>
          <w:color w:val="000000"/>
          <w:sz w:val="24"/>
          <w:szCs w:val="27"/>
          <w:lang w:eastAsia="tr-TR"/>
        </w:rPr>
        <w:t xml:space="preserve"> katılmalarıyla 11.12.2002 günü yapılan ilk inceleme toplantısında, dosyada eksiklik bulunmadığından işin esasının incelenmesine oybirliğiyle karar verilmiştir.</w:t>
      </w:r>
    </w:p>
    <w:p w:rsidR="0038038C" w:rsidRPr="0038038C" w:rsidRDefault="0038038C" w:rsidP="003803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038C">
        <w:rPr>
          <w:rFonts w:ascii="Times New Roman" w:eastAsia="Times New Roman" w:hAnsi="Times New Roman" w:cs="Times New Roman"/>
          <w:b/>
          <w:bCs/>
          <w:color w:val="000000"/>
          <w:sz w:val="24"/>
          <w:szCs w:val="27"/>
          <w:lang w:eastAsia="tr-TR"/>
        </w:rPr>
        <w:lastRenderedPageBreak/>
        <w:t>V- ESASIN İNCELENMESİ</w:t>
      </w:r>
    </w:p>
    <w:p w:rsidR="0038038C" w:rsidRPr="0038038C" w:rsidRDefault="0038038C" w:rsidP="003803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038C">
        <w:rPr>
          <w:rFonts w:ascii="Times New Roman" w:eastAsia="Times New Roman" w:hAnsi="Times New Roman" w:cs="Times New Roman"/>
          <w:color w:val="000000"/>
          <w:sz w:val="24"/>
          <w:szCs w:val="27"/>
          <w:lang w:eastAsia="tr-TR"/>
        </w:rPr>
        <w:t>Başvuru kararı ve ekleri, işin esasına ilişkin rapor, itiraz konusu Yasa kuralı, dayanılan Anayasa kuralı ile bunların gerekçeleri ve diğer yasama belgeleri okunup incelendikten sonra gereği görüşülüp düşünüldü:</w:t>
      </w:r>
    </w:p>
    <w:p w:rsidR="0038038C" w:rsidRPr="0038038C" w:rsidRDefault="0038038C" w:rsidP="003803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038C">
        <w:rPr>
          <w:rFonts w:ascii="Times New Roman" w:eastAsia="Times New Roman" w:hAnsi="Times New Roman" w:cs="Times New Roman"/>
          <w:b/>
          <w:bCs/>
          <w:color w:val="000000"/>
          <w:sz w:val="24"/>
          <w:szCs w:val="27"/>
          <w:lang w:eastAsia="tr-TR"/>
        </w:rPr>
        <w:t>A- Sınırlama Sorunu</w:t>
      </w:r>
    </w:p>
    <w:p w:rsidR="0038038C" w:rsidRPr="0038038C" w:rsidRDefault="0038038C" w:rsidP="003803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038C">
        <w:rPr>
          <w:rFonts w:ascii="Times New Roman" w:eastAsia="Times New Roman" w:hAnsi="Times New Roman" w:cs="Times New Roman"/>
          <w:color w:val="000000"/>
          <w:sz w:val="24"/>
          <w:szCs w:val="27"/>
          <w:lang w:eastAsia="tr-TR"/>
        </w:rPr>
        <w:t>Anayasa'nın 152. ve 2949 sayılı Anayasa Mahkemesinin Kuruluşu ve Yargılama Usulleri Hakkında Kanun'un 28. maddesine göre, Anayasa Mahkemesi'ne itiraz yoluyla yapılacak başvurular, itiraz yoluna başvuran mahkemenin bakmakta olduğu davada uygulayacağı yasa kuralları ile sınırlıdır.</w:t>
      </w:r>
    </w:p>
    <w:p w:rsidR="0038038C" w:rsidRPr="0038038C" w:rsidRDefault="0038038C" w:rsidP="003803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038C">
        <w:rPr>
          <w:rFonts w:ascii="Times New Roman" w:eastAsia="Times New Roman" w:hAnsi="Times New Roman" w:cs="Times New Roman"/>
          <w:color w:val="000000"/>
          <w:sz w:val="24"/>
          <w:szCs w:val="27"/>
          <w:lang w:eastAsia="tr-TR"/>
        </w:rPr>
        <w:t xml:space="preserve">İtiraz yoluna başvuran Mahkeme, 3167 sayılı Yasa'nın 16. maddesinin birinci fıkrasının iptalini istemiş ise de, sadece bu kuralda yer alan hürriyeti bağlayıcı cezanın Anayasa'ya aykırılığını ileri sürmüştür. Bu nedenle, esas incelemenin, fıkranın birinci tümcesinin "... </w:t>
      </w:r>
      <w:proofErr w:type="gramStart"/>
      <w:r w:rsidRPr="0038038C">
        <w:rPr>
          <w:rFonts w:ascii="Times New Roman" w:eastAsia="Times New Roman" w:hAnsi="Times New Roman" w:cs="Times New Roman"/>
          <w:color w:val="000000"/>
          <w:sz w:val="24"/>
          <w:szCs w:val="27"/>
          <w:lang w:eastAsia="tr-TR"/>
        </w:rPr>
        <w:t>bir</w:t>
      </w:r>
      <w:proofErr w:type="gramEnd"/>
      <w:r w:rsidRPr="0038038C">
        <w:rPr>
          <w:rFonts w:ascii="Times New Roman" w:eastAsia="Times New Roman" w:hAnsi="Times New Roman" w:cs="Times New Roman"/>
          <w:color w:val="000000"/>
          <w:sz w:val="24"/>
          <w:szCs w:val="27"/>
          <w:lang w:eastAsia="tr-TR"/>
        </w:rPr>
        <w:t xml:space="preserve"> yıldan beş yıla kadar hapis cezası ile cezalandırılırlar" bölümüyle sınırlı olarak yapılmasına oybirliğiyle karar verilmiştir.</w:t>
      </w:r>
    </w:p>
    <w:p w:rsidR="0038038C" w:rsidRPr="0038038C" w:rsidRDefault="0038038C" w:rsidP="003803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038C">
        <w:rPr>
          <w:rFonts w:ascii="Times New Roman" w:eastAsia="Times New Roman" w:hAnsi="Times New Roman" w:cs="Times New Roman"/>
          <w:b/>
          <w:bCs/>
          <w:color w:val="000000"/>
          <w:sz w:val="24"/>
          <w:szCs w:val="27"/>
          <w:lang w:eastAsia="tr-TR"/>
        </w:rPr>
        <w:t>B- Anayasa'ya Aykırılık Sorunu</w:t>
      </w:r>
    </w:p>
    <w:p w:rsidR="0038038C" w:rsidRPr="0038038C" w:rsidRDefault="0038038C" w:rsidP="003803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038C">
        <w:rPr>
          <w:rFonts w:ascii="Times New Roman" w:eastAsia="Times New Roman" w:hAnsi="Times New Roman" w:cs="Times New Roman"/>
          <w:color w:val="000000"/>
          <w:sz w:val="24"/>
          <w:szCs w:val="27"/>
          <w:lang w:eastAsia="tr-TR"/>
        </w:rPr>
        <w:t xml:space="preserve">İtiraz başvurusunda, Türk Ticaret Kanunu hükümlerine göre çekin, kambiyo senedi olduğu, alım satım veya alacak-borç sözleşmesi gereğince ödeme vasıtası olarak kullanıldığı, taraflarca varılan hür irade sonucunda ve sözleşmenin sonucu olarak keşide edildiği, </w:t>
      </w:r>
      <w:proofErr w:type="spellStart"/>
      <w:r w:rsidRPr="0038038C">
        <w:rPr>
          <w:rFonts w:ascii="Times New Roman" w:eastAsia="Times New Roman" w:hAnsi="Times New Roman" w:cs="Times New Roman"/>
          <w:color w:val="000000"/>
          <w:sz w:val="24"/>
          <w:szCs w:val="27"/>
          <w:lang w:eastAsia="tr-TR"/>
        </w:rPr>
        <w:t>aktedilen</w:t>
      </w:r>
      <w:proofErr w:type="spellEnd"/>
      <w:r w:rsidRPr="0038038C">
        <w:rPr>
          <w:rFonts w:ascii="Times New Roman" w:eastAsia="Times New Roman" w:hAnsi="Times New Roman" w:cs="Times New Roman"/>
          <w:color w:val="000000"/>
          <w:sz w:val="24"/>
          <w:szCs w:val="27"/>
          <w:lang w:eastAsia="tr-TR"/>
        </w:rPr>
        <w:t xml:space="preserve"> sözleşme hükümlerine göre borçlunun belirlenen tarihte yazılı miktarı çek hamiline veya cirantalara ödeme yükümlülüğü altına girdiği, yasada öngörülen hapis cezasının sözleşmeden kaynaklandığı, kanunların Anayasa'ya aykırı olamayacağı bu nedenle kuralın, Anayasa'nın 2</w:t>
      </w:r>
      <w:proofErr w:type="gramStart"/>
      <w:r w:rsidRPr="0038038C">
        <w:rPr>
          <w:rFonts w:ascii="Times New Roman" w:eastAsia="Times New Roman" w:hAnsi="Times New Roman" w:cs="Times New Roman"/>
          <w:color w:val="000000"/>
          <w:sz w:val="24"/>
          <w:szCs w:val="27"/>
          <w:lang w:eastAsia="tr-TR"/>
        </w:rPr>
        <w:t>.,</w:t>
      </w:r>
      <w:proofErr w:type="gramEnd"/>
      <w:r w:rsidRPr="0038038C">
        <w:rPr>
          <w:rFonts w:ascii="Times New Roman" w:eastAsia="Times New Roman" w:hAnsi="Times New Roman" w:cs="Times New Roman"/>
          <w:color w:val="000000"/>
          <w:sz w:val="24"/>
          <w:szCs w:val="27"/>
          <w:lang w:eastAsia="tr-TR"/>
        </w:rPr>
        <w:t xml:space="preserve"> 11. ve 38. maddelerine aykırı olduğu ileri sürülmüştür.</w:t>
      </w:r>
    </w:p>
    <w:p w:rsidR="0038038C" w:rsidRPr="0038038C" w:rsidRDefault="0038038C" w:rsidP="003803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8038C">
        <w:rPr>
          <w:rFonts w:ascii="Times New Roman" w:eastAsia="Times New Roman" w:hAnsi="Times New Roman" w:cs="Times New Roman"/>
          <w:color w:val="000000"/>
          <w:sz w:val="24"/>
          <w:szCs w:val="27"/>
          <w:lang w:eastAsia="tr-TR"/>
        </w:rPr>
        <w:t xml:space="preserve">Kuralın iptali istemiyle daha önce Anayasa Mahkemesi'ne yapılan başvuru hakkında 26.2.1995 günlü, E: 1999/18, K:1999/50 sayı ile itiraz isteminin reddine karar verilmiş ve bu kararın Anayasa'nın 152. maddesinin son fıkrası uyarınca 15.11.1997 tarihinde </w:t>
      </w:r>
      <w:proofErr w:type="spellStart"/>
      <w:r w:rsidRPr="0038038C">
        <w:rPr>
          <w:rFonts w:ascii="Times New Roman" w:eastAsia="Times New Roman" w:hAnsi="Times New Roman" w:cs="Times New Roman"/>
          <w:color w:val="000000"/>
          <w:sz w:val="24"/>
          <w:szCs w:val="27"/>
          <w:lang w:eastAsia="tr-TR"/>
        </w:rPr>
        <w:t>ResmîGezete'de</w:t>
      </w:r>
      <w:proofErr w:type="spellEnd"/>
      <w:r w:rsidRPr="0038038C">
        <w:rPr>
          <w:rFonts w:ascii="Times New Roman" w:eastAsia="Times New Roman" w:hAnsi="Times New Roman" w:cs="Times New Roman"/>
          <w:color w:val="000000"/>
          <w:sz w:val="24"/>
          <w:szCs w:val="27"/>
          <w:lang w:eastAsia="tr-TR"/>
        </w:rPr>
        <w:t xml:space="preserve"> yayımlanmasından itibaren 10 yıllık süre geçmemiş ise de, başvuru kararının dayanağını oluşturan Anayasa kuralının değişikliğe uğradığı gözetilerek yasaklanan süre içinde yeniden iptal için başvuruda bulunulabileceği kanaatine varılmıştır.</w:t>
      </w:r>
      <w:proofErr w:type="gramEnd"/>
    </w:p>
    <w:p w:rsidR="0038038C" w:rsidRPr="0038038C" w:rsidRDefault="0038038C" w:rsidP="003803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038C">
        <w:rPr>
          <w:rFonts w:ascii="Times New Roman" w:eastAsia="Times New Roman" w:hAnsi="Times New Roman" w:cs="Times New Roman"/>
          <w:color w:val="000000"/>
          <w:sz w:val="24"/>
          <w:szCs w:val="27"/>
          <w:lang w:eastAsia="tr-TR"/>
        </w:rPr>
        <w:t>3167 sayılı Yasa'nın 16. maddesinin gerekçesinde, "</w:t>
      </w:r>
      <w:r w:rsidRPr="0038038C">
        <w:rPr>
          <w:rFonts w:ascii="Times New Roman" w:eastAsia="Times New Roman" w:hAnsi="Times New Roman" w:cs="Times New Roman"/>
          <w:i/>
          <w:iCs/>
          <w:color w:val="000000"/>
          <w:sz w:val="24"/>
          <w:szCs w:val="27"/>
          <w:lang w:eastAsia="tr-TR"/>
        </w:rPr>
        <w:t>Karşılıksız Çekler hakkında ilgili kanunlarda özel ceza hükümleri bulunmakta, karşılıksız çek keşide edenler Türk Ceza Kanunu'nun dolandırıcılık suçunu müeyyide altına alan 503 üncü maddesine göre cezalandırılmaktadırlar. Ancak, dolandırıcılık suçunun unsurlarının karşılıksız çıkan her çek yönünden tespiti mümkün olmadığından, bu şekilde çek keşide edenlerin bir kısmının cezasız kalması gibi durumlar ortaya çıkmakta, bu durum çeke olan güveni sarsmaktadır.</w:t>
      </w:r>
    </w:p>
    <w:p w:rsidR="0038038C" w:rsidRPr="0038038C" w:rsidRDefault="0038038C" w:rsidP="003803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038C">
        <w:rPr>
          <w:rFonts w:ascii="Times New Roman" w:eastAsia="Times New Roman" w:hAnsi="Times New Roman" w:cs="Times New Roman"/>
          <w:i/>
          <w:iCs/>
          <w:color w:val="000000"/>
          <w:sz w:val="24"/>
          <w:szCs w:val="27"/>
          <w:lang w:eastAsia="tr-TR"/>
        </w:rPr>
        <w:t xml:space="preserve">Bu sebeple </w:t>
      </w:r>
      <w:proofErr w:type="spellStart"/>
      <w:r w:rsidRPr="0038038C">
        <w:rPr>
          <w:rFonts w:ascii="Times New Roman" w:eastAsia="Times New Roman" w:hAnsi="Times New Roman" w:cs="Times New Roman"/>
          <w:i/>
          <w:iCs/>
          <w:color w:val="000000"/>
          <w:sz w:val="24"/>
          <w:szCs w:val="27"/>
          <w:lang w:eastAsia="tr-TR"/>
        </w:rPr>
        <w:t>onyedinci</w:t>
      </w:r>
      <w:proofErr w:type="spellEnd"/>
      <w:r w:rsidRPr="0038038C">
        <w:rPr>
          <w:rFonts w:ascii="Times New Roman" w:eastAsia="Times New Roman" w:hAnsi="Times New Roman" w:cs="Times New Roman"/>
          <w:i/>
          <w:iCs/>
          <w:color w:val="000000"/>
          <w:sz w:val="24"/>
          <w:szCs w:val="27"/>
          <w:lang w:eastAsia="tr-TR"/>
        </w:rPr>
        <w:t xml:space="preserve"> maddede karşılıksız çek keşide eden kişilerle çekleri bilerek ciro edenler yönünden müstakil bir müeyyide getirilmiş, muhatap bankaya süresi içinde ibraz edildiğinde ödenmeyen her türlü çek keşidecisinin cezalandırılması öngörülmüştür. Ancak bu eylemlerden dolayı kovuşturma yapılması çek hamilinin </w:t>
      </w:r>
      <w:proofErr w:type="gramStart"/>
      <w:r w:rsidRPr="0038038C">
        <w:rPr>
          <w:rFonts w:ascii="Times New Roman" w:eastAsia="Times New Roman" w:hAnsi="Times New Roman" w:cs="Times New Roman"/>
          <w:i/>
          <w:iCs/>
          <w:color w:val="000000"/>
          <w:sz w:val="24"/>
          <w:szCs w:val="27"/>
          <w:lang w:eastAsia="tr-TR"/>
        </w:rPr>
        <w:t>şikayetine</w:t>
      </w:r>
      <w:proofErr w:type="gramEnd"/>
      <w:r w:rsidRPr="0038038C">
        <w:rPr>
          <w:rFonts w:ascii="Times New Roman" w:eastAsia="Times New Roman" w:hAnsi="Times New Roman" w:cs="Times New Roman"/>
          <w:i/>
          <w:iCs/>
          <w:color w:val="000000"/>
          <w:sz w:val="24"/>
          <w:szCs w:val="27"/>
          <w:lang w:eastAsia="tr-TR"/>
        </w:rPr>
        <w:t xml:space="preserve"> bağlı kılınmış, ayrıca kanunda belirtilen belli müddet içinde hamilin zararının karşılanmış olması dışında şikayet hakkının doğmayacağı hususu iyi niyetli keşideciler yönünden belirtilmiştir. Diğer taraftan </w:t>
      </w:r>
      <w:proofErr w:type="gramStart"/>
      <w:r w:rsidRPr="0038038C">
        <w:rPr>
          <w:rFonts w:ascii="Times New Roman" w:eastAsia="Times New Roman" w:hAnsi="Times New Roman" w:cs="Times New Roman"/>
          <w:i/>
          <w:iCs/>
          <w:color w:val="000000"/>
          <w:sz w:val="24"/>
          <w:szCs w:val="27"/>
          <w:lang w:eastAsia="tr-TR"/>
        </w:rPr>
        <w:lastRenderedPageBreak/>
        <w:t>şikayetten</w:t>
      </w:r>
      <w:proofErr w:type="gramEnd"/>
      <w:r w:rsidRPr="0038038C">
        <w:rPr>
          <w:rFonts w:ascii="Times New Roman" w:eastAsia="Times New Roman" w:hAnsi="Times New Roman" w:cs="Times New Roman"/>
          <w:i/>
          <w:iCs/>
          <w:color w:val="000000"/>
          <w:sz w:val="24"/>
          <w:szCs w:val="27"/>
          <w:lang w:eastAsia="tr-TR"/>
        </w:rPr>
        <w:t xml:space="preserve"> vazgeçmenin hükümden sonra dahi geçerli olacağı bu halde hükmün icrasından ve cezanın neticelerinden sarfınazar olunacağı belirtilmiştir.</w:t>
      </w:r>
    </w:p>
    <w:p w:rsidR="0038038C" w:rsidRPr="0038038C" w:rsidRDefault="0038038C" w:rsidP="003803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038C">
        <w:rPr>
          <w:rFonts w:ascii="Times New Roman" w:eastAsia="Times New Roman" w:hAnsi="Times New Roman" w:cs="Times New Roman"/>
          <w:i/>
          <w:iCs/>
          <w:color w:val="000000"/>
          <w:sz w:val="24"/>
          <w:szCs w:val="27"/>
          <w:lang w:eastAsia="tr-TR"/>
        </w:rPr>
        <w:t xml:space="preserve">Tasarıda yer alan geçici 1. madde </w:t>
      </w:r>
      <w:proofErr w:type="gramStart"/>
      <w:r w:rsidRPr="0038038C">
        <w:rPr>
          <w:rFonts w:ascii="Times New Roman" w:eastAsia="Times New Roman" w:hAnsi="Times New Roman" w:cs="Times New Roman"/>
          <w:i/>
          <w:iCs/>
          <w:color w:val="000000"/>
          <w:sz w:val="24"/>
          <w:szCs w:val="27"/>
          <w:lang w:eastAsia="tr-TR"/>
        </w:rPr>
        <w:t>ile,</w:t>
      </w:r>
      <w:proofErr w:type="gramEnd"/>
      <w:r w:rsidRPr="0038038C">
        <w:rPr>
          <w:rFonts w:ascii="Times New Roman" w:eastAsia="Times New Roman" w:hAnsi="Times New Roman" w:cs="Times New Roman"/>
          <w:i/>
          <w:iCs/>
          <w:color w:val="000000"/>
          <w:sz w:val="24"/>
          <w:szCs w:val="27"/>
          <w:lang w:eastAsia="tr-TR"/>
        </w:rPr>
        <w:t xml:space="preserve"> Kanun'un yürürlük tarihini takip eden </w:t>
      </w:r>
      <w:proofErr w:type="spellStart"/>
      <w:r w:rsidRPr="0038038C">
        <w:rPr>
          <w:rFonts w:ascii="Times New Roman" w:eastAsia="Times New Roman" w:hAnsi="Times New Roman" w:cs="Times New Roman"/>
          <w:i/>
          <w:iCs/>
          <w:color w:val="000000"/>
          <w:sz w:val="24"/>
          <w:szCs w:val="27"/>
          <w:lang w:eastAsia="tr-TR"/>
        </w:rPr>
        <w:t>onbeş</w:t>
      </w:r>
      <w:proofErr w:type="spellEnd"/>
      <w:r w:rsidRPr="0038038C">
        <w:rPr>
          <w:rFonts w:ascii="Times New Roman" w:eastAsia="Times New Roman" w:hAnsi="Times New Roman" w:cs="Times New Roman"/>
          <w:i/>
          <w:iCs/>
          <w:color w:val="000000"/>
          <w:sz w:val="24"/>
          <w:szCs w:val="27"/>
          <w:lang w:eastAsia="tr-TR"/>
        </w:rPr>
        <w:t xml:space="preserve"> gün içinde, çek tutarı veya karşılıksız kalan tutar ile gecikme faizi ve tazminatı hamil adına muhatap bankaya yatıran keşideciler yönünden takibat yapılamayacağı, açılmış davaların düşürüleceği, mahkumiyet hükümlerinin ise infazına yer olmadığına karar verileceği hükmü getirilmiş bulunmaktadır"</w:t>
      </w:r>
      <w:r w:rsidRPr="0038038C">
        <w:rPr>
          <w:rFonts w:ascii="Times New Roman" w:eastAsia="Times New Roman" w:hAnsi="Times New Roman" w:cs="Times New Roman"/>
          <w:color w:val="000000"/>
          <w:sz w:val="24"/>
          <w:szCs w:val="27"/>
          <w:lang w:eastAsia="tr-TR"/>
        </w:rPr>
        <w:t> denilmiştir.</w:t>
      </w:r>
    </w:p>
    <w:p w:rsidR="0038038C" w:rsidRPr="0038038C" w:rsidRDefault="0038038C" w:rsidP="003803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8038C">
        <w:rPr>
          <w:rFonts w:ascii="Times New Roman" w:eastAsia="Times New Roman" w:hAnsi="Times New Roman" w:cs="Times New Roman"/>
          <w:color w:val="000000"/>
          <w:sz w:val="24"/>
          <w:szCs w:val="27"/>
          <w:lang w:eastAsia="tr-TR"/>
        </w:rPr>
        <w:t xml:space="preserve">Maddenin birinci fıkrasında, ibraz süresi içinde veya üzerinde yazılı keşide tarihinden önce bankaya ibraz edildiğinde yeterli karşılığı bulunmaması sebebiyle kısmen de olsa ödenmeyen çeki keşide eden kimseye hürriyeti bağlayıcı ceza öngörülmüş, mahkemenin, ayrıca </w:t>
      </w:r>
      <w:proofErr w:type="spellStart"/>
      <w:r w:rsidRPr="0038038C">
        <w:rPr>
          <w:rFonts w:ascii="Times New Roman" w:eastAsia="Times New Roman" w:hAnsi="Times New Roman" w:cs="Times New Roman"/>
          <w:color w:val="000000"/>
          <w:sz w:val="24"/>
          <w:szCs w:val="27"/>
          <w:lang w:eastAsia="tr-TR"/>
        </w:rPr>
        <w:t>işlenilen</w:t>
      </w:r>
      <w:proofErr w:type="spellEnd"/>
      <w:r w:rsidRPr="0038038C">
        <w:rPr>
          <w:rFonts w:ascii="Times New Roman" w:eastAsia="Times New Roman" w:hAnsi="Times New Roman" w:cs="Times New Roman"/>
          <w:color w:val="000000"/>
          <w:sz w:val="24"/>
          <w:szCs w:val="27"/>
          <w:lang w:eastAsia="tr-TR"/>
        </w:rPr>
        <w:t xml:space="preserve"> suçun mahiyetine göre belirleyeceği bir müddet için failin bankalarda çek hesabı açmasının ve çek keşide etmesinin yasaklanmasına karar vereceği, bu kararın bütün bankalara duyurulmak üzere T.C. Merkez Bankası'na bildirileceği belirtilmiştir.</w:t>
      </w:r>
      <w:proofErr w:type="gramEnd"/>
    </w:p>
    <w:p w:rsidR="0038038C" w:rsidRPr="0038038C" w:rsidRDefault="0038038C" w:rsidP="003803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038C">
        <w:rPr>
          <w:rFonts w:ascii="Times New Roman" w:eastAsia="Times New Roman" w:hAnsi="Times New Roman" w:cs="Times New Roman"/>
          <w:color w:val="000000"/>
          <w:sz w:val="24"/>
          <w:szCs w:val="27"/>
          <w:lang w:eastAsia="tr-TR"/>
        </w:rPr>
        <w:t xml:space="preserve">Anayasa'nın 38. maddesine eklenen sekizinci fıkrada, hiç kimsenin, yalnızca sözleşmeden doğan bir yükümlülüğü yerine getirememesinden dolayı özgürlüğünden yoksun bırakılamayacağı öngörülmüş, maddenin gerekçesinde de, "... 4 </w:t>
      </w:r>
      <w:proofErr w:type="spellStart"/>
      <w:r w:rsidRPr="0038038C">
        <w:rPr>
          <w:rFonts w:ascii="Times New Roman" w:eastAsia="Times New Roman" w:hAnsi="Times New Roman" w:cs="Times New Roman"/>
          <w:color w:val="000000"/>
          <w:sz w:val="24"/>
          <w:szCs w:val="27"/>
          <w:lang w:eastAsia="tr-TR"/>
        </w:rPr>
        <w:t>nolu</w:t>
      </w:r>
      <w:proofErr w:type="spellEnd"/>
      <w:r w:rsidRPr="0038038C">
        <w:rPr>
          <w:rFonts w:ascii="Times New Roman" w:eastAsia="Times New Roman" w:hAnsi="Times New Roman" w:cs="Times New Roman"/>
          <w:color w:val="000000"/>
          <w:sz w:val="24"/>
          <w:szCs w:val="27"/>
          <w:lang w:eastAsia="tr-TR"/>
        </w:rPr>
        <w:t xml:space="preserve"> protokol gereği sözleşmeden doğan bir yükümlülük nedeniyle hiç kimsenin özgürlüğünden alıkonulamayacağı hükmü eklenmiştir. Sözleşmeden doğan yükümlülük içinde borçlar da vardır ..." denilmiştir.</w:t>
      </w:r>
    </w:p>
    <w:p w:rsidR="0038038C" w:rsidRPr="0038038C" w:rsidRDefault="0038038C" w:rsidP="003803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038C">
        <w:rPr>
          <w:rFonts w:ascii="Times New Roman" w:eastAsia="Times New Roman" w:hAnsi="Times New Roman" w:cs="Times New Roman"/>
          <w:color w:val="000000"/>
          <w:sz w:val="24"/>
          <w:szCs w:val="27"/>
          <w:lang w:eastAsia="tr-TR"/>
        </w:rPr>
        <w:t xml:space="preserve">Türk Ticaret Kanunu'nda kambiyo senetleri arasında düzenlenen çek, temel ilişkide bir sözleşmenin bulunup bulunmamasından bağımsız olarak, kambiyo hukukuna özgü borç doğuran özel bir havaledir. Hatır senetlerinde olduğu gibi, taraflar arasında herhangi bir sözleşme ilişkisinin bulunmadığı veya temelde yer alan sözleşmenin geçersiz olduğu durumlarda çek, başlı başına borç kaynağı biçiminde ortaya çıkabilmektedir. Ayrıca, haksız fiil veya sebepsiz zenginleşmeden kaynaklanan bir borç için dahi çek keşide edilebilmektedir. Çeki elinde bulunduran hamil, keşideci ile </w:t>
      </w:r>
      <w:proofErr w:type="spellStart"/>
      <w:r w:rsidRPr="0038038C">
        <w:rPr>
          <w:rFonts w:ascii="Times New Roman" w:eastAsia="Times New Roman" w:hAnsi="Times New Roman" w:cs="Times New Roman"/>
          <w:color w:val="000000"/>
          <w:sz w:val="24"/>
          <w:szCs w:val="27"/>
          <w:lang w:eastAsia="tr-TR"/>
        </w:rPr>
        <w:t>lehdar</w:t>
      </w:r>
      <w:proofErr w:type="spellEnd"/>
      <w:r w:rsidRPr="0038038C">
        <w:rPr>
          <w:rFonts w:ascii="Times New Roman" w:eastAsia="Times New Roman" w:hAnsi="Times New Roman" w:cs="Times New Roman"/>
          <w:color w:val="000000"/>
          <w:sz w:val="24"/>
          <w:szCs w:val="27"/>
          <w:lang w:eastAsia="tr-TR"/>
        </w:rPr>
        <w:t xml:space="preserve"> arasındaki temel ilişkiden kaynaklanan bir alacağı değil, doğrudan doğruya çekten doğan bir hakkı iktisap etmektedir. O halde, çek ilişkisi bizzat sözleşme olmadığı gibi, çekin temelinde her zaman bir sözleşme bulunması da zorunlu değildir. Temelde bir sözleşme ilişkisinin bulunduğu durumlarda ise, çekte bu ilişkiden bağımsız ve sözleşme olarak nitelendirilemeyecek bir kambiyo taahhüdü söz </w:t>
      </w:r>
      <w:proofErr w:type="spellStart"/>
      <w:proofErr w:type="gramStart"/>
      <w:r w:rsidRPr="0038038C">
        <w:rPr>
          <w:rFonts w:ascii="Times New Roman" w:eastAsia="Times New Roman" w:hAnsi="Times New Roman" w:cs="Times New Roman"/>
          <w:color w:val="000000"/>
          <w:sz w:val="24"/>
          <w:szCs w:val="27"/>
          <w:lang w:eastAsia="tr-TR"/>
        </w:rPr>
        <w:t>konusudur.Borçlu</w:t>
      </w:r>
      <w:proofErr w:type="spellEnd"/>
      <w:proofErr w:type="gramEnd"/>
      <w:r w:rsidRPr="0038038C">
        <w:rPr>
          <w:rFonts w:ascii="Times New Roman" w:eastAsia="Times New Roman" w:hAnsi="Times New Roman" w:cs="Times New Roman"/>
          <w:color w:val="000000"/>
          <w:sz w:val="24"/>
          <w:szCs w:val="27"/>
          <w:lang w:eastAsia="tr-TR"/>
        </w:rPr>
        <w:t>, temel ilişki ne olursa olsun borcunu ödemek için çek kullandığında, asıl borç ilişkisi dışında kambiyo ilişkisi doğmaktadır.</w:t>
      </w:r>
    </w:p>
    <w:p w:rsidR="0038038C" w:rsidRPr="0038038C" w:rsidRDefault="0038038C" w:rsidP="003803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038C">
        <w:rPr>
          <w:rFonts w:ascii="Times New Roman" w:eastAsia="Times New Roman" w:hAnsi="Times New Roman" w:cs="Times New Roman"/>
          <w:color w:val="000000"/>
          <w:sz w:val="24"/>
          <w:szCs w:val="27"/>
          <w:lang w:eastAsia="tr-TR"/>
        </w:rPr>
        <w:t>İtiraz konusu kuralın, Anayasa'nın 38. maddesinin sekizinci fıkrası kapsamında değerlendirilebilmesi için ilişkinin yalnızca sözleşmeden doğması ve borcun yerine getirilememesi gerekmektedir. Oysa çek temelde sözleşmeden bağımsız olarak kambiyo hukukuna özgü borç doğuran özel bir havaledir.</w:t>
      </w:r>
    </w:p>
    <w:p w:rsidR="0038038C" w:rsidRPr="0038038C" w:rsidRDefault="0038038C" w:rsidP="003803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038C">
        <w:rPr>
          <w:rFonts w:ascii="Times New Roman" w:eastAsia="Times New Roman" w:hAnsi="Times New Roman" w:cs="Times New Roman"/>
          <w:color w:val="000000"/>
          <w:sz w:val="24"/>
          <w:szCs w:val="27"/>
          <w:lang w:eastAsia="tr-TR"/>
        </w:rPr>
        <w:t>Bu nedenlerle kural, Anayasa'nın 38. maddesinin sekizinci fıkrasına aykırı değildir. İtirazın reddi gerekir.</w:t>
      </w:r>
    </w:p>
    <w:p w:rsidR="0038038C" w:rsidRPr="0038038C" w:rsidRDefault="0038038C" w:rsidP="003803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038C">
        <w:rPr>
          <w:rFonts w:ascii="Times New Roman" w:eastAsia="Times New Roman" w:hAnsi="Times New Roman" w:cs="Times New Roman"/>
          <w:color w:val="000000"/>
          <w:sz w:val="24"/>
          <w:szCs w:val="27"/>
          <w:lang w:eastAsia="tr-TR"/>
        </w:rPr>
        <w:t>Haşim KILIÇ bu görüşe katılmamıştır.</w:t>
      </w:r>
    </w:p>
    <w:p w:rsidR="0038038C" w:rsidRPr="0038038C" w:rsidRDefault="0038038C" w:rsidP="003803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038C">
        <w:rPr>
          <w:rFonts w:ascii="Times New Roman" w:eastAsia="Times New Roman" w:hAnsi="Times New Roman" w:cs="Times New Roman"/>
          <w:b/>
          <w:bCs/>
          <w:color w:val="000000"/>
          <w:sz w:val="24"/>
          <w:szCs w:val="27"/>
          <w:lang w:eastAsia="tr-TR"/>
        </w:rPr>
        <w:t>VI- SONUÇ</w:t>
      </w:r>
    </w:p>
    <w:p w:rsidR="0038038C" w:rsidRPr="0038038C" w:rsidRDefault="0038038C" w:rsidP="003803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038C">
        <w:rPr>
          <w:rFonts w:ascii="Times New Roman" w:eastAsia="Times New Roman" w:hAnsi="Times New Roman" w:cs="Times New Roman"/>
          <w:color w:val="000000"/>
          <w:sz w:val="24"/>
          <w:szCs w:val="27"/>
          <w:lang w:eastAsia="tr-TR"/>
        </w:rPr>
        <w:t xml:space="preserve">19.3.1985 günlü, 3167 sayılı "Çekle Ödemelerin Düzenlenmesi ve Çek Hamillerinin Korunması Hakkında </w:t>
      </w:r>
      <w:proofErr w:type="spellStart"/>
      <w:r w:rsidRPr="0038038C">
        <w:rPr>
          <w:rFonts w:ascii="Times New Roman" w:eastAsia="Times New Roman" w:hAnsi="Times New Roman" w:cs="Times New Roman"/>
          <w:color w:val="000000"/>
          <w:sz w:val="24"/>
          <w:szCs w:val="27"/>
          <w:lang w:eastAsia="tr-TR"/>
        </w:rPr>
        <w:t>Kanun"un</w:t>
      </w:r>
      <w:proofErr w:type="spellEnd"/>
      <w:r w:rsidRPr="0038038C">
        <w:rPr>
          <w:rFonts w:ascii="Times New Roman" w:eastAsia="Times New Roman" w:hAnsi="Times New Roman" w:cs="Times New Roman"/>
          <w:b/>
          <w:bCs/>
          <w:color w:val="000000"/>
          <w:sz w:val="24"/>
          <w:szCs w:val="27"/>
          <w:lang w:eastAsia="tr-TR"/>
        </w:rPr>
        <w:t> </w:t>
      </w:r>
      <w:r w:rsidRPr="0038038C">
        <w:rPr>
          <w:rFonts w:ascii="Times New Roman" w:eastAsia="Times New Roman" w:hAnsi="Times New Roman" w:cs="Times New Roman"/>
          <w:color w:val="000000"/>
          <w:sz w:val="24"/>
          <w:szCs w:val="27"/>
          <w:lang w:eastAsia="tr-TR"/>
        </w:rPr>
        <w:t xml:space="preserve">16. maddesinin birinci fıkrasının birinci tümcesinin "... </w:t>
      </w:r>
      <w:proofErr w:type="gramStart"/>
      <w:r w:rsidRPr="0038038C">
        <w:rPr>
          <w:rFonts w:ascii="Times New Roman" w:eastAsia="Times New Roman" w:hAnsi="Times New Roman" w:cs="Times New Roman"/>
          <w:color w:val="000000"/>
          <w:sz w:val="24"/>
          <w:szCs w:val="27"/>
          <w:lang w:eastAsia="tr-TR"/>
        </w:rPr>
        <w:t>bir</w:t>
      </w:r>
      <w:proofErr w:type="gramEnd"/>
      <w:r w:rsidRPr="0038038C">
        <w:rPr>
          <w:rFonts w:ascii="Times New Roman" w:eastAsia="Times New Roman" w:hAnsi="Times New Roman" w:cs="Times New Roman"/>
          <w:color w:val="000000"/>
          <w:sz w:val="24"/>
          <w:szCs w:val="27"/>
          <w:lang w:eastAsia="tr-TR"/>
        </w:rPr>
        <w:t xml:space="preserve"> </w:t>
      </w:r>
      <w:r w:rsidRPr="0038038C">
        <w:rPr>
          <w:rFonts w:ascii="Times New Roman" w:eastAsia="Times New Roman" w:hAnsi="Times New Roman" w:cs="Times New Roman"/>
          <w:color w:val="000000"/>
          <w:sz w:val="24"/>
          <w:szCs w:val="27"/>
          <w:lang w:eastAsia="tr-TR"/>
        </w:rPr>
        <w:lastRenderedPageBreak/>
        <w:t xml:space="preserve">yıldan beş yıla kadar hapis cezası ile cezalandırılırlar." bölümünün, Anayasaya aykırı olmadığına ve itirazın REDDİNE, Haşim </w:t>
      </w:r>
      <w:proofErr w:type="spellStart"/>
      <w:r w:rsidRPr="0038038C">
        <w:rPr>
          <w:rFonts w:ascii="Times New Roman" w:eastAsia="Times New Roman" w:hAnsi="Times New Roman" w:cs="Times New Roman"/>
          <w:color w:val="000000"/>
          <w:sz w:val="24"/>
          <w:szCs w:val="27"/>
          <w:lang w:eastAsia="tr-TR"/>
        </w:rPr>
        <w:t>KILIÇ'ın</w:t>
      </w:r>
      <w:proofErr w:type="spellEnd"/>
      <w:r w:rsidRPr="0038038C">
        <w:rPr>
          <w:rFonts w:ascii="Times New Roman" w:eastAsia="Times New Roman" w:hAnsi="Times New Roman" w:cs="Times New Roman"/>
          <w:color w:val="000000"/>
          <w:sz w:val="24"/>
          <w:szCs w:val="27"/>
          <w:lang w:eastAsia="tr-TR"/>
        </w:rPr>
        <w:t xml:space="preserve"> </w:t>
      </w:r>
      <w:proofErr w:type="spellStart"/>
      <w:r w:rsidRPr="0038038C">
        <w:rPr>
          <w:rFonts w:ascii="Times New Roman" w:eastAsia="Times New Roman" w:hAnsi="Times New Roman" w:cs="Times New Roman"/>
          <w:color w:val="000000"/>
          <w:sz w:val="24"/>
          <w:szCs w:val="27"/>
          <w:lang w:eastAsia="tr-TR"/>
        </w:rPr>
        <w:t>karşıoyu</w:t>
      </w:r>
      <w:proofErr w:type="spellEnd"/>
      <w:r w:rsidRPr="0038038C">
        <w:rPr>
          <w:rFonts w:ascii="Times New Roman" w:eastAsia="Times New Roman" w:hAnsi="Times New Roman" w:cs="Times New Roman"/>
          <w:color w:val="000000"/>
          <w:sz w:val="24"/>
          <w:szCs w:val="27"/>
          <w:lang w:eastAsia="tr-TR"/>
        </w:rPr>
        <w:t xml:space="preserve"> ve OYÇOKLUĞUYLA, 11.12.2002 gününde karar verildi.</w:t>
      </w:r>
    </w:p>
    <w:p w:rsidR="0038038C" w:rsidRPr="0038038C" w:rsidRDefault="0038038C" w:rsidP="003803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038C">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38038C" w:rsidRPr="0038038C" w:rsidTr="0038038C">
        <w:trPr>
          <w:tblCellSpacing w:w="0" w:type="dxa"/>
          <w:jc w:val="center"/>
        </w:trPr>
        <w:tc>
          <w:tcPr>
            <w:tcW w:w="1667" w:type="pct"/>
            <w:hideMark/>
          </w:tcPr>
          <w:p w:rsidR="0038038C" w:rsidRPr="0038038C" w:rsidRDefault="0038038C" w:rsidP="003803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038C">
              <w:rPr>
                <w:rFonts w:ascii="Times New Roman" w:eastAsia="Times New Roman" w:hAnsi="Times New Roman" w:cs="Times New Roman"/>
                <w:sz w:val="24"/>
                <w:szCs w:val="24"/>
                <w:lang w:eastAsia="tr-TR"/>
              </w:rPr>
              <w:t> </w:t>
            </w:r>
          </w:p>
        </w:tc>
        <w:tc>
          <w:tcPr>
            <w:tcW w:w="1667" w:type="pct"/>
            <w:gridSpan w:val="2"/>
            <w:hideMark/>
          </w:tcPr>
          <w:p w:rsidR="0038038C" w:rsidRPr="0038038C" w:rsidRDefault="0038038C" w:rsidP="003803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038C">
              <w:rPr>
                <w:rFonts w:ascii="Times New Roman" w:eastAsia="Times New Roman" w:hAnsi="Times New Roman" w:cs="Times New Roman"/>
                <w:sz w:val="24"/>
                <w:szCs w:val="24"/>
                <w:lang w:eastAsia="tr-TR"/>
              </w:rPr>
              <w:t> </w:t>
            </w:r>
          </w:p>
        </w:tc>
        <w:tc>
          <w:tcPr>
            <w:tcW w:w="1667" w:type="pct"/>
            <w:hideMark/>
          </w:tcPr>
          <w:p w:rsidR="0038038C" w:rsidRPr="0038038C" w:rsidRDefault="0038038C" w:rsidP="003803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038C">
              <w:rPr>
                <w:rFonts w:ascii="Times New Roman" w:eastAsia="Times New Roman" w:hAnsi="Times New Roman" w:cs="Times New Roman"/>
                <w:sz w:val="24"/>
                <w:szCs w:val="24"/>
                <w:lang w:eastAsia="tr-TR"/>
              </w:rPr>
              <w:t> </w:t>
            </w:r>
          </w:p>
        </w:tc>
      </w:tr>
      <w:tr w:rsidR="0038038C" w:rsidRPr="0038038C" w:rsidTr="0038038C">
        <w:trPr>
          <w:tblCellSpacing w:w="0" w:type="dxa"/>
          <w:jc w:val="center"/>
        </w:trPr>
        <w:tc>
          <w:tcPr>
            <w:tcW w:w="1667" w:type="pct"/>
            <w:hideMark/>
          </w:tcPr>
          <w:p w:rsidR="0038038C" w:rsidRPr="0038038C" w:rsidRDefault="0038038C" w:rsidP="003803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038C">
              <w:rPr>
                <w:rFonts w:ascii="Times New Roman" w:eastAsia="Times New Roman" w:hAnsi="Times New Roman" w:cs="Times New Roman"/>
                <w:sz w:val="24"/>
                <w:szCs w:val="24"/>
                <w:lang w:eastAsia="tr-TR"/>
              </w:rPr>
              <w:t>Başkan</w:t>
            </w:r>
          </w:p>
          <w:p w:rsidR="0038038C" w:rsidRPr="0038038C" w:rsidRDefault="0038038C" w:rsidP="003803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038C">
              <w:rPr>
                <w:rFonts w:ascii="Times New Roman" w:eastAsia="Times New Roman" w:hAnsi="Times New Roman" w:cs="Times New Roman"/>
                <w:sz w:val="24"/>
                <w:szCs w:val="24"/>
                <w:lang w:eastAsia="tr-TR"/>
              </w:rPr>
              <w:t>Mustafa BUMİN</w:t>
            </w:r>
          </w:p>
        </w:tc>
        <w:tc>
          <w:tcPr>
            <w:tcW w:w="1667" w:type="pct"/>
            <w:gridSpan w:val="2"/>
            <w:hideMark/>
          </w:tcPr>
          <w:p w:rsidR="0038038C" w:rsidRPr="0038038C" w:rsidRDefault="0038038C" w:rsidP="003803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038C">
              <w:rPr>
                <w:rFonts w:ascii="Times New Roman" w:eastAsia="Times New Roman" w:hAnsi="Times New Roman" w:cs="Times New Roman"/>
                <w:sz w:val="24"/>
                <w:szCs w:val="24"/>
                <w:lang w:eastAsia="tr-TR"/>
              </w:rPr>
              <w:t>Başkanvekili</w:t>
            </w:r>
          </w:p>
          <w:p w:rsidR="0038038C" w:rsidRPr="0038038C" w:rsidRDefault="0038038C" w:rsidP="003803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038C">
              <w:rPr>
                <w:rFonts w:ascii="Times New Roman" w:eastAsia="Times New Roman" w:hAnsi="Times New Roman" w:cs="Times New Roman"/>
                <w:sz w:val="24"/>
                <w:szCs w:val="24"/>
                <w:lang w:eastAsia="tr-TR"/>
              </w:rPr>
              <w:t>Haşim KILIÇ</w:t>
            </w:r>
          </w:p>
        </w:tc>
        <w:tc>
          <w:tcPr>
            <w:tcW w:w="1667" w:type="pct"/>
            <w:hideMark/>
          </w:tcPr>
          <w:p w:rsidR="0038038C" w:rsidRPr="0038038C" w:rsidRDefault="0038038C" w:rsidP="003803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038C">
              <w:rPr>
                <w:rFonts w:ascii="Times New Roman" w:eastAsia="Times New Roman" w:hAnsi="Times New Roman" w:cs="Times New Roman"/>
                <w:sz w:val="24"/>
                <w:szCs w:val="24"/>
                <w:lang w:eastAsia="tr-TR"/>
              </w:rPr>
              <w:t>Üye</w:t>
            </w:r>
          </w:p>
          <w:p w:rsidR="0038038C" w:rsidRPr="0038038C" w:rsidRDefault="0038038C" w:rsidP="0038038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8038C">
              <w:rPr>
                <w:rFonts w:ascii="Times New Roman" w:eastAsia="Times New Roman" w:hAnsi="Times New Roman" w:cs="Times New Roman"/>
                <w:sz w:val="24"/>
                <w:szCs w:val="24"/>
                <w:lang w:eastAsia="tr-TR"/>
              </w:rPr>
              <w:t>Samia</w:t>
            </w:r>
            <w:proofErr w:type="spellEnd"/>
            <w:r w:rsidRPr="0038038C">
              <w:rPr>
                <w:rFonts w:ascii="Times New Roman" w:eastAsia="Times New Roman" w:hAnsi="Times New Roman" w:cs="Times New Roman"/>
                <w:sz w:val="24"/>
                <w:szCs w:val="24"/>
                <w:lang w:eastAsia="tr-TR"/>
              </w:rPr>
              <w:t xml:space="preserve"> AKBULUT</w:t>
            </w:r>
          </w:p>
        </w:tc>
      </w:tr>
      <w:tr w:rsidR="0038038C" w:rsidRPr="0038038C" w:rsidTr="0038038C">
        <w:trPr>
          <w:tblCellSpacing w:w="0" w:type="dxa"/>
          <w:jc w:val="center"/>
        </w:trPr>
        <w:tc>
          <w:tcPr>
            <w:tcW w:w="1667" w:type="pct"/>
            <w:hideMark/>
          </w:tcPr>
          <w:p w:rsidR="0038038C" w:rsidRPr="0038038C" w:rsidRDefault="0038038C" w:rsidP="003803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038C">
              <w:rPr>
                <w:rFonts w:ascii="Times New Roman" w:eastAsia="Times New Roman" w:hAnsi="Times New Roman" w:cs="Times New Roman"/>
                <w:sz w:val="24"/>
                <w:szCs w:val="24"/>
                <w:lang w:eastAsia="tr-TR"/>
              </w:rPr>
              <w:t> </w:t>
            </w:r>
          </w:p>
        </w:tc>
        <w:tc>
          <w:tcPr>
            <w:tcW w:w="1667" w:type="pct"/>
            <w:gridSpan w:val="2"/>
            <w:hideMark/>
          </w:tcPr>
          <w:p w:rsidR="0038038C" w:rsidRPr="0038038C" w:rsidRDefault="0038038C" w:rsidP="003803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038C">
              <w:rPr>
                <w:rFonts w:ascii="Times New Roman" w:eastAsia="Times New Roman" w:hAnsi="Times New Roman" w:cs="Times New Roman"/>
                <w:sz w:val="24"/>
                <w:szCs w:val="24"/>
                <w:lang w:eastAsia="tr-TR"/>
              </w:rPr>
              <w:t> </w:t>
            </w:r>
          </w:p>
        </w:tc>
        <w:tc>
          <w:tcPr>
            <w:tcW w:w="1667" w:type="pct"/>
            <w:hideMark/>
          </w:tcPr>
          <w:p w:rsidR="0038038C" w:rsidRPr="0038038C" w:rsidRDefault="0038038C" w:rsidP="003803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038C">
              <w:rPr>
                <w:rFonts w:ascii="Times New Roman" w:eastAsia="Times New Roman" w:hAnsi="Times New Roman" w:cs="Times New Roman"/>
                <w:sz w:val="24"/>
                <w:szCs w:val="24"/>
                <w:lang w:eastAsia="tr-TR"/>
              </w:rPr>
              <w:t> </w:t>
            </w:r>
          </w:p>
        </w:tc>
      </w:tr>
      <w:tr w:rsidR="0038038C" w:rsidRPr="0038038C" w:rsidTr="0038038C">
        <w:trPr>
          <w:tblCellSpacing w:w="0" w:type="dxa"/>
          <w:jc w:val="center"/>
        </w:trPr>
        <w:tc>
          <w:tcPr>
            <w:tcW w:w="1667" w:type="pct"/>
            <w:hideMark/>
          </w:tcPr>
          <w:p w:rsidR="0038038C" w:rsidRPr="0038038C" w:rsidRDefault="0038038C" w:rsidP="003803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038C">
              <w:rPr>
                <w:rFonts w:ascii="Times New Roman" w:eastAsia="Times New Roman" w:hAnsi="Times New Roman" w:cs="Times New Roman"/>
                <w:sz w:val="24"/>
                <w:szCs w:val="24"/>
                <w:lang w:eastAsia="tr-TR"/>
              </w:rPr>
              <w:t>Üye</w:t>
            </w:r>
          </w:p>
          <w:p w:rsidR="0038038C" w:rsidRPr="0038038C" w:rsidRDefault="0038038C" w:rsidP="003803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038C">
              <w:rPr>
                <w:rFonts w:ascii="Times New Roman" w:eastAsia="Times New Roman" w:hAnsi="Times New Roman" w:cs="Times New Roman"/>
                <w:sz w:val="24"/>
                <w:szCs w:val="24"/>
                <w:lang w:eastAsia="tr-TR"/>
              </w:rPr>
              <w:t>Yalçın ACARGÜN</w:t>
            </w:r>
          </w:p>
        </w:tc>
        <w:tc>
          <w:tcPr>
            <w:tcW w:w="1667" w:type="pct"/>
            <w:gridSpan w:val="2"/>
            <w:hideMark/>
          </w:tcPr>
          <w:p w:rsidR="0038038C" w:rsidRPr="0038038C" w:rsidRDefault="0038038C" w:rsidP="003803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038C">
              <w:rPr>
                <w:rFonts w:ascii="Times New Roman" w:eastAsia="Times New Roman" w:hAnsi="Times New Roman" w:cs="Times New Roman"/>
                <w:sz w:val="24"/>
                <w:szCs w:val="24"/>
                <w:lang w:eastAsia="tr-TR"/>
              </w:rPr>
              <w:t>Üye</w:t>
            </w:r>
          </w:p>
          <w:p w:rsidR="0038038C" w:rsidRPr="0038038C" w:rsidRDefault="0038038C" w:rsidP="0038038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8038C">
              <w:rPr>
                <w:rFonts w:ascii="Times New Roman" w:eastAsia="Times New Roman" w:hAnsi="Times New Roman" w:cs="Times New Roman"/>
                <w:sz w:val="24"/>
                <w:szCs w:val="24"/>
                <w:lang w:eastAsia="tr-TR"/>
              </w:rPr>
              <w:t>Sacit</w:t>
            </w:r>
            <w:proofErr w:type="spellEnd"/>
            <w:r w:rsidRPr="0038038C">
              <w:rPr>
                <w:rFonts w:ascii="Times New Roman" w:eastAsia="Times New Roman" w:hAnsi="Times New Roman" w:cs="Times New Roman"/>
                <w:sz w:val="24"/>
                <w:szCs w:val="24"/>
                <w:lang w:eastAsia="tr-TR"/>
              </w:rPr>
              <w:t xml:space="preserve"> ADALI</w:t>
            </w:r>
          </w:p>
        </w:tc>
        <w:tc>
          <w:tcPr>
            <w:tcW w:w="1667" w:type="pct"/>
            <w:hideMark/>
          </w:tcPr>
          <w:p w:rsidR="0038038C" w:rsidRPr="0038038C" w:rsidRDefault="0038038C" w:rsidP="003803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038C">
              <w:rPr>
                <w:rFonts w:ascii="Times New Roman" w:eastAsia="Times New Roman" w:hAnsi="Times New Roman" w:cs="Times New Roman"/>
                <w:sz w:val="24"/>
                <w:szCs w:val="24"/>
                <w:lang w:eastAsia="tr-TR"/>
              </w:rPr>
              <w:t>Üye</w:t>
            </w:r>
          </w:p>
          <w:p w:rsidR="0038038C" w:rsidRPr="0038038C" w:rsidRDefault="0038038C" w:rsidP="003803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038C">
              <w:rPr>
                <w:rFonts w:ascii="Times New Roman" w:eastAsia="Times New Roman" w:hAnsi="Times New Roman" w:cs="Times New Roman"/>
                <w:sz w:val="24"/>
                <w:szCs w:val="24"/>
                <w:lang w:eastAsia="tr-TR"/>
              </w:rPr>
              <w:t>Fulya KANTARCIOĞLU</w:t>
            </w:r>
          </w:p>
        </w:tc>
      </w:tr>
      <w:tr w:rsidR="0038038C" w:rsidRPr="0038038C" w:rsidTr="0038038C">
        <w:trPr>
          <w:tblCellSpacing w:w="0" w:type="dxa"/>
          <w:jc w:val="center"/>
        </w:trPr>
        <w:tc>
          <w:tcPr>
            <w:tcW w:w="1667" w:type="pct"/>
            <w:hideMark/>
          </w:tcPr>
          <w:p w:rsidR="0038038C" w:rsidRPr="0038038C" w:rsidRDefault="0038038C" w:rsidP="003803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038C">
              <w:rPr>
                <w:rFonts w:ascii="Times New Roman" w:eastAsia="Times New Roman" w:hAnsi="Times New Roman" w:cs="Times New Roman"/>
                <w:sz w:val="24"/>
                <w:szCs w:val="24"/>
                <w:lang w:eastAsia="tr-TR"/>
              </w:rPr>
              <w:t> </w:t>
            </w:r>
          </w:p>
        </w:tc>
        <w:tc>
          <w:tcPr>
            <w:tcW w:w="1667" w:type="pct"/>
            <w:gridSpan w:val="2"/>
            <w:hideMark/>
          </w:tcPr>
          <w:p w:rsidR="0038038C" w:rsidRPr="0038038C" w:rsidRDefault="0038038C" w:rsidP="003803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038C">
              <w:rPr>
                <w:rFonts w:ascii="Times New Roman" w:eastAsia="Times New Roman" w:hAnsi="Times New Roman" w:cs="Times New Roman"/>
                <w:sz w:val="24"/>
                <w:szCs w:val="24"/>
                <w:lang w:eastAsia="tr-TR"/>
              </w:rPr>
              <w:t> </w:t>
            </w:r>
          </w:p>
        </w:tc>
        <w:tc>
          <w:tcPr>
            <w:tcW w:w="1667" w:type="pct"/>
            <w:hideMark/>
          </w:tcPr>
          <w:p w:rsidR="0038038C" w:rsidRPr="0038038C" w:rsidRDefault="0038038C" w:rsidP="003803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038C">
              <w:rPr>
                <w:rFonts w:ascii="Times New Roman" w:eastAsia="Times New Roman" w:hAnsi="Times New Roman" w:cs="Times New Roman"/>
                <w:sz w:val="24"/>
                <w:szCs w:val="24"/>
                <w:lang w:eastAsia="tr-TR"/>
              </w:rPr>
              <w:t> </w:t>
            </w:r>
          </w:p>
        </w:tc>
      </w:tr>
      <w:tr w:rsidR="0038038C" w:rsidRPr="0038038C" w:rsidTr="0038038C">
        <w:trPr>
          <w:tblCellSpacing w:w="0" w:type="dxa"/>
          <w:jc w:val="center"/>
        </w:trPr>
        <w:tc>
          <w:tcPr>
            <w:tcW w:w="1667" w:type="pct"/>
            <w:hideMark/>
          </w:tcPr>
          <w:p w:rsidR="0038038C" w:rsidRPr="0038038C" w:rsidRDefault="0038038C" w:rsidP="003803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038C">
              <w:rPr>
                <w:rFonts w:ascii="Times New Roman" w:eastAsia="Times New Roman" w:hAnsi="Times New Roman" w:cs="Times New Roman"/>
                <w:sz w:val="24"/>
                <w:szCs w:val="24"/>
                <w:lang w:eastAsia="tr-TR"/>
              </w:rPr>
              <w:t>Üye</w:t>
            </w:r>
          </w:p>
          <w:p w:rsidR="0038038C" w:rsidRPr="0038038C" w:rsidRDefault="0038038C" w:rsidP="003803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038C">
              <w:rPr>
                <w:rFonts w:ascii="Times New Roman" w:eastAsia="Times New Roman" w:hAnsi="Times New Roman" w:cs="Times New Roman"/>
                <w:sz w:val="24"/>
                <w:szCs w:val="24"/>
                <w:lang w:eastAsia="tr-TR"/>
              </w:rPr>
              <w:t>Ertuğrul ERSOY</w:t>
            </w:r>
          </w:p>
        </w:tc>
        <w:tc>
          <w:tcPr>
            <w:tcW w:w="1667" w:type="pct"/>
            <w:gridSpan w:val="2"/>
            <w:hideMark/>
          </w:tcPr>
          <w:p w:rsidR="0038038C" w:rsidRPr="0038038C" w:rsidRDefault="0038038C" w:rsidP="003803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038C">
              <w:rPr>
                <w:rFonts w:ascii="Times New Roman" w:eastAsia="Times New Roman" w:hAnsi="Times New Roman" w:cs="Times New Roman"/>
                <w:sz w:val="24"/>
                <w:szCs w:val="24"/>
                <w:lang w:eastAsia="tr-TR"/>
              </w:rPr>
              <w:t>Üye</w:t>
            </w:r>
          </w:p>
          <w:p w:rsidR="0038038C" w:rsidRPr="0038038C" w:rsidRDefault="0038038C" w:rsidP="003803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038C">
              <w:rPr>
                <w:rFonts w:ascii="Times New Roman" w:eastAsia="Times New Roman" w:hAnsi="Times New Roman" w:cs="Times New Roman"/>
                <w:sz w:val="24"/>
                <w:szCs w:val="24"/>
                <w:lang w:eastAsia="tr-TR"/>
              </w:rPr>
              <w:t>Tülay TUĞCU</w:t>
            </w:r>
          </w:p>
        </w:tc>
        <w:tc>
          <w:tcPr>
            <w:tcW w:w="1667" w:type="pct"/>
            <w:hideMark/>
          </w:tcPr>
          <w:p w:rsidR="0038038C" w:rsidRPr="0038038C" w:rsidRDefault="0038038C" w:rsidP="003803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038C">
              <w:rPr>
                <w:rFonts w:ascii="Times New Roman" w:eastAsia="Times New Roman" w:hAnsi="Times New Roman" w:cs="Times New Roman"/>
                <w:sz w:val="24"/>
                <w:szCs w:val="24"/>
                <w:lang w:eastAsia="tr-TR"/>
              </w:rPr>
              <w:t>Üye</w:t>
            </w:r>
          </w:p>
          <w:p w:rsidR="0038038C" w:rsidRPr="0038038C" w:rsidRDefault="0038038C" w:rsidP="003803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038C">
              <w:rPr>
                <w:rFonts w:ascii="Times New Roman" w:eastAsia="Times New Roman" w:hAnsi="Times New Roman" w:cs="Times New Roman"/>
                <w:sz w:val="24"/>
                <w:szCs w:val="24"/>
                <w:lang w:eastAsia="tr-TR"/>
              </w:rPr>
              <w:t>Ahmet AKYALÇIN</w:t>
            </w:r>
          </w:p>
        </w:tc>
      </w:tr>
      <w:tr w:rsidR="0038038C" w:rsidRPr="0038038C" w:rsidTr="0038038C">
        <w:trPr>
          <w:tblCellSpacing w:w="0" w:type="dxa"/>
          <w:jc w:val="center"/>
        </w:trPr>
        <w:tc>
          <w:tcPr>
            <w:tcW w:w="2500" w:type="pct"/>
            <w:gridSpan w:val="2"/>
            <w:hideMark/>
          </w:tcPr>
          <w:p w:rsidR="0038038C" w:rsidRPr="0038038C" w:rsidRDefault="0038038C" w:rsidP="003803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038C">
              <w:rPr>
                <w:rFonts w:ascii="Times New Roman" w:eastAsia="Times New Roman" w:hAnsi="Times New Roman" w:cs="Times New Roman"/>
                <w:sz w:val="24"/>
                <w:szCs w:val="24"/>
                <w:lang w:eastAsia="tr-TR"/>
              </w:rPr>
              <w:t> </w:t>
            </w:r>
          </w:p>
        </w:tc>
        <w:tc>
          <w:tcPr>
            <w:tcW w:w="2500" w:type="pct"/>
            <w:gridSpan w:val="2"/>
            <w:hideMark/>
          </w:tcPr>
          <w:p w:rsidR="0038038C" w:rsidRPr="0038038C" w:rsidRDefault="0038038C" w:rsidP="003803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038C">
              <w:rPr>
                <w:rFonts w:ascii="Times New Roman" w:eastAsia="Times New Roman" w:hAnsi="Times New Roman" w:cs="Times New Roman"/>
                <w:sz w:val="24"/>
                <w:szCs w:val="24"/>
                <w:lang w:eastAsia="tr-TR"/>
              </w:rPr>
              <w:t> </w:t>
            </w:r>
          </w:p>
        </w:tc>
      </w:tr>
      <w:tr w:rsidR="0038038C" w:rsidRPr="0038038C" w:rsidTr="0038038C">
        <w:trPr>
          <w:tblCellSpacing w:w="0" w:type="dxa"/>
          <w:jc w:val="center"/>
        </w:trPr>
        <w:tc>
          <w:tcPr>
            <w:tcW w:w="2500" w:type="pct"/>
            <w:gridSpan w:val="2"/>
            <w:hideMark/>
          </w:tcPr>
          <w:p w:rsidR="0038038C" w:rsidRPr="0038038C" w:rsidRDefault="0038038C" w:rsidP="003803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038C">
              <w:rPr>
                <w:rFonts w:ascii="Times New Roman" w:eastAsia="Times New Roman" w:hAnsi="Times New Roman" w:cs="Times New Roman"/>
                <w:sz w:val="24"/>
                <w:szCs w:val="24"/>
                <w:lang w:eastAsia="tr-TR"/>
              </w:rPr>
              <w:t>Üye</w:t>
            </w:r>
          </w:p>
          <w:p w:rsidR="0038038C" w:rsidRPr="0038038C" w:rsidRDefault="0038038C" w:rsidP="003803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038C">
              <w:rPr>
                <w:rFonts w:ascii="Times New Roman" w:eastAsia="Times New Roman" w:hAnsi="Times New Roman" w:cs="Times New Roman"/>
                <w:sz w:val="24"/>
                <w:szCs w:val="24"/>
                <w:lang w:eastAsia="tr-TR"/>
              </w:rPr>
              <w:t>Enis TUNGA</w:t>
            </w:r>
          </w:p>
        </w:tc>
        <w:tc>
          <w:tcPr>
            <w:tcW w:w="2500" w:type="pct"/>
            <w:gridSpan w:val="2"/>
            <w:hideMark/>
          </w:tcPr>
          <w:p w:rsidR="0038038C" w:rsidRPr="0038038C" w:rsidRDefault="0038038C" w:rsidP="003803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038C">
              <w:rPr>
                <w:rFonts w:ascii="Times New Roman" w:eastAsia="Times New Roman" w:hAnsi="Times New Roman" w:cs="Times New Roman"/>
                <w:sz w:val="24"/>
                <w:szCs w:val="24"/>
                <w:lang w:eastAsia="tr-TR"/>
              </w:rPr>
              <w:t>Üye</w:t>
            </w:r>
          </w:p>
          <w:p w:rsidR="0038038C" w:rsidRPr="0038038C" w:rsidRDefault="0038038C" w:rsidP="003803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038C">
              <w:rPr>
                <w:rFonts w:ascii="Times New Roman" w:eastAsia="Times New Roman" w:hAnsi="Times New Roman" w:cs="Times New Roman"/>
                <w:sz w:val="24"/>
                <w:szCs w:val="24"/>
                <w:lang w:eastAsia="tr-TR"/>
              </w:rPr>
              <w:t>Mehmet ERTEN</w:t>
            </w:r>
          </w:p>
        </w:tc>
      </w:tr>
    </w:tbl>
    <w:p w:rsidR="0038038C" w:rsidRPr="0038038C" w:rsidRDefault="0038038C" w:rsidP="003803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038C">
        <w:rPr>
          <w:rFonts w:ascii="Times New Roman" w:eastAsia="Times New Roman" w:hAnsi="Times New Roman" w:cs="Times New Roman"/>
          <w:color w:val="000000"/>
          <w:sz w:val="24"/>
          <w:szCs w:val="27"/>
          <w:lang w:eastAsia="tr-TR"/>
        </w:rPr>
        <w:t> </w:t>
      </w:r>
    </w:p>
    <w:p w:rsidR="0038038C" w:rsidRPr="0038038C" w:rsidRDefault="0038038C" w:rsidP="003803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038C">
        <w:rPr>
          <w:rFonts w:ascii="Times New Roman" w:eastAsia="Times New Roman" w:hAnsi="Times New Roman" w:cs="Times New Roman"/>
          <w:color w:val="000000"/>
          <w:sz w:val="24"/>
          <w:szCs w:val="27"/>
          <w:lang w:eastAsia="tr-TR"/>
        </w:rPr>
        <w:t> </w:t>
      </w:r>
    </w:p>
    <w:p w:rsidR="0038038C" w:rsidRPr="0038038C" w:rsidRDefault="0038038C" w:rsidP="0038038C">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8038C">
        <w:rPr>
          <w:rFonts w:ascii="Times New Roman" w:eastAsia="Times New Roman" w:hAnsi="Times New Roman" w:cs="Times New Roman"/>
          <w:b/>
          <w:bCs/>
          <w:color w:val="000000"/>
          <w:sz w:val="24"/>
          <w:szCs w:val="27"/>
          <w:lang w:eastAsia="tr-TR"/>
        </w:rPr>
        <w:t>KARŞIOY GEREKÇESİ</w:t>
      </w:r>
    </w:p>
    <w:p w:rsidR="0038038C" w:rsidRPr="0038038C" w:rsidRDefault="0038038C" w:rsidP="003803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038C">
        <w:rPr>
          <w:rFonts w:ascii="Times New Roman" w:eastAsia="Times New Roman" w:hAnsi="Times New Roman" w:cs="Times New Roman"/>
          <w:color w:val="000000"/>
          <w:sz w:val="24"/>
          <w:szCs w:val="27"/>
          <w:lang w:eastAsia="tr-TR"/>
        </w:rPr>
        <w:t xml:space="preserve">Anayasa'nın 38. maddesine 4709 sayılı Yasa ile eklenen sekizinci fıkrada "Hiç kimse, yalnızca sözleşmeden doğan bir yükümlülüğü yerine getirememesinden dolayı özgürlüğünden alıkonulamaz." denilmektedir. Anayasa'da yapılan bu değişiklik Avrupa İnsan Hakları Sözleşmesi'nin 4 </w:t>
      </w:r>
      <w:proofErr w:type="spellStart"/>
      <w:r w:rsidRPr="0038038C">
        <w:rPr>
          <w:rFonts w:ascii="Times New Roman" w:eastAsia="Times New Roman" w:hAnsi="Times New Roman" w:cs="Times New Roman"/>
          <w:color w:val="000000"/>
          <w:sz w:val="24"/>
          <w:szCs w:val="27"/>
          <w:lang w:eastAsia="tr-TR"/>
        </w:rPr>
        <w:t>nolu</w:t>
      </w:r>
      <w:proofErr w:type="spellEnd"/>
      <w:r w:rsidRPr="0038038C">
        <w:rPr>
          <w:rFonts w:ascii="Times New Roman" w:eastAsia="Times New Roman" w:hAnsi="Times New Roman" w:cs="Times New Roman"/>
          <w:color w:val="000000"/>
          <w:sz w:val="24"/>
          <w:szCs w:val="27"/>
          <w:lang w:eastAsia="tr-TR"/>
        </w:rPr>
        <w:t xml:space="preserve"> protokolün birinci maddesinden -yazım farklılığı dışında- aynen alınmıştır. </w:t>
      </w:r>
      <w:proofErr w:type="spellStart"/>
      <w:r w:rsidRPr="0038038C">
        <w:rPr>
          <w:rFonts w:ascii="Times New Roman" w:eastAsia="Times New Roman" w:hAnsi="Times New Roman" w:cs="Times New Roman"/>
          <w:color w:val="000000"/>
          <w:sz w:val="24"/>
          <w:szCs w:val="27"/>
          <w:lang w:eastAsia="tr-TR"/>
        </w:rPr>
        <w:t>Anayasakoyucunun</w:t>
      </w:r>
      <w:proofErr w:type="spellEnd"/>
      <w:r w:rsidRPr="0038038C">
        <w:rPr>
          <w:rFonts w:ascii="Times New Roman" w:eastAsia="Times New Roman" w:hAnsi="Times New Roman" w:cs="Times New Roman"/>
          <w:color w:val="000000"/>
          <w:sz w:val="24"/>
          <w:szCs w:val="27"/>
          <w:lang w:eastAsia="tr-TR"/>
        </w:rPr>
        <w:t xml:space="preserve"> amacını ve hangi nedenle böyle bir değişikliğe ihtiyaç duyduğunu maddenin gerekçesi ve Mecliste yapılan görüşmeler gözetilerek ortaya koymak gerekir. Yapılan bu değişiklik pozitif hukuk kurallarına kaynaklık etmiyor, ya da etkilemiyorsa kural haşivdir denilebilir. </w:t>
      </w:r>
      <w:proofErr w:type="spellStart"/>
      <w:r w:rsidRPr="0038038C">
        <w:rPr>
          <w:rFonts w:ascii="Times New Roman" w:eastAsia="Times New Roman" w:hAnsi="Times New Roman" w:cs="Times New Roman"/>
          <w:color w:val="000000"/>
          <w:sz w:val="24"/>
          <w:szCs w:val="27"/>
          <w:lang w:eastAsia="tr-TR"/>
        </w:rPr>
        <w:t>Anayasakoyucu</w:t>
      </w:r>
      <w:proofErr w:type="spellEnd"/>
      <w:r w:rsidRPr="0038038C">
        <w:rPr>
          <w:rFonts w:ascii="Times New Roman" w:eastAsia="Times New Roman" w:hAnsi="Times New Roman" w:cs="Times New Roman"/>
          <w:color w:val="000000"/>
          <w:sz w:val="24"/>
          <w:szCs w:val="27"/>
          <w:lang w:eastAsia="tr-TR"/>
        </w:rPr>
        <w:t xml:space="preserve"> böyle bir amaç gütmeyeceğine göre Anayasa'nın 38. maddesine giren bu kurala işlerlik kazandırmak gerekir. İhmal, hile ve kötü niyet dışında kalan ekonomik suçlara ekonomik ceza öngörülmesi çağdaş dünyada kabul edilen ve izlenen bir politikadır. Bu anlayış ve amaç içinde düşünülmediği takdirde Anayasa'nın 38. maddesinde yazılmış olan bu değişikliğin pozitif hukuk içinde uygulama alanı hiç yok denecek kadar işlevsiz olduğu çok açıktır. Bu değişiklik yapılmadan önce kimi ekonomik suçlara hapis cezası öngörülmesi Anayasa'ya aykırı olmamasına karşın, yeni kural bu alanı sınırlayarak oldukça daraltmıştır.</w:t>
      </w:r>
    </w:p>
    <w:p w:rsidR="0038038C" w:rsidRPr="0038038C" w:rsidRDefault="0038038C" w:rsidP="003803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038C">
        <w:rPr>
          <w:rFonts w:ascii="Times New Roman" w:eastAsia="Times New Roman" w:hAnsi="Times New Roman" w:cs="Times New Roman"/>
          <w:color w:val="000000"/>
          <w:sz w:val="24"/>
          <w:szCs w:val="27"/>
          <w:lang w:eastAsia="tr-TR"/>
        </w:rPr>
        <w:t>Anayasa'nın 38. maddesindeki bu değişiklik üç noktada toplanmıştır.</w:t>
      </w:r>
    </w:p>
    <w:p w:rsidR="0038038C" w:rsidRPr="0038038C" w:rsidRDefault="0038038C" w:rsidP="003803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038C">
        <w:rPr>
          <w:rFonts w:ascii="Times New Roman" w:eastAsia="Times New Roman" w:hAnsi="Times New Roman" w:cs="Times New Roman"/>
          <w:color w:val="000000"/>
          <w:sz w:val="24"/>
          <w:szCs w:val="27"/>
          <w:lang w:eastAsia="tr-TR"/>
        </w:rPr>
        <w:lastRenderedPageBreak/>
        <w:t>- Yalnızca sözleşmeden doğan bir yükümlülük,</w:t>
      </w:r>
    </w:p>
    <w:p w:rsidR="0038038C" w:rsidRPr="0038038C" w:rsidRDefault="0038038C" w:rsidP="003803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038C">
        <w:rPr>
          <w:rFonts w:ascii="Times New Roman" w:eastAsia="Times New Roman" w:hAnsi="Times New Roman" w:cs="Times New Roman"/>
          <w:color w:val="000000"/>
          <w:sz w:val="24"/>
          <w:szCs w:val="27"/>
          <w:lang w:eastAsia="tr-TR"/>
        </w:rPr>
        <w:t>- Bu yükümlülüğün yerine getirilememesi,</w:t>
      </w:r>
    </w:p>
    <w:p w:rsidR="0038038C" w:rsidRPr="0038038C" w:rsidRDefault="0038038C" w:rsidP="003803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038C">
        <w:rPr>
          <w:rFonts w:ascii="Times New Roman" w:eastAsia="Times New Roman" w:hAnsi="Times New Roman" w:cs="Times New Roman"/>
          <w:color w:val="000000"/>
          <w:sz w:val="24"/>
          <w:szCs w:val="27"/>
          <w:lang w:eastAsia="tr-TR"/>
        </w:rPr>
        <w:t>- Bundan dolayı özgürlükten alıkonamama,</w:t>
      </w:r>
    </w:p>
    <w:p w:rsidR="0038038C" w:rsidRPr="0038038C" w:rsidRDefault="0038038C" w:rsidP="003803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038C">
        <w:rPr>
          <w:rFonts w:ascii="Times New Roman" w:eastAsia="Times New Roman" w:hAnsi="Times New Roman" w:cs="Times New Roman"/>
          <w:color w:val="000000"/>
          <w:sz w:val="24"/>
          <w:szCs w:val="27"/>
          <w:lang w:eastAsia="tr-TR"/>
        </w:rPr>
        <w:t xml:space="preserve">Avrupa İnsan Hakları Sözleşmesi'nin 4 </w:t>
      </w:r>
      <w:proofErr w:type="spellStart"/>
      <w:r w:rsidRPr="0038038C">
        <w:rPr>
          <w:rFonts w:ascii="Times New Roman" w:eastAsia="Times New Roman" w:hAnsi="Times New Roman" w:cs="Times New Roman"/>
          <w:color w:val="000000"/>
          <w:sz w:val="24"/>
          <w:szCs w:val="27"/>
          <w:lang w:eastAsia="tr-TR"/>
        </w:rPr>
        <w:t>nolu</w:t>
      </w:r>
      <w:proofErr w:type="spellEnd"/>
      <w:r w:rsidRPr="0038038C">
        <w:rPr>
          <w:rFonts w:ascii="Times New Roman" w:eastAsia="Times New Roman" w:hAnsi="Times New Roman" w:cs="Times New Roman"/>
          <w:color w:val="000000"/>
          <w:sz w:val="24"/>
          <w:szCs w:val="27"/>
          <w:lang w:eastAsia="tr-TR"/>
        </w:rPr>
        <w:t xml:space="preserve"> protokolün 1. maddesi "Borç için hapis yasağı" başlığını taşımakla beraber madde metninde, "özgürlüğünden yoksun kılınamaz." denilerek yasağın sadece hapis cezası ile sınırlı olmadığı başka özgürlükleri de kapsadığı açıktır. Sözleşmeden aynen alınan Anayasamızdaki metni de sadece hapis cezası ile sınırlandırmamak gerekir. Sözleşmeden doğan yükümlülük de borç ilişkisi dışında bir şeyin yapılması ya da yapılmaması anlamında daha geniş değerlendirilmelidir. Yükümlülük borç ilişkilerini de içine alan geniş bir kavramdır. Yükümlülük sözleşmeden kaynaklanmıyorsa bu kapsamda değildir. Ayrıca, yükümlülüğün yerine getirilememesi iyi niyete dayanmalıdır. Yükümlülüğünü yerine getiremeyeceğini önceden bilen kişiyi kural korumamaktadır. Nitekim TBMM Genel Kurulu'nda 38. maddedeki değişiklik görüşülürken Anayasa Komisyonu Başkanı "kendi ihmal veya kusuru olmaksızın borcunu ödemekte acze düşen kişi, bu yüzden hapis cezasına çarptırılamaz. Ancak, borçlunun hileyle veya kasten borcunu ifa etmekten kaçınması halinde protokolün bu hükmünden yararlanması mümkün değildir." görüşünü dile getirmiştir. (26.9.2001 günlü, 133. Birleşim Tutanakları)</w:t>
      </w:r>
    </w:p>
    <w:p w:rsidR="0038038C" w:rsidRPr="0038038C" w:rsidRDefault="0038038C" w:rsidP="003803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038C">
        <w:rPr>
          <w:rFonts w:ascii="Times New Roman" w:eastAsia="Times New Roman" w:hAnsi="Times New Roman" w:cs="Times New Roman"/>
          <w:color w:val="000000"/>
          <w:sz w:val="24"/>
          <w:szCs w:val="27"/>
          <w:lang w:eastAsia="tr-TR"/>
        </w:rPr>
        <w:t xml:space="preserve">Buna göre, yapılan Anayasa değişikliğinde ekonomik nedenlerle ve </w:t>
      </w:r>
      <w:proofErr w:type="spellStart"/>
      <w:r w:rsidRPr="0038038C">
        <w:rPr>
          <w:rFonts w:ascii="Times New Roman" w:eastAsia="Times New Roman" w:hAnsi="Times New Roman" w:cs="Times New Roman"/>
          <w:color w:val="000000"/>
          <w:sz w:val="24"/>
          <w:szCs w:val="27"/>
          <w:lang w:eastAsia="tr-TR"/>
        </w:rPr>
        <w:t>iyiniyetle</w:t>
      </w:r>
      <w:proofErr w:type="spellEnd"/>
      <w:r w:rsidRPr="0038038C">
        <w:rPr>
          <w:rFonts w:ascii="Times New Roman" w:eastAsia="Times New Roman" w:hAnsi="Times New Roman" w:cs="Times New Roman"/>
          <w:color w:val="000000"/>
          <w:sz w:val="24"/>
          <w:szCs w:val="27"/>
          <w:lang w:eastAsia="tr-TR"/>
        </w:rPr>
        <w:t xml:space="preserve"> borcunu ödeyemeyen kişilere hapis cezası verilmesini önlemek amacı ön plana çıkmaktadır. Etkili ceza düşüncesiyle "hapisle tazyik" yoluyla çalışma hayatının daha iyi düzenleneceği anlayışı </w:t>
      </w:r>
      <w:proofErr w:type="spellStart"/>
      <w:r w:rsidRPr="0038038C">
        <w:rPr>
          <w:rFonts w:ascii="Times New Roman" w:eastAsia="Times New Roman" w:hAnsi="Times New Roman" w:cs="Times New Roman"/>
          <w:color w:val="000000"/>
          <w:sz w:val="24"/>
          <w:szCs w:val="27"/>
          <w:lang w:eastAsia="tr-TR"/>
        </w:rPr>
        <w:t>Anayasakoyucunun</w:t>
      </w:r>
      <w:proofErr w:type="spellEnd"/>
      <w:r w:rsidRPr="0038038C">
        <w:rPr>
          <w:rFonts w:ascii="Times New Roman" w:eastAsia="Times New Roman" w:hAnsi="Times New Roman" w:cs="Times New Roman"/>
          <w:color w:val="000000"/>
          <w:sz w:val="24"/>
          <w:szCs w:val="27"/>
          <w:lang w:eastAsia="tr-TR"/>
        </w:rPr>
        <w:t xml:space="preserve"> iradesini saptırmaktır. Kasıt ve </w:t>
      </w:r>
      <w:proofErr w:type="spellStart"/>
      <w:r w:rsidRPr="0038038C">
        <w:rPr>
          <w:rFonts w:ascii="Times New Roman" w:eastAsia="Times New Roman" w:hAnsi="Times New Roman" w:cs="Times New Roman"/>
          <w:color w:val="000000"/>
          <w:sz w:val="24"/>
          <w:szCs w:val="27"/>
          <w:lang w:eastAsia="tr-TR"/>
        </w:rPr>
        <w:t>kötüniyet</w:t>
      </w:r>
      <w:proofErr w:type="spellEnd"/>
      <w:r w:rsidRPr="0038038C">
        <w:rPr>
          <w:rFonts w:ascii="Times New Roman" w:eastAsia="Times New Roman" w:hAnsi="Times New Roman" w:cs="Times New Roman"/>
          <w:color w:val="000000"/>
          <w:sz w:val="24"/>
          <w:szCs w:val="27"/>
          <w:lang w:eastAsia="tr-TR"/>
        </w:rPr>
        <w:t xml:space="preserve"> olmadığı sürece ekonomik suçlara hapis cezası öngörülmesi insan onuruyla bağdaşmadığı için çağdaş dünya ve demokratik toplumlarda terkedilmiştir.</w:t>
      </w:r>
    </w:p>
    <w:p w:rsidR="0038038C" w:rsidRPr="0038038C" w:rsidRDefault="0038038C" w:rsidP="003803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038C">
        <w:rPr>
          <w:rFonts w:ascii="Times New Roman" w:eastAsia="Times New Roman" w:hAnsi="Times New Roman" w:cs="Times New Roman"/>
          <w:color w:val="000000"/>
          <w:sz w:val="24"/>
          <w:szCs w:val="27"/>
          <w:lang w:eastAsia="tr-TR"/>
        </w:rPr>
        <w:t xml:space="preserve">Çoğunluk görüşünde, borç ilişkisi ile çek kullanımı arasındaki bağ koparılmış soyut bir kambiyo ilişkisinden bahsedilmiş, sözleşmeden bağımsız bir kambiyo yükümlülüğü üzerinde durulmuştur. </w:t>
      </w:r>
      <w:proofErr w:type="gramStart"/>
      <w:r w:rsidRPr="0038038C">
        <w:rPr>
          <w:rFonts w:ascii="Times New Roman" w:eastAsia="Times New Roman" w:hAnsi="Times New Roman" w:cs="Times New Roman"/>
          <w:color w:val="000000"/>
          <w:sz w:val="24"/>
          <w:szCs w:val="27"/>
          <w:lang w:eastAsia="tr-TR"/>
        </w:rPr>
        <w:t>Oysa,</w:t>
      </w:r>
      <w:proofErr w:type="gramEnd"/>
      <w:r w:rsidRPr="0038038C">
        <w:rPr>
          <w:rFonts w:ascii="Times New Roman" w:eastAsia="Times New Roman" w:hAnsi="Times New Roman" w:cs="Times New Roman"/>
          <w:color w:val="000000"/>
          <w:sz w:val="24"/>
          <w:szCs w:val="27"/>
          <w:lang w:eastAsia="tr-TR"/>
        </w:rPr>
        <w:t xml:space="preserve"> keşideci ile </w:t>
      </w:r>
      <w:proofErr w:type="spellStart"/>
      <w:r w:rsidRPr="0038038C">
        <w:rPr>
          <w:rFonts w:ascii="Times New Roman" w:eastAsia="Times New Roman" w:hAnsi="Times New Roman" w:cs="Times New Roman"/>
          <w:color w:val="000000"/>
          <w:sz w:val="24"/>
          <w:szCs w:val="27"/>
          <w:lang w:eastAsia="tr-TR"/>
        </w:rPr>
        <w:t>lehdar</w:t>
      </w:r>
      <w:proofErr w:type="spellEnd"/>
      <w:r w:rsidRPr="0038038C">
        <w:rPr>
          <w:rFonts w:ascii="Times New Roman" w:eastAsia="Times New Roman" w:hAnsi="Times New Roman" w:cs="Times New Roman"/>
          <w:color w:val="000000"/>
          <w:sz w:val="24"/>
          <w:szCs w:val="27"/>
          <w:lang w:eastAsia="tr-TR"/>
        </w:rPr>
        <w:t xml:space="preserve"> arasındaki borç ilişkisini sözleşmenin dışında mutlak bağımsız bir işlem olarak nitelemek mümkün değildir. Sözleşmeye bağlı bir yükümlülük nedeniyle çek keşide edenle </w:t>
      </w:r>
      <w:proofErr w:type="spellStart"/>
      <w:r w:rsidRPr="0038038C">
        <w:rPr>
          <w:rFonts w:ascii="Times New Roman" w:eastAsia="Times New Roman" w:hAnsi="Times New Roman" w:cs="Times New Roman"/>
          <w:color w:val="000000"/>
          <w:sz w:val="24"/>
          <w:szCs w:val="27"/>
          <w:lang w:eastAsia="tr-TR"/>
        </w:rPr>
        <w:t>lehdar</w:t>
      </w:r>
      <w:proofErr w:type="spellEnd"/>
      <w:r w:rsidRPr="0038038C">
        <w:rPr>
          <w:rFonts w:ascii="Times New Roman" w:eastAsia="Times New Roman" w:hAnsi="Times New Roman" w:cs="Times New Roman"/>
          <w:color w:val="000000"/>
          <w:sz w:val="24"/>
          <w:szCs w:val="27"/>
          <w:lang w:eastAsia="tr-TR"/>
        </w:rPr>
        <w:t xml:space="preserve"> arasında bir ilişki her zaman olanaklıdır. Hapis cezası öngörülerek alacaklının hakkının korunması ve kamusal güvenin sağlanması gerekçesi de kabul edilemez. Hukuksal nitelikleri farklı da olsa bono ve poliçe gibi kambiyo senetlerinde de ödenmediği takdirde kamusal güvenin bozulması ve alacaklının hakkının yok olması söz konusu olabilir. Bu nedenle iyiniyetli olması koşuluyla bonosunu ödeyemeyen kimseye hapis cezası öngörülemeyeceği gibi karşılıksız çıkan çek içinde öngörülemez.</w:t>
      </w:r>
    </w:p>
    <w:p w:rsidR="0038038C" w:rsidRPr="0038038C" w:rsidRDefault="0038038C" w:rsidP="003803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038C">
        <w:rPr>
          <w:rFonts w:ascii="Times New Roman" w:eastAsia="Times New Roman" w:hAnsi="Times New Roman" w:cs="Times New Roman"/>
          <w:color w:val="000000"/>
          <w:sz w:val="24"/>
          <w:szCs w:val="27"/>
          <w:lang w:eastAsia="tr-TR"/>
        </w:rPr>
        <w:t xml:space="preserve">Çoğunluk gerekçesinde aynen "Yalnızca Anayasa'nın 38. maddesi kapsamında hürriyeti bağlayıcı ceza yasağı sözleşmeden doğan borcun yerine getirememesini gerektirmektedir. Oysa keşideci çekin karşılıksız olmasını bilmesine rağmen çek keşide ettiğine göre bu borcun yerine getirilemediğinden söz etmek de olanaksızdır." denilmektedir. Çekin karşılıksız olduğunu bile bile keşide edenlerin </w:t>
      </w:r>
      <w:proofErr w:type="spellStart"/>
      <w:r w:rsidRPr="0038038C">
        <w:rPr>
          <w:rFonts w:ascii="Times New Roman" w:eastAsia="Times New Roman" w:hAnsi="Times New Roman" w:cs="Times New Roman"/>
          <w:color w:val="000000"/>
          <w:sz w:val="24"/>
          <w:szCs w:val="27"/>
          <w:lang w:eastAsia="tr-TR"/>
        </w:rPr>
        <w:t>iyiniyetinden</w:t>
      </w:r>
      <w:proofErr w:type="spellEnd"/>
      <w:r w:rsidRPr="0038038C">
        <w:rPr>
          <w:rFonts w:ascii="Times New Roman" w:eastAsia="Times New Roman" w:hAnsi="Times New Roman" w:cs="Times New Roman"/>
          <w:color w:val="000000"/>
          <w:sz w:val="24"/>
          <w:szCs w:val="27"/>
          <w:lang w:eastAsia="tr-TR"/>
        </w:rPr>
        <w:t xml:space="preserve"> zaten bahsedilemez. Böyle bir çek düzenleyen kişinin 38. maddesinde öngörülen korumadan faydalanması da olanaksızdır.</w:t>
      </w:r>
    </w:p>
    <w:p w:rsidR="0038038C" w:rsidRPr="0038038C" w:rsidRDefault="0038038C" w:rsidP="003803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038C">
        <w:rPr>
          <w:rFonts w:ascii="Times New Roman" w:eastAsia="Times New Roman" w:hAnsi="Times New Roman" w:cs="Times New Roman"/>
          <w:color w:val="000000"/>
          <w:sz w:val="24"/>
          <w:szCs w:val="27"/>
          <w:lang w:eastAsia="tr-TR"/>
        </w:rPr>
        <w:t xml:space="preserve">3167 sayılı Yasa'nın 16. maddesinin birinci fıkrası suçlarda objektif sorumluluk esası benimsenerek düzenlenmiştir. Yargıtay'da bugüne kadar objektif sorumluluk kapsamında uygulamasını sürdürmüştür. Düzenlenen çekin karşılığı yoksa suç oluşmuştur. Bunun dışında yargıcın </w:t>
      </w:r>
      <w:proofErr w:type="spellStart"/>
      <w:r w:rsidRPr="0038038C">
        <w:rPr>
          <w:rFonts w:ascii="Times New Roman" w:eastAsia="Times New Roman" w:hAnsi="Times New Roman" w:cs="Times New Roman"/>
          <w:color w:val="000000"/>
          <w:sz w:val="24"/>
          <w:szCs w:val="27"/>
          <w:lang w:eastAsia="tr-TR"/>
        </w:rPr>
        <w:t>subjektif</w:t>
      </w:r>
      <w:proofErr w:type="spellEnd"/>
      <w:r w:rsidRPr="0038038C">
        <w:rPr>
          <w:rFonts w:ascii="Times New Roman" w:eastAsia="Times New Roman" w:hAnsi="Times New Roman" w:cs="Times New Roman"/>
          <w:color w:val="000000"/>
          <w:sz w:val="24"/>
          <w:szCs w:val="27"/>
          <w:lang w:eastAsia="tr-TR"/>
        </w:rPr>
        <w:t xml:space="preserve"> değerlendirme ve araştırmaları kuralı objektif sorumluluk kapsamından </w:t>
      </w:r>
      <w:r w:rsidRPr="0038038C">
        <w:rPr>
          <w:rFonts w:ascii="Times New Roman" w:eastAsia="Times New Roman" w:hAnsi="Times New Roman" w:cs="Times New Roman"/>
          <w:color w:val="000000"/>
          <w:sz w:val="24"/>
          <w:szCs w:val="27"/>
          <w:lang w:eastAsia="tr-TR"/>
        </w:rPr>
        <w:lastRenderedPageBreak/>
        <w:t>çıkarmaz. Objektif sorumluluk nedeniyle 16. maddenin birinci fıkrasına göre oluşacak suç da "ödememe" ya da "</w:t>
      </w:r>
      <w:proofErr w:type="spellStart"/>
      <w:r w:rsidRPr="0038038C">
        <w:rPr>
          <w:rFonts w:ascii="Times New Roman" w:eastAsia="Times New Roman" w:hAnsi="Times New Roman" w:cs="Times New Roman"/>
          <w:color w:val="000000"/>
          <w:sz w:val="24"/>
          <w:szCs w:val="27"/>
          <w:lang w:eastAsia="tr-TR"/>
        </w:rPr>
        <w:t>ödeyememe"durumlarının</w:t>
      </w:r>
      <w:proofErr w:type="spellEnd"/>
      <w:r w:rsidRPr="0038038C">
        <w:rPr>
          <w:rFonts w:ascii="Times New Roman" w:eastAsia="Times New Roman" w:hAnsi="Times New Roman" w:cs="Times New Roman"/>
          <w:color w:val="000000"/>
          <w:sz w:val="24"/>
          <w:szCs w:val="27"/>
          <w:lang w:eastAsia="tr-TR"/>
        </w:rPr>
        <w:t xml:space="preserve"> araştırılması </w:t>
      </w:r>
      <w:proofErr w:type="spellStart"/>
      <w:r w:rsidRPr="0038038C">
        <w:rPr>
          <w:rFonts w:ascii="Times New Roman" w:eastAsia="Times New Roman" w:hAnsi="Times New Roman" w:cs="Times New Roman"/>
          <w:color w:val="000000"/>
          <w:sz w:val="24"/>
          <w:szCs w:val="27"/>
          <w:lang w:eastAsia="tr-TR"/>
        </w:rPr>
        <w:t>sözkonusu</w:t>
      </w:r>
      <w:proofErr w:type="spellEnd"/>
      <w:r w:rsidRPr="0038038C">
        <w:rPr>
          <w:rFonts w:ascii="Times New Roman" w:eastAsia="Times New Roman" w:hAnsi="Times New Roman" w:cs="Times New Roman"/>
          <w:color w:val="000000"/>
          <w:sz w:val="24"/>
          <w:szCs w:val="27"/>
          <w:lang w:eastAsia="tr-TR"/>
        </w:rPr>
        <w:t xml:space="preserve"> değildir. Bilerek ve </w:t>
      </w:r>
      <w:proofErr w:type="spellStart"/>
      <w:r w:rsidRPr="0038038C">
        <w:rPr>
          <w:rFonts w:ascii="Times New Roman" w:eastAsia="Times New Roman" w:hAnsi="Times New Roman" w:cs="Times New Roman"/>
          <w:color w:val="000000"/>
          <w:sz w:val="24"/>
          <w:szCs w:val="27"/>
          <w:lang w:eastAsia="tr-TR"/>
        </w:rPr>
        <w:t>kasden</w:t>
      </w:r>
      <w:proofErr w:type="spellEnd"/>
      <w:r w:rsidRPr="0038038C">
        <w:rPr>
          <w:rFonts w:ascii="Times New Roman" w:eastAsia="Times New Roman" w:hAnsi="Times New Roman" w:cs="Times New Roman"/>
          <w:color w:val="000000"/>
          <w:sz w:val="24"/>
          <w:szCs w:val="27"/>
          <w:lang w:eastAsia="tr-TR"/>
        </w:rPr>
        <w:t xml:space="preserve"> ödemeyenle, </w:t>
      </w:r>
      <w:proofErr w:type="spellStart"/>
      <w:r w:rsidRPr="0038038C">
        <w:rPr>
          <w:rFonts w:ascii="Times New Roman" w:eastAsia="Times New Roman" w:hAnsi="Times New Roman" w:cs="Times New Roman"/>
          <w:color w:val="000000"/>
          <w:sz w:val="24"/>
          <w:szCs w:val="27"/>
          <w:lang w:eastAsia="tr-TR"/>
        </w:rPr>
        <w:t>iyiniyetle</w:t>
      </w:r>
      <w:proofErr w:type="spellEnd"/>
      <w:r w:rsidRPr="0038038C">
        <w:rPr>
          <w:rFonts w:ascii="Times New Roman" w:eastAsia="Times New Roman" w:hAnsi="Times New Roman" w:cs="Times New Roman"/>
          <w:color w:val="000000"/>
          <w:sz w:val="24"/>
          <w:szCs w:val="27"/>
          <w:lang w:eastAsia="tr-TR"/>
        </w:rPr>
        <w:t xml:space="preserve"> hareket edilerek ödeyememe durumlarını ayırmaya </w:t>
      </w:r>
      <w:proofErr w:type="gramStart"/>
      <w:r w:rsidRPr="0038038C">
        <w:rPr>
          <w:rFonts w:ascii="Times New Roman" w:eastAsia="Times New Roman" w:hAnsi="Times New Roman" w:cs="Times New Roman"/>
          <w:color w:val="000000"/>
          <w:sz w:val="24"/>
          <w:szCs w:val="27"/>
          <w:lang w:eastAsia="tr-TR"/>
        </w:rPr>
        <w:t>imkan</w:t>
      </w:r>
      <w:proofErr w:type="gramEnd"/>
      <w:r w:rsidRPr="0038038C">
        <w:rPr>
          <w:rFonts w:ascii="Times New Roman" w:eastAsia="Times New Roman" w:hAnsi="Times New Roman" w:cs="Times New Roman"/>
          <w:color w:val="000000"/>
          <w:sz w:val="24"/>
          <w:szCs w:val="27"/>
          <w:lang w:eastAsia="tr-TR"/>
        </w:rPr>
        <w:t xml:space="preserve"> tanımayan bir düzenleme Anayasa'nın 38. maddesine aykırılık oluşturur. Karşılıksız çek suçu, kasıtla işlenen bir suç haline getirilmediği sürece Anayasa'ya aykırılıktan kurtulamaz.</w:t>
      </w:r>
    </w:p>
    <w:p w:rsidR="0038038C" w:rsidRPr="0038038C" w:rsidRDefault="0038038C" w:rsidP="003803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038C">
        <w:rPr>
          <w:rFonts w:ascii="Times New Roman" w:eastAsia="Times New Roman" w:hAnsi="Times New Roman" w:cs="Times New Roman"/>
          <w:color w:val="000000"/>
          <w:sz w:val="24"/>
          <w:szCs w:val="27"/>
          <w:lang w:eastAsia="tr-TR"/>
        </w:rPr>
        <w:t>Belirtilen nedenlerle çoğunluk görüşüne katılmadım.</w:t>
      </w:r>
    </w:p>
    <w:p w:rsidR="0038038C" w:rsidRPr="0038038C" w:rsidRDefault="0038038C" w:rsidP="003803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038C">
        <w:rPr>
          <w:rFonts w:ascii="Times New Roman" w:eastAsia="Times New Roman" w:hAnsi="Times New Roman" w:cs="Times New Roman"/>
          <w:color w:val="000000"/>
          <w:sz w:val="24"/>
          <w:szCs w:val="27"/>
          <w:lang w:eastAsia="tr-TR"/>
        </w:rPr>
        <w:t> </w:t>
      </w:r>
    </w:p>
    <w:tbl>
      <w:tblPr>
        <w:tblW w:w="1473" w:type="dxa"/>
        <w:jc w:val="right"/>
        <w:tblCellSpacing w:w="0" w:type="dxa"/>
        <w:tblCellMar>
          <w:top w:w="60" w:type="dxa"/>
          <w:left w:w="60" w:type="dxa"/>
          <w:bottom w:w="60" w:type="dxa"/>
          <w:right w:w="60" w:type="dxa"/>
        </w:tblCellMar>
        <w:tblLook w:val="04A0" w:firstRow="1" w:lastRow="0" w:firstColumn="1" w:lastColumn="0" w:noHBand="0" w:noVBand="1"/>
      </w:tblPr>
      <w:tblGrid>
        <w:gridCol w:w="1473"/>
      </w:tblGrid>
      <w:tr w:rsidR="0038038C" w:rsidRPr="0038038C" w:rsidTr="0038038C">
        <w:trPr>
          <w:tblCellSpacing w:w="0" w:type="dxa"/>
          <w:jc w:val="right"/>
        </w:trPr>
        <w:tc>
          <w:tcPr>
            <w:tcW w:w="1473" w:type="dxa"/>
            <w:hideMark/>
          </w:tcPr>
          <w:p w:rsidR="0038038C" w:rsidRPr="0038038C" w:rsidRDefault="0038038C" w:rsidP="0038038C">
            <w:pPr>
              <w:spacing w:before="100" w:beforeAutospacing="1" w:after="100" w:afterAutospacing="1" w:line="240" w:lineRule="auto"/>
              <w:jc w:val="both"/>
              <w:rPr>
                <w:rFonts w:ascii="Times New Roman" w:eastAsia="Times New Roman" w:hAnsi="Times New Roman" w:cs="Times New Roman"/>
                <w:sz w:val="24"/>
                <w:szCs w:val="24"/>
                <w:lang w:eastAsia="tr-TR"/>
              </w:rPr>
            </w:pPr>
            <w:r w:rsidRPr="0038038C">
              <w:rPr>
                <w:rFonts w:ascii="Times New Roman" w:eastAsia="Times New Roman" w:hAnsi="Times New Roman" w:cs="Times New Roman"/>
                <w:sz w:val="24"/>
                <w:szCs w:val="24"/>
                <w:lang w:eastAsia="tr-TR"/>
              </w:rPr>
              <w:t> </w:t>
            </w:r>
          </w:p>
        </w:tc>
      </w:tr>
      <w:tr w:rsidR="0038038C" w:rsidRPr="0038038C" w:rsidTr="0038038C">
        <w:trPr>
          <w:tblCellSpacing w:w="0" w:type="dxa"/>
          <w:jc w:val="right"/>
        </w:trPr>
        <w:tc>
          <w:tcPr>
            <w:tcW w:w="1473" w:type="dxa"/>
            <w:hideMark/>
          </w:tcPr>
          <w:p w:rsidR="0038038C" w:rsidRPr="0038038C" w:rsidRDefault="0038038C" w:rsidP="003803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038C">
              <w:rPr>
                <w:rFonts w:ascii="Times New Roman" w:eastAsia="Times New Roman" w:hAnsi="Times New Roman" w:cs="Times New Roman"/>
                <w:sz w:val="24"/>
                <w:szCs w:val="24"/>
                <w:lang w:eastAsia="tr-TR"/>
              </w:rPr>
              <w:t>Başkanvekili</w:t>
            </w:r>
          </w:p>
          <w:p w:rsidR="0038038C" w:rsidRPr="0038038C" w:rsidRDefault="0038038C" w:rsidP="0038038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038C">
              <w:rPr>
                <w:rFonts w:ascii="Times New Roman" w:eastAsia="Times New Roman" w:hAnsi="Times New Roman" w:cs="Times New Roman"/>
                <w:sz w:val="24"/>
                <w:szCs w:val="24"/>
                <w:lang w:eastAsia="tr-TR"/>
              </w:rPr>
              <w:t>Haşim KILIÇ</w:t>
            </w:r>
          </w:p>
        </w:tc>
      </w:tr>
    </w:tbl>
    <w:p w:rsidR="0038038C" w:rsidRPr="0038038C" w:rsidRDefault="0038038C" w:rsidP="003803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038C">
        <w:rPr>
          <w:rFonts w:ascii="Times New Roman" w:eastAsia="Times New Roman" w:hAnsi="Times New Roman" w:cs="Times New Roman"/>
          <w:color w:val="000000"/>
          <w:sz w:val="24"/>
          <w:szCs w:val="27"/>
          <w:lang w:eastAsia="tr-TR"/>
        </w:rPr>
        <w:t> </w:t>
      </w:r>
    </w:p>
    <w:p w:rsidR="00CE1FB9" w:rsidRPr="0038038C" w:rsidRDefault="00CE1FB9" w:rsidP="0038038C">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38038C" w:rsidSect="0038038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47C5" w:rsidRDefault="004947C5" w:rsidP="0038038C">
      <w:pPr>
        <w:spacing w:after="0" w:line="240" w:lineRule="auto"/>
      </w:pPr>
      <w:r>
        <w:separator/>
      </w:r>
    </w:p>
  </w:endnote>
  <w:endnote w:type="continuationSeparator" w:id="0">
    <w:p w:rsidR="004947C5" w:rsidRDefault="004947C5" w:rsidP="00380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38C" w:rsidRDefault="0038038C" w:rsidP="00D31B0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8038C" w:rsidRDefault="0038038C" w:rsidP="0038038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38C" w:rsidRPr="0038038C" w:rsidRDefault="0038038C" w:rsidP="00D31B06">
    <w:pPr>
      <w:pStyle w:val="Altbilgi"/>
      <w:framePr w:wrap="around" w:vAnchor="text" w:hAnchor="margin" w:xAlign="right" w:y="1"/>
      <w:rPr>
        <w:rStyle w:val="SayfaNumaras"/>
        <w:rFonts w:ascii="Times New Roman" w:hAnsi="Times New Roman" w:cs="Times New Roman"/>
      </w:rPr>
    </w:pPr>
    <w:r w:rsidRPr="0038038C">
      <w:rPr>
        <w:rStyle w:val="SayfaNumaras"/>
        <w:rFonts w:ascii="Times New Roman" w:hAnsi="Times New Roman" w:cs="Times New Roman"/>
      </w:rPr>
      <w:fldChar w:fldCharType="begin"/>
    </w:r>
    <w:r w:rsidRPr="0038038C">
      <w:rPr>
        <w:rStyle w:val="SayfaNumaras"/>
        <w:rFonts w:ascii="Times New Roman" w:hAnsi="Times New Roman" w:cs="Times New Roman"/>
      </w:rPr>
      <w:instrText xml:space="preserve">PAGE  </w:instrText>
    </w:r>
    <w:r w:rsidRPr="0038038C">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38038C">
      <w:rPr>
        <w:rStyle w:val="SayfaNumaras"/>
        <w:rFonts w:ascii="Times New Roman" w:hAnsi="Times New Roman" w:cs="Times New Roman"/>
      </w:rPr>
      <w:fldChar w:fldCharType="end"/>
    </w:r>
  </w:p>
  <w:p w:rsidR="0038038C" w:rsidRPr="0038038C" w:rsidRDefault="0038038C" w:rsidP="0038038C">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38C" w:rsidRDefault="0038038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47C5" w:rsidRDefault="004947C5" w:rsidP="0038038C">
      <w:pPr>
        <w:spacing w:after="0" w:line="240" w:lineRule="auto"/>
      </w:pPr>
      <w:r>
        <w:separator/>
      </w:r>
    </w:p>
  </w:footnote>
  <w:footnote w:type="continuationSeparator" w:id="0">
    <w:p w:rsidR="004947C5" w:rsidRDefault="004947C5" w:rsidP="003803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38C" w:rsidRDefault="0038038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38C" w:rsidRDefault="0038038C">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2002</w:t>
    </w:r>
    <w:proofErr w:type="gramEnd"/>
    <w:r>
      <w:rPr>
        <w:rFonts w:ascii="Times New Roman" w:hAnsi="Times New Roman" w:cs="Times New Roman"/>
        <w:b/>
      </w:rPr>
      <w:t>/165</w:t>
    </w:r>
  </w:p>
  <w:p w:rsidR="0038038C" w:rsidRDefault="0038038C">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2002</w:t>
    </w:r>
    <w:proofErr w:type="gramEnd"/>
    <w:r>
      <w:rPr>
        <w:rFonts w:ascii="Times New Roman" w:hAnsi="Times New Roman" w:cs="Times New Roman"/>
        <w:b/>
      </w:rPr>
      <w:t>/195</w:t>
    </w:r>
  </w:p>
  <w:p w:rsidR="0038038C" w:rsidRPr="0038038C" w:rsidRDefault="0038038C">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38C" w:rsidRDefault="0038038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A97"/>
    <w:rsid w:val="00291A97"/>
    <w:rsid w:val="0038038C"/>
    <w:rsid w:val="004947C5"/>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727758-C88F-4A01-9921-4D80EB435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38038C"/>
    <w:rPr>
      <w:color w:val="0000FF"/>
      <w:u w:val="single"/>
    </w:rPr>
  </w:style>
  <w:style w:type="paragraph" w:styleId="NormalWeb">
    <w:name w:val="Normal (Web)"/>
    <w:basedOn w:val="Normal"/>
    <w:uiPriority w:val="99"/>
    <w:semiHidden/>
    <w:unhideWhenUsed/>
    <w:rsid w:val="0038038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8038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8038C"/>
  </w:style>
  <w:style w:type="paragraph" w:styleId="Altbilgi">
    <w:name w:val="footer"/>
    <w:basedOn w:val="Normal"/>
    <w:link w:val="AltbilgiChar"/>
    <w:uiPriority w:val="99"/>
    <w:unhideWhenUsed/>
    <w:rsid w:val="0038038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8038C"/>
  </w:style>
  <w:style w:type="character" w:styleId="SayfaNumaras">
    <w:name w:val="page number"/>
    <w:basedOn w:val="VarsaylanParagrafYazTipi"/>
    <w:uiPriority w:val="99"/>
    <w:semiHidden/>
    <w:unhideWhenUsed/>
    <w:rsid w:val="003803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640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2102</Words>
  <Characters>11987</Characters>
  <Application>Microsoft Office Word</Application>
  <DocSecurity>0</DocSecurity>
  <Lines>99</Lines>
  <Paragraphs>28</Paragraphs>
  <ScaleCrop>false</ScaleCrop>
  <Company/>
  <LinksUpToDate>false</LinksUpToDate>
  <CharactersWithSpaces>14061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2019-01-11T11:59:00Z</dcterms:created>
  <dcterms:modified xsi:type="dcterms:W3CDTF">2019-01-11T12:00:00Z</dcterms:modified>
</cp:coreProperties>
</file>