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93" w:rsidRPr="00FB5F93" w:rsidRDefault="00FB5F93" w:rsidP="00FB5F93">
      <w:pPr>
        <w:spacing w:before="100" w:after="100" w:line="240" w:lineRule="auto"/>
        <w:jc w:val="center"/>
        <w:rPr>
          <w:rFonts w:ascii="Times New Roman" w:eastAsia="Times New Roman" w:hAnsi="Times New Roman" w:cs="Times New Roman"/>
          <w:b/>
          <w:bCs/>
          <w:color w:val="000000"/>
          <w:sz w:val="24"/>
          <w:szCs w:val="27"/>
          <w:lang w:eastAsia="tr-TR"/>
        </w:rPr>
      </w:pPr>
      <w:r w:rsidRPr="00FB5F93">
        <w:rPr>
          <w:rFonts w:ascii="Times New Roman" w:eastAsia="Times New Roman" w:hAnsi="Times New Roman" w:cs="Times New Roman"/>
          <w:b/>
          <w:bCs/>
          <w:color w:val="000000"/>
          <w:sz w:val="24"/>
          <w:szCs w:val="27"/>
          <w:lang w:eastAsia="tr-TR"/>
        </w:rPr>
        <w:t>ANAYASA MAHKEMESİ KARARI</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color w:val="000000"/>
          <w:sz w:val="24"/>
          <w:szCs w:val="27"/>
          <w:lang w:eastAsia="tr-TR"/>
        </w:rPr>
        <w:t> </w:t>
      </w:r>
    </w:p>
    <w:p w:rsidR="00FB5F93" w:rsidRPr="00FB5F93" w:rsidRDefault="00FB5F93" w:rsidP="00FB5F93">
      <w:pPr>
        <w:spacing w:after="0" w:line="240" w:lineRule="auto"/>
        <w:jc w:val="both"/>
        <w:rPr>
          <w:rFonts w:ascii="Times New Roman" w:eastAsia="Times New Roman" w:hAnsi="Times New Roman" w:cs="Times New Roman"/>
          <w:b/>
          <w:color w:val="000000"/>
          <w:sz w:val="24"/>
          <w:szCs w:val="27"/>
          <w:lang w:eastAsia="tr-TR"/>
        </w:rPr>
      </w:pPr>
      <w:r w:rsidRPr="00FB5F93">
        <w:rPr>
          <w:rFonts w:ascii="Times New Roman" w:eastAsia="Times New Roman" w:hAnsi="Times New Roman" w:cs="Times New Roman"/>
          <w:b/>
          <w:bCs/>
          <w:color w:val="000000"/>
          <w:sz w:val="24"/>
          <w:szCs w:val="27"/>
          <w:lang w:eastAsia="tr-TR"/>
        </w:rPr>
        <w:t xml:space="preserve">Esas </w:t>
      </w:r>
      <w:proofErr w:type="gramStart"/>
      <w:r w:rsidRPr="00FB5F93">
        <w:rPr>
          <w:rFonts w:ascii="Times New Roman" w:eastAsia="Times New Roman" w:hAnsi="Times New Roman" w:cs="Times New Roman"/>
          <w:b/>
          <w:bCs/>
          <w:color w:val="000000"/>
          <w:sz w:val="24"/>
          <w:szCs w:val="27"/>
          <w:lang w:eastAsia="tr-TR"/>
        </w:rPr>
        <w:t>Sayısı : 2001</w:t>
      </w:r>
      <w:proofErr w:type="gramEnd"/>
      <w:r w:rsidRPr="00FB5F93">
        <w:rPr>
          <w:rFonts w:ascii="Times New Roman" w:eastAsia="Times New Roman" w:hAnsi="Times New Roman" w:cs="Times New Roman"/>
          <w:b/>
          <w:bCs/>
          <w:color w:val="000000"/>
          <w:sz w:val="24"/>
          <w:szCs w:val="27"/>
          <w:lang w:eastAsia="tr-TR"/>
        </w:rPr>
        <w:t>/483</w:t>
      </w:r>
    </w:p>
    <w:p w:rsidR="00FB5F93" w:rsidRPr="00FB5F93" w:rsidRDefault="00FB5F93" w:rsidP="00FB5F93">
      <w:pPr>
        <w:spacing w:after="0" w:line="240" w:lineRule="auto"/>
        <w:jc w:val="both"/>
        <w:rPr>
          <w:rFonts w:ascii="Times New Roman" w:eastAsia="Times New Roman" w:hAnsi="Times New Roman" w:cs="Times New Roman"/>
          <w:b/>
          <w:bCs/>
          <w:color w:val="000000"/>
          <w:sz w:val="24"/>
          <w:szCs w:val="27"/>
          <w:lang w:eastAsia="tr-TR"/>
        </w:rPr>
      </w:pPr>
      <w:r w:rsidRPr="00FB5F93">
        <w:rPr>
          <w:rFonts w:ascii="Times New Roman" w:eastAsia="Times New Roman" w:hAnsi="Times New Roman" w:cs="Times New Roman"/>
          <w:b/>
          <w:bCs/>
          <w:color w:val="000000"/>
          <w:sz w:val="24"/>
          <w:szCs w:val="27"/>
          <w:lang w:eastAsia="tr-TR"/>
        </w:rPr>
        <w:t xml:space="preserve">Karar </w:t>
      </w:r>
      <w:proofErr w:type="gramStart"/>
      <w:r w:rsidRPr="00FB5F93">
        <w:rPr>
          <w:rFonts w:ascii="Times New Roman" w:eastAsia="Times New Roman" w:hAnsi="Times New Roman" w:cs="Times New Roman"/>
          <w:b/>
          <w:bCs/>
          <w:color w:val="000000"/>
          <w:sz w:val="24"/>
          <w:szCs w:val="27"/>
          <w:lang w:eastAsia="tr-TR"/>
        </w:rPr>
        <w:t>Sayısı : 2002</w:t>
      </w:r>
      <w:proofErr w:type="gramEnd"/>
      <w:r w:rsidRPr="00FB5F93">
        <w:rPr>
          <w:rFonts w:ascii="Times New Roman" w:eastAsia="Times New Roman" w:hAnsi="Times New Roman" w:cs="Times New Roman"/>
          <w:b/>
          <w:bCs/>
          <w:color w:val="000000"/>
          <w:sz w:val="24"/>
          <w:szCs w:val="27"/>
          <w:lang w:eastAsia="tr-TR"/>
        </w:rPr>
        <w:t>/1</w:t>
      </w:r>
    </w:p>
    <w:p w:rsidR="00FB5F93" w:rsidRPr="00FB5F93" w:rsidRDefault="00FB5F93" w:rsidP="00FB5F93">
      <w:pPr>
        <w:spacing w:after="0" w:line="240" w:lineRule="auto"/>
        <w:jc w:val="both"/>
        <w:rPr>
          <w:rFonts w:ascii="Times New Roman" w:eastAsia="Times New Roman" w:hAnsi="Times New Roman" w:cs="Times New Roman"/>
          <w:b/>
          <w:color w:val="000000"/>
          <w:sz w:val="24"/>
          <w:szCs w:val="27"/>
          <w:lang w:eastAsia="tr-TR"/>
        </w:rPr>
      </w:pPr>
      <w:r w:rsidRPr="00FB5F93">
        <w:rPr>
          <w:rFonts w:ascii="Times New Roman" w:eastAsia="Times New Roman" w:hAnsi="Times New Roman" w:cs="Times New Roman"/>
          <w:b/>
          <w:bCs/>
          <w:color w:val="000000"/>
          <w:sz w:val="24"/>
          <w:szCs w:val="27"/>
          <w:lang w:eastAsia="tr-TR"/>
        </w:rPr>
        <w:t xml:space="preserve">Karar </w:t>
      </w:r>
      <w:proofErr w:type="gramStart"/>
      <w:r w:rsidRPr="00FB5F93">
        <w:rPr>
          <w:rFonts w:ascii="Times New Roman" w:eastAsia="Times New Roman" w:hAnsi="Times New Roman" w:cs="Times New Roman"/>
          <w:b/>
          <w:bCs/>
          <w:color w:val="000000"/>
          <w:sz w:val="24"/>
          <w:szCs w:val="27"/>
          <w:lang w:eastAsia="tr-TR"/>
        </w:rPr>
        <w:t>Günü : 3</w:t>
      </w:r>
      <w:proofErr w:type="gramEnd"/>
      <w:r w:rsidRPr="00FB5F93">
        <w:rPr>
          <w:rFonts w:ascii="Times New Roman" w:eastAsia="Times New Roman" w:hAnsi="Times New Roman" w:cs="Times New Roman"/>
          <w:b/>
          <w:bCs/>
          <w:color w:val="000000"/>
          <w:sz w:val="24"/>
          <w:szCs w:val="27"/>
          <w:lang w:eastAsia="tr-TR"/>
        </w:rPr>
        <w:t>.1.2002</w:t>
      </w:r>
    </w:p>
    <w:p w:rsidR="00FB5F93" w:rsidRPr="00FB5F93" w:rsidRDefault="00FB5F93" w:rsidP="00FB5F93">
      <w:pPr>
        <w:spacing w:after="0" w:line="240" w:lineRule="auto"/>
        <w:jc w:val="both"/>
        <w:rPr>
          <w:rFonts w:ascii="Times New Roman" w:eastAsia="Times New Roman" w:hAnsi="Times New Roman" w:cs="Times New Roman"/>
          <w:b/>
          <w:color w:val="000000"/>
          <w:sz w:val="24"/>
          <w:szCs w:val="24"/>
          <w:lang w:eastAsia="tr-TR"/>
        </w:rPr>
      </w:pPr>
      <w:r w:rsidRPr="00FB5F93">
        <w:rPr>
          <w:rFonts w:ascii="Times New Roman" w:eastAsia="Times New Roman" w:hAnsi="Times New Roman" w:cs="Times New Roman"/>
          <w:b/>
          <w:bCs/>
          <w:color w:val="000000"/>
          <w:sz w:val="24"/>
          <w:szCs w:val="26"/>
          <w:lang w:eastAsia="tr-TR"/>
        </w:rPr>
        <w:t>R.G. Tarih-</w:t>
      </w:r>
      <w:proofErr w:type="gramStart"/>
      <w:r w:rsidRPr="00FB5F93">
        <w:rPr>
          <w:rFonts w:ascii="Times New Roman" w:eastAsia="Times New Roman" w:hAnsi="Times New Roman" w:cs="Times New Roman"/>
          <w:b/>
          <w:bCs/>
          <w:color w:val="000000"/>
          <w:sz w:val="24"/>
          <w:szCs w:val="26"/>
          <w:lang w:eastAsia="tr-TR"/>
        </w:rPr>
        <w:t>Sayı :15</w:t>
      </w:r>
      <w:proofErr w:type="gramEnd"/>
      <w:r w:rsidRPr="00FB5F93">
        <w:rPr>
          <w:rFonts w:ascii="Times New Roman" w:eastAsia="Times New Roman" w:hAnsi="Times New Roman" w:cs="Times New Roman"/>
          <w:b/>
          <w:bCs/>
          <w:color w:val="000000"/>
          <w:sz w:val="24"/>
          <w:szCs w:val="26"/>
          <w:lang w:eastAsia="tr-TR"/>
        </w:rPr>
        <w:t>.02.2002'de tebliğ edildi.</w:t>
      </w:r>
    </w:p>
    <w:p w:rsidR="00FB5F93" w:rsidRDefault="00FB5F93" w:rsidP="00FB5F9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b/>
          <w:bCs/>
          <w:color w:val="000000"/>
          <w:sz w:val="24"/>
          <w:szCs w:val="27"/>
          <w:lang w:eastAsia="tr-TR"/>
        </w:rPr>
        <w:t xml:space="preserve">İTİRAZ YOLUNA </w:t>
      </w:r>
      <w:proofErr w:type="gramStart"/>
      <w:r w:rsidRPr="00FB5F93">
        <w:rPr>
          <w:rFonts w:ascii="Times New Roman" w:eastAsia="Times New Roman" w:hAnsi="Times New Roman" w:cs="Times New Roman"/>
          <w:b/>
          <w:bCs/>
          <w:color w:val="000000"/>
          <w:sz w:val="24"/>
          <w:szCs w:val="27"/>
          <w:lang w:eastAsia="tr-TR"/>
        </w:rPr>
        <w:t>BAŞVURAN : </w:t>
      </w:r>
      <w:r w:rsidRPr="00FB5F93">
        <w:rPr>
          <w:rFonts w:ascii="Times New Roman" w:eastAsia="Times New Roman" w:hAnsi="Times New Roman" w:cs="Times New Roman"/>
          <w:color w:val="000000"/>
          <w:sz w:val="24"/>
          <w:szCs w:val="27"/>
          <w:lang w:eastAsia="tr-TR"/>
        </w:rPr>
        <w:t>Ankara</w:t>
      </w:r>
      <w:proofErr w:type="gramEnd"/>
      <w:r w:rsidRPr="00FB5F93">
        <w:rPr>
          <w:rFonts w:ascii="Times New Roman" w:eastAsia="Times New Roman" w:hAnsi="Times New Roman" w:cs="Times New Roman"/>
          <w:color w:val="000000"/>
          <w:sz w:val="24"/>
          <w:szCs w:val="27"/>
          <w:lang w:eastAsia="tr-TR"/>
        </w:rPr>
        <w:t xml:space="preserve"> 1. İdare Mahkemesi.</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b/>
          <w:bCs/>
          <w:color w:val="000000"/>
          <w:sz w:val="24"/>
          <w:szCs w:val="27"/>
          <w:lang w:eastAsia="tr-TR"/>
        </w:rPr>
        <w:t>İTİRAZIN KONUSU :</w:t>
      </w:r>
      <w:r w:rsidRPr="00FB5F93">
        <w:rPr>
          <w:rFonts w:ascii="Times New Roman" w:eastAsia="Times New Roman" w:hAnsi="Times New Roman" w:cs="Times New Roman"/>
          <w:color w:val="000000"/>
          <w:sz w:val="24"/>
          <w:szCs w:val="27"/>
          <w:lang w:eastAsia="tr-TR"/>
        </w:rPr>
        <w:t xml:space="preserve"> 14.7.1965 günlü, 657 sayılı Devlet Memurları Kanununa 18.5.1994 günlü, 527 sayılı "Memurlar ve Diğer Kamu Görevlileri İle İlgili Bazı Kanun ve Kanun Hükmünde Kararnamelerde Değişiklik Yapılmasına Dair Kanun Hükmünde </w:t>
      </w:r>
      <w:proofErr w:type="spellStart"/>
      <w:r w:rsidRPr="00FB5F93">
        <w:rPr>
          <w:rFonts w:ascii="Times New Roman" w:eastAsia="Times New Roman" w:hAnsi="Times New Roman" w:cs="Times New Roman"/>
          <w:color w:val="000000"/>
          <w:sz w:val="24"/>
          <w:szCs w:val="27"/>
          <w:lang w:eastAsia="tr-TR"/>
        </w:rPr>
        <w:t>Kararname"nin</w:t>
      </w:r>
      <w:proofErr w:type="spellEnd"/>
      <w:r w:rsidRPr="00FB5F93">
        <w:rPr>
          <w:rFonts w:ascii="Times New Roman" w:eastAsia="Times New Roman" w:hAnsi="Times New Roman" w:cs="Times New Roman"/>
          <w:color w:val="000000"/>
          <w:sz w:val="24"/>
          <w:szCs w:val="27"/>
          <w:lang w:eastAsia="tr-TR"/>
        </w:rPr>
        <w:t xml:space="preserve"> 3. maddesiyle eklenen I SAYILI CETVELİN "II-TEKNİK HİZMETLER SINIFI" başlıklı bölümünün (b) bendinde yer alan "İstatistikçi" sözcüğünün, Anayasa'nın Başlangıç'ı ile 2</w:t>
      </w:r>
      <w:proofErr w:type="gramStart"/>
      <w:r w:rsidRPr="00FB5F93">
        <w:rPr>
          <w:rFonts w:ascii="Times New Roman" w:eastAsia="Times New Roman" w:hAnsi="Times New Roman" w:cs="Times New Roman"/>
          <w:color w:val="000000"/>
          <w:sz w:val="24"/>
          <w:szCs w:val="27"/>
          <w:lang w:eastAsia="tr-TR"/>
        </w:rPr>
        <w:t>.,</w:t>
      </w:r>
      <w:proofErr w:type="gramEnd"/>
      <w:r w:rsidRPr="00FB5F93">
        <w:rPr>
          <w:rFonts w:ascii="Times New Roman" w:eastAsia="Times New Roman" w:hAnsi="Times New Roman" w:cs="Times New Roman"/>
          <w:color w:val="000000"/>
          <w:sz w:val="24"/>
          <w:szCs w:val="27"/>
          <w:lang w:eastAsia="tr-TR"/>
        </w:rPr>
        <w:t xml:space="preserve"> 6. ve 91. maddelerine aykırılığı ileri sürülerek iptali istemidir.</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B5F93">
        <w:rPr>
          <w:rFonts w:ascii="Times New Roman" w:eastAsia="Times New Roman" w:hAnsi="Times New Roman" w:cs="Times New Roman"/>
          <w:b/>
          <w:bCs/>
          <w:color w:val="000000"/>
          <w:sz w:val="24"/>
          <w:szCs w:val="27"/>
          <w:lang w:eastAsia="tr-TR"/>
        </w:rPr>
        <w:t>I- OLAY</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5F93">
        <w:rPr>
          <w:rFonts w:ascii="Times New Roman" w:eastAsia="Times New Roman" w:hAnsi="Times New Roman" w:cs="Times New Roman"/>
          <w:color w:val="000000"/>
          <w:sz w:val="24"/>
          <w:szCs w:val="27"/>
          <w:lang w:eastAsia="tr-TR"/>
        </w:rPr>
        <w:t xml:space="preserve">İstatistikçi olarak görev yapan davacının, bitirdiği öğrenim kurumunun niteliğine göre 527 sayılı KHK'nin 3. maddesiyle 657 sayılı Yasa'nın 43. maddesinin (B) fıkrasına eklenen I SAYILI </w:t>
      </w:r>
      <w:proofErr w:type="spellStart"/>
      <w:r w:rsidRPr="00FB5F93">
        <w:rPr>
          <w:rFonts w:ascii="Times New Roman" w:eastAsia="Times New Roman" w:hAnsi="Times New Roman" w:cs="Times New Roman"/>
          <w:color w:val="000000"/>
          <w:sz w:val="24"/>
          <w:szCs w:val="27"/>
          <w:lang w:eastAsia="tr-TR"/>
        </w:rPr>
        <w:t>CETVEL'in</w:t>
      </w:r>
      <w:proofErr w:type="spellEnd"/>
      <w:r w:rsidRPr="00FB5F93">
        <w:rPr>
          <w:rFonts w:ascii="Times New Roman" w:eastAsia="Times New Roman" w:hAnsi="Times New Roman" w:cs="Times New Roman"/>
          <w:color w:val="000000"/>
          <w:sz w:val="24"/>
          <w:szCs w:val="27"/>
          <w:lang w:eastAsia="tr-TR"/>
        </w:rPr>
        <w:t xml:space="preserve">, "II-TEKNİK HİZMETLER </w:t>
      </w:r>
      <w:proofErr w:type="spellStart"/>
      <w:r w:rsidRPr="00FB5F93">
        <w:rPr>
          <w:rFonts w:ascii="Times New Roman" w:eastAsia="Times New Roman" w:hAnsi="Times New Roman" w:cs="Times New Roman"/>
          <w:color w:val="000000"/>
          <w:sz w:val="24"/>
          <w:szCs w:val="27"/>
          <w:lang w:eastAsia="tr-TR"/>
        </w:rPr>
        <w:t>SINIFI"na</w:t>
      </w:r>
      <w:proofErr w:type="spellEnd"/>
      <w:r w:rsidRPr="00FB5F93">
        <w:rPr>
          <w:rFonts w:ascii="Times New Roman" w:eastAsia="Times New Roman" w:hAnsi="Times New Roman" w:cs="Times New Roman"/>
          <w:color w:val="000000"/>
          <w:sz w:val="24"/>
          <w:szCs w:val="27"/>
          <w:lang w:eastAsia="tr-TR"/>
        </w:rPr>
        <w:t xml:space="preserve"> ait bölümünün (a) bendinde yer alan ek göstergeler esas alınarak maaşının ödenmesi için yaptığı başvurunun reddine ilişkin işlemin iptali istemiyle açtığı davada, Anayasa'ya aykırılık savını ciddî bulan Mahkeme, 657 sayılı Devlet Memurları Kanunu'na 527 sayılı Kanun Hükmünde Kararname'nin 3. maddesiyle eklenen I sayılı "II-TEKNİK HİZMETLER SINIFI" başlıklı bölümünün (b) bendindeki "İstatistikçi" sözcüğünün iptali için başvurmuştur.</w:t>
      </w:r>
      <w:proofErr w:type="gramEnd"/>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b/>
          <w:bCs/>
          <w:color w:val="000000"/>
          <w:sz w:val="24"/>
          <w:szCs w:val="27"/>
          <w:lang w:eastAsia="tr-TR"/>
        </w:rPr>
        <w:t>II-</w:t>
      </w:r>
      <w:r w:rsidRPr="00FB5F93">
        <w:rPr>
          <w:rFonts w:ascii="Times New Roman" w:eastAsia="Times New Roman" w:hAnsi="Times New Roman" w:cs="Times New Roman"/>
          <w:color w:val="000000"/>
          <w:sz w:val="24"/>
          <w:szCs w:val="27"/>
          <w:lang w:eastAsia="tr-TR"/>
        </w:rPr>
        <w:t> </w:t>
      </w:r>
      <w:r w:rsidRPr="00FB5F93">
        <w:rPr>
          <w:rFonts w:ascii="Times New Roman" w:eastAsia="Times New Roman" w:hAnsi="Times New Roman" w:cs="Times New Roman"/>
          <w:b/>
          <w:bCs/>
          <w:color w:val="000000"/>
          <w:sz w:val="24"/>
          <w:szCs w:val="27"/>
          <w:lang w:eastAsia="tr-TR"/>
        </w:rPr>
        <w:t>İLK İNCELEME</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color w:val="000000"/>
          <w:sz w:val="24"/>
          <w:szCs w:val="27"/>
          <w:lang w:eastAsia="tr-TR"/>
        </w:rPr>
        <w:t xml:space="preserve">Anayasa Mahkemesi </w:t>
      </w:r>
      <w:proofErr w:type="spellStart"/>
      <w:r w:rsidRPr="00FB5F93">
        <w:rPr>
          <w:rFonts w:ascii="Times New Roman" w:eastAsia="Times New Roman" w:hAnsi="Times New Roman" w:cs="Times New Roman"/>
          <w:color w:val="000000"/>
          <w:sz w:val="24"/>
          <w:szCs w:val="27"/>
          <w:lang w:eastAsia="tr-TR"/>
        </w:rPr>
        <w:t>İçtüzüğü'nün</w:t>
      </w:r>
      <w:proofErr w:type="spellEnd"/>
      <w:r w:rsidRPr="00FB5F93">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FB5F93">
        <w:rPr>
          <w:rFonts w:ascii="Times New Roman" w:eastAsia="Times New Roman" w:hAnsi="Times New Roman" w:cs="Times New Roman"/>
          <w:color w:val="000000"/>
          <w:sz w:val="24"/>
          <w:szCs w:val="27"/>
          <w:lang w:eastAsia="tr-TR"/>
        </w:rPr>
        <w:t>Sacit</w:t>
      </w:r>
      <w:proofErr w:type="spellEnd"/>
      <w:r w:rsidRPr="00FB5F93">
        <w:rPr>
          <w:rFonts w:ascii="Times New Roman" w:eastAsia="Times New Roman" w:hAnsi="Times New Roman" w:cs="Times New Roman"/>
          <w:color w:val="000000"/>
          <w:sz w:val="24"/>
          <w:szCs w:val="27"/>
          <w:lang w:eastAsia="tr-TR"/>
        </w:rPr>
        <w:t xml:space="preserve"> ADALI, Ali HÜNER, Fulya KANTARCIOĞLU, Rüştü SÖNMEZ, Ertuğrul ERSOY, Tülay TUĞCU, Ahmet AKYALÇIN ve Enis </w:t>
      </w:r>
      <w:proofErr w:type="spellStart"/>
      <w:r w:rsidRPr="00FB5F93">
        <w:rPr>
          <w:rFonts w:ascii="Times New Roman" w:eastAsia="Times New Roman" w:hAnsi="Times New Roman" w:cs="Times New Roman"/>
          <w:color w:val="000000"/>
          <w:sz w:val="24"/>
          <w:szCs w:val="27"/>
          <w:lang w:eastAsia="tr-TR"/>
        </w:rPr>
        <w:t>TUNGA'nın</w:t>
      </w:r>
      <w:proofErr w:type="spellEnd"/>
      <w:r w:rsidRPr="00FB5F93">
        <w:rPr>
          <w:rFonts w:ascii="Times New Roman" w:eastAsia="Times New Roman" w:hAnsi="Times New Roman" w:cs="Times New Roman"/>
          <w:color w:val="000000"/>
          <w:sz w:val="24"/>
          <w:szCs w:val="27"/>
          <w:lang w:eastAsia="tr-TR"/>
        </w:rPr>
        <w:t xml:space="preserve"> katılmalarıyla 3.1.2002 gününde yapılan ilk inceleme toplantısında; dosyada eksiklik </w:t>
      </w:r>
      <w:proofErr w:type="gramStart"/>
      <w:r w:rsidRPr="00FB5F93">
        <w:rPr>
          <w:rFonts w:ascii="Times New Roman" w:eastAsia="Times New Roman" w:hAnsi="Times New Roman" w:cs="Times New Roman"/>
          <w:color w:val="000000"/>
          <w:sz w:val="24"/>
          <w:szCs w:val="27"/>
          <w:lang w:eastAsia="tr-TR"/>
        </w:rPr>
        <w:t>bulunmadığından</w:t>
      </w:r>
      <w:proofErr w:type="gramEnd"/>
      <w:r w:rsidRPr="00FB5F93">
        <w:rPr>
          <w:rFonts w:ascii="Times New Roman" w:eastAsia="Times New Roman" w:hAnsi="Times New Roman" w:cs="Times New Roman"/>
          <w:color w:val="000000"/>
          <w:sz w:val="24"/>
          <w:szCs w:val="27"/>
          <w:lang w:eastAsia="tr-TR"/>
        </w:rPr>
        <w:t xml:space="preserve"> işin esasının incelenmesine, oybirliğiyle karar verilmiştir.</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B5F93">
        <w:rPr>
          <w:rFonts w:ascii="Times New Roman" w:eastAsia="Times New Roman" w:hAnsi="Times New Roman" w:cs="Times New Roman"/>
          <w:b/>
          <w:bCs/>
          <w:color w:val="000000"/>
          <w:sz w:val="24"/>
          <w:szCs w:val="27"/>
          <w:lang w:eastAsia="tr-TR"/>
        </w:rPr>
        <w:t>III- ESASIN İNCELENMESİ</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color w:val="000000"/>
          <w:sz w:val="24"/>
          <w:szCs w:val="27"/>
          <w:lang w:eastAsia="tr-TR"/>
        </w:rPr>
        <w:t>Başvuru kararı ve ekleri, işin esasına ilişkin rapor, itiraz konusu sözcüğü de içeren Kanun Hükmünde Kararname kuralı, dayanılan Anayasa kuralları ile bunların gerekçeleri ve öteki yasama belgeleri okunup incelendikten sonra gereği görüşülüp düşünüldü:</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color w:val="000000"/>
          <w:sz w:val="24"/>
          <w:szCs w:val="27"/>
          <w:lang w:eastAsia="tr-TR"/>
        </w:rPr>
        <w:t xml:space="preserve">Mahkeme, 527 sayılı KHK'nin dayanağını oluşturan 3990 sayılı Yetki Yasası'nın Anayasa Mahkemesi'nin 5.7.1994 gün ve E:1994/50, K:1994/44-2 sayılı kararı ile iptal edilmiş olması nedeni ile; 527 sayılı "Memurlar ve Diğer Kamu Görevlileri ile İlgili Bazı Kanun ve Kanun Hükmünde Kararnamelerde Değişiklik Yapılmasına Dair Kanun Hükmünde </w:t>
      </w:r>
      <w:proofErr w:type="spellStart"/>
      <w:r w:rsidRPr="00FB5F93">
        <w:rPr>
          <w:rFonts w:ascii="Times New Roman" w:eastAsia="Times New Roman" w:hAnsi="Times New Roman" w:cs="Times New Roman"/>
          <w:color w:val="000000"/>
          <w:sz w:val="24"/>
          <w:szCs w:val="27"/>
          <w:lang w:eastAsia="tr-TR"/>
        </w:rPr>
        <w:t>Kararname"nin</w:t>
      </w:r>
      <w:proofErr w:type="spellEnd"/>
      <w:r w:rsidRPr="00FB5F93">
        <w:rPr>
          <w:rFonts w:ascii="Times New Roman" w:eastAsia="Times New Roman" w:hAnsi="Times New Roman" w:cs="Times New Roman"/>
          <w:color w:val="000000"/>
          <w:sz w:val="24"/>
          <w:szCs w:val="27"/>
          <w:lang w:eastAsia="tr-TR"/>
        </w:rPr>
        <w:t xml:space="preserve"> 3. maddesiyle 657 sayılı Devlet Memurları Kanununa eklenen I Sayılı Cetvelin </w:t>
      </w:r>
      <w:r w:rsidRPr="00FB5F93">
        <w:rPr>
          <w:rFonts w:ascii="Times New Roman" w:eastAsia="Times New Roman" w:hAnsi="Times New Roman" w:cs="Times New Roman"/>
          <w:color w:val="000000"/>
          <w:sz w:val="24"/>
          <w:szCs w:val="27"/>
          <w:lang w:eastAsia="tr-TR"/>
        </w:rPr>
        <w:lastRenderedPageBreak/>
        <w:t>"II-Teknik Hizmetler Sınıfı" başlıklı bölümünün (b) bendinde yer alan "İstatistikçi" sözcüğünün Anayasa'nın Başlangıç'ı ile 2</w:t>
      </w:r>
      <w:proofErr w:type="gramStart"/>
      <w:r w:rsidRPr="00FB5F93">
        <w:rPr>
          <w:rFonts w:ascii="Times New Roman" w:eastAsia="Times New Roman" w:hAnsi="Times New Roman" w:cs="Times New Roman"/>
          <w:color w:val="000000"/>
          <w:sz w:val="24"/>
          <w:szCs w:val="27"/>
          <w:lang w:eastAsia="tr-TR"/>
        </w:rPr>
        <w:t>.,</w:t>
      </w:r>
      <w:proofErr w:type="gramEnd"/>
      <w:r w:rsidRPr="00FB5F93">
        <w:rPr>
          <w:rFonts w:ascii="Times New Roman" w:eastAsia="Times New Roman" w:hAnsi="Times New Roman" w:cs="Times New Roman"/>
          <w:color w:val="000000"/>
          <w:sz w:val="24"/>
          <w:szCs w:val="27"/>
          <w:lang w:eastAsia="tr-TR"/>
        </w:rPr>
        <w:t xml:space="preserve"> 6. ve 91. maddelerine aykırılığı gerekçesiyle iptalini istemiştir.</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color w:val="000000"/>
          <w:sz w:val="24"/>
          <w:szCs w:val="27"/>
          <w:lang w:eastAsia="tr-TR"/>
        </w:rPr>
        <w:t>Ancak, dava konusu sözcük, Anayasa Mahkemesi'nin 5.6.2001 günlü, E:2001/325, K:2001/98 sayılı kararı ile iptal edildiğinden; bu konuda yeniden karar verilmesine gerek bulunmamaktadır.</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B5F93">
        <w:rPr>
          <w:rFonts w:ascii="Times New Roman" w:eastAsia="Times New Roman" w:hAnsi="Times New Roman" w:cs="Times New Roman"/>
          <w:b/>
          <w:bCs/>
          <w:color w:val="000000"/>
          <w:sz w:val="24"/>
          <w:szCs w:val="27"/>
          <w:lang w:eastAsia="tr-TR"/>
        </w:rPr>
        <w:t>IV- SONUÇ</w:t>
      </w:r>
    </w:p>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5F93">
        <w:rPr>
          <w:rFonts w:ascii="Times New Roman" w:eastAsia="Times New Roman" w:hAnsi="Times New Roman" w:cs="Times New Roman"/>
          <w:color w:val="000000"/>
          <w:sz w:val="24"/>
          <w:szCs w:val="27"/>
          <w:lang w:eastAsia="tr-TR"/>
        </w:rPr>
        <w:t xml:space="preserve">18.5.1994 günlü, 527 sayılı "Memurlar ve Diğer Kamu Görevlileri ile İlgili Bazı Kanun ve Kanun Hükmünde Kararnamelerde Değişiklik Yapılmasına Dair Kanun Hükmünde </w:t>
      </w:r>
      <w:proofErr w:type="spellStart"/>
      <w:r w:rsidRPr="00FB5F93">
        <w:rPr>
          <w:rFonts w:ascii="Times New Roman" w:eastAsia="Times New Roman" w:hAnsi="Times New Roman" w:cs="Times New Roman"/>
          <w:color w:val="000000"/>
          <w:sz w:val="24"/>
          <w:szCs w:val="27"/>
          <w:lang w:eastAsia="tr-TR"/>
        </w:rPr>
        <w:t>Kararname"nin</w:t>
      </w:r>
      <w:proofErr w:type="spellEnd"/>
      <w:r w:rsidRPr="00FB5F93">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FB5F93">
        <w:rPr>
          <w:rFonts w:ascii="Times New Roman" w:eastAsia="Times New Roman" w:hAnsi="Times New Roman" w:cs="Times New Roman"/>
          <w:color w:val="000000"/>
          <w:sz w:val="24"/>
          <w:szCs w:val="27"/>
          <w:lang w:eastAsia="tr-TR"/>
        </w:rPr>
        <w:t>CETVEL'in</w:t>
      </w:r>
      <w:proofErr w:type="spellEnd"/>
      <w:r w:rsidRPr="00FB5F93">
        <w:rPr>
          <w:rFonts w:ascii="Times New Roman" w:eastAsia="Times New Roman" w:hAnsi="Times New Roman" w:cs="Times New Roman"/>
          <w:color w:val="000000"/>
          <w:sz w:val="24"/>
          <w:szCs w:val="27"/>
          <w:lang w:eastAsia="tr-TR"/>
        </w:rPr>
        <w:t xml:space="preserve"> "II-TEKNİK HİZMETLER SINIFI" başlıklı bölümünün (b) bendinde yer alan "...İstatistikçi..." sözcüğü, 5.6.2001 günlü, E. 2001/325, K. 2001/98 sayılı kararla iptal edildiğinden, İTİRAZ KONUSU SÖZCÜK HAKKINDA YENİDEN KARAR VERİLMESİNE YER OLMADIĞINA, 3.1.2002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Başkan</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Mustafa BUMİN</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Başkanvekili</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Haşim KILIÇ</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Yalçın ACARGÜN</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B5F93">
              <w:rPr>
                <w:rFonts w:ascii="Times New Roman" w:eastAsia="Times New Roman" w:hAnsi="Times New Roman" w:cs="Times New Roman"/>
                <w:sz w:val="24"/>
                <w:szCs w:val="24"/>
                <w:lang w:eastAsia="tr-TR"/>
              </w:rPr>
              <w:t>Sacit</w:t>
            </w:r>
            <w:proofErr w:type="spellEnd"/>
            <w:r w:rsidRPr="00FB5F93">
              <w:rPr>
                <w:rFonts w:ascii="Times New Roman" w:eastAsia="Times New Roman" w:hAnsi="Times New Roman" w:cs="Times New Roman"/>
                <w:sz w:val="24"/>
                <w:szCs w:val="24"/>
                <w:lang w:eastAsia="tr-TR"/>
              </w:rPr>
              <w:t xml:space="preserve"> ADALI</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Ali HÜNER</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Fulya KANTARCIOĞLU</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Rüştü SÖNMEZ</w:t>
            </w:r>
          </w:p>
        </w:tc>
        <w:tc>
          <w:tcPr>
            <w:tcW w:w="1667"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Ertuğrul ERSOY</w:t>
            </w:r>
          </w:p>
        </w:tc>
        <w:tc>
          <w:tcPr>
            <w:tcW w:w="1667" w:type="pct"/>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Tülay TUĞCU</w:t>
            </w:r>
          </w:p>
        </w:tc>
      </w:tr>
      <w:tr w:rsidR="00FB5F93" w:rsidRPr="00FB5F93" w:rsidTr="00FB5F93">
        <w:trPr>
          <w:tblCellSpacing w:w="0" w:type="dxa"/>
          <w:jc w:val="center"/>
        </w:trPr>
        <w:tc>
          <w:tcPr>
            <w:tcW w:w="2500"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2500"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2500"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c>
          <w:tcPr>
            <w:tcW w:w="2500"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 </w:t>
            </w:r>
          </w:p>
        </w:tc>
      </w:tr>
      <w:tr w:rsidR="00FB5F93" w:rsidRPr="00FB5F93" w:rsidTr="00FB5F93">
        <w:trPr>
          <w:tblCellSpacing w:w="0" w:type="dxa"/>
          <w:jc w:val="center"/>
        </w:trPr>
        <w:tc>
          <w:tcPr>
            <w:tcW w:w="2500"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Ahmet AKYALÇIN</w:t>
            </w:r>
          </w:p>
        </w:tc>
        <w:tc>
          <w:tcPr>
            <w:tcW w:w="2500" w:type="pct"/>
            <w:gridSpan w:val="2"/>
            <w:hideMark/>
          </w:tcPr>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Üye</w:t>
            </w:r>
          </w:p>
          <w:p w:rsidR="00FB5F93" w:rsidRPr="00FB5F93" w:rsidRDefault="00FB5F93" w:rsidP="00FB5F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B5F93">
              <w:rPr>
                <w:rFonts w:ascii="Times New Roman" w:eastAsia="Times New Roman" w:hAnsi="Times New Roman" w:cs="Times New Roman"/>
                <w:sz w:val="24"/>
                <w:szCs w:val="24"/>
                <w:lang w:eastAsia="tr-TR"/>
              </w:rPr>
              <w:t>Enis TUNGA</w:t>
            </w:r>
          </w:p>
        </w:tc>
      </w:tr>
    </w:tbl>
    <w:p w:rsidR="00FB5F93" w:rsidRPr="00FB5F93" w:rsidRDefault="00FB5F93" w:rsidP="00FB5F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5F93">
        <w:rPr>
          <w:rFonts w:ascii="Times New Roman" w:eastAsia="Times New Roman" w:hAnsi="Times New Roman" w:cs="Times New Roman"/>
          <w:color w:val="000000"/>
          <w:sz w:val="24"/>
          <w:szCs w:val="27"/>
          <w:lang w:eastAsia="tr-TR"/>
        </w:rPr>
        <w:t> </w:t>
      </w:r>
    </w:p>
    <w:p w:rsidR="00CE1FB9" w:rsidRPr="00FB5F93" w:rsidRDefault="00CE1FB9" w:rsidP="00FB5F9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B5F93" w:rsidSect="00FB5F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48" w:rsidRDefault="00BB0248" w:rsidP="00FB5F93">
      <w:pPr>
        <w:spacing w:after="0" w:line="240" w:lineRule="auto"/>
      </w:pPr>
      <w:r>
        <w:separator/>
      </w:r>
    </w:p>
  </w:endnote>
  <w:endnote w:type="continuationSeparator" w:id="0">
    <w:p w:rsidR="00BB0248" w:rsidRDefault="00BB0248" w:rsidP="00FB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93" w:rsidRDefault="00FB5F93" w:rsidP="002867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5F93" w:rsidRDefault="00FB5F93" w:rsidP="00FB5F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93" w:rsidRPr="00FB5F93" w:rsidRDefault="00FB5F93" w:rsidP="00286744">
    <w:pPr>
      <w:pStyle w:val="Altbilgi"/>
      <w:framePr w:wrap="around" w:vAnchor="text" w:hAnchor="margin" w:xAlign="right" w:y="1"/>
      <w:rPr>
        <w:rStyle w:val="SayfaNumaras"/>
        <w:rFonts w:ascii="Times New Roman" w:hAnsi="Times New Roman" w:cs="Times New Roman"/>
      </w:rPr>
    </w:pPr>
    <w:r w:rsidRPr="00FB5F93">
      <w:rPr>
        <w:rStyle w:val="SayfaNumaras"/>
        <w:rFonts w:ascii="Times New Roman" w:hAnsi="Times New Roman" w:cs="Times New Roman"/>
      </w:rPr>
      <w:fldChar w:fldCharType="begin"/>
    </w:r>
    <w:r w:rsidRPr="00FB5F93">
      <w:rPr>
        <w:rStyle w:val="SayfaNumaras"/>
        <w:rFonts w:ascii="Times New Roman" w:hAnsi="Times New Roman" w:cs="Times New Roman"/>
      </w:rPr>
      <w:instrText xml:space="preserve">PAGE  </w:instrText>
    </w:r>
    <w:r w:rsidRPr="00FB5F9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B5F93">
      <w:rPr>
        <w:rStyle w:val="SayfaNumaras"/>
        <w:rFonts w:ascii="Times New Roman" w:hAnsi="Times New Roman" w:cs="Times New Roman"/>
      </w:rPr>
      <w:fldChar w:fldCharType="end"/>
    </w:r>
  </w:p>
  <w:p w:rsidR="00FB5F93" w:rsidRPr="00FB5F93" w:rsidRDefault="00FB5F93" w:rsidP="00FB5F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93" w:rsidRDefault="00FB5F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48" w:rsidRDefault="00BB0248" w:rsidP="00FB5F93">
      <w:pPr>
        <w:spacing w:after="0" w:line="240" w:lineRule="auto"/>
      </w:pPr>
      <w:r>
        <w:separator/>
      </w:r>
    </w:p>
  </w:footnote>
  <w:footnote w:type="continuationSeparator" w:id="0">
    <w:p w:rsidR="00BB0248" w:rsidRDefault="00BB0248" w:rsidP="00FB5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93" w:rsidRDefault="00FB5F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93" w:rsidRDefault="00FB5F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/483</w:t>
    </w:r>
  </w:p>
  <w:p w:rsidR="00FB5F93" w:rsidRDefault="00FB5F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w:t>
    </w:r>
  </w:p>
  <w:p w:rsidR="00FB5F93" w:rsidRPr="00FB5F93" w:rsidRDefault="00FB5F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93" w:rsidRDefault="00FB5F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A5"/>
    <w:rsid w:val="000F2AA5"/>
    <w:rsid w:val="00BB0248"/>
    <w:rsid w:val="00CE1FB9"/>
    <w:rsid w:val="00FB5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76B10-538F-4766-9583-897A7109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B5F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B5F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5F93"/>
  </w:style>
  <w:style w:type="paragraph" w:styleId="Altbilgi">
    <w:name w:val="footer"/>
    <w:basedOn w:val="Normal"/>
    <w:link w:val="AltbilgiChar"/>
    <w:uiPriority w:val="99"/>
    <w:unhideWhenUsed/>
    <w:rsid w:val="00FB5F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5F93"/>
  </w:style>
  <w:style w:type="character" w:styleId="SayfaNumaras">
    <w:name w:val="page number"/>
    <w:basedOn w:val="VarsaylanParagrafYazTipi"/>
    <w:uiPriority w:val="99"/>
    <w:semiHidden/>
    <w:unhideWhenUsed/>
    <w:rsid w:val="00FB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2019-01-11T07:38:00Z</dcterms:created>
  <dcterms:modified xsi:type="dcterms:W3CDTF">2019-01-11T07:39:00Z</dcterms:modified>
</cp:coreProperties>
</file>