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89A" w:rsidRPr="0051189A" w:rsidRDefault="0051189A" w:rsidP="0051189A">
      <w:pPr>
        <w:spacing w:before="100" w:after="100" w:line="240" w:lineRule="auto"/>
        <w:jc w:val="center"/>
        <w:rPr>
          <w:rFonts w:ascii="Times New Roman" w:eastAsia="Times New Roman" w:hAnsi="Times New Roman" w:cs="Times New Roman"/>
          <w:b/>
          <w:bCs/>
          <w:color w:val="000000"/>
          <w:sz w:val="24"/>
          <w:szCs w:val="27"/>
          <w:lang w:eastAsia="tr-TR"/>
        </w:rPr>
      </w:pPr>
      <w:r w:rsidRPr="0051189A">
        <w:rPr>
          <w:rFonts w:ascii="Times New Roman" w:eastAsia="Times New Roman" w:hAnsi="Times New Roman" w:cs="Times New Roman"/>
          <w:b/>
          <w:bCs/>
          <w:color w:val="000000"/>
          <w:sz w:val="24"/>
          <w:szCs w:val="27"/>
          <w:lang w:eastAsia="tr-TR"/>
        </w:rPr>
        <w:t>ANAYASA MAHKEMESİ KARARI</w:t>
      </w:r>
    </w:p>
    <w:p w:rsidR="0051189A" w:rsidRPr="0051189A" w:rsidRDefault="0051189A" w:rsidP="005118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189A">
        <w:rPr>
          <w:rFonts w:ascii="Times New Roman" w:eastAsia="Times New Roman" w:hAnsi="Times New Roman" w:cs="Times New Roman"/>
          <w:color w:val="000000"/>
          <w:sz w:val="24"/>
          <w:szCs w:val="27"/>
          <w:lang w:eastAsia="tr-TR"/>
        </w:rPr>
        <w:t> </w:t>
      </w:r>
    </w:p>
    <w:p w:rsidR="0051189A" w:rsidRPr="0051189A" w:rsidRDefault="0051189A" w:rsidP="0051189A">
      <w:pPr>
        <w:spacing w:after="0" w:line="240" w:lineRule="auto"/>
        <w:jc w:val="both"/>
        <w:rPr>
          <w:rFonts w:ascii="Times New Roman" w:eastAsia="Times New Roman" w:hAnsi="Times New Roman" w:cs="Times New Roman"/>
          <w:b/>
          <w:color w:val="000000"/>
          <w:sz w:val="24"/>
          <w:szCs w:val="27"/>
          <w:lang w:eastAsia="tr-TR"/>
        </w:rPr>
      </w:pPr>
      <w:r w:rsidRPr="0051189A">
        <w:rPr>
          <w:rFonts w:ascii="Times New Roman" w:eastAsia="Times New Roman" w:hAnsi="Times New Roman" w:cs="Times New Roman"/>
          <w:b/>
          <w:color w:val="000000"/>
          <w:sz w:val="24"/>
          <w:szCs w:val="27"/>
          <w:lang w:eastAsia="tr-TR"/>
        </w:rPr>
        <w:t>Esas Sayısı: 2001/281</w:t>
      </w:r>
    </w:p>
    <w:p w:rsidR="0051189A" w:rsidRPr="0051189A" w:rsidRDefault="0051189A" w:rsidP="0051189A">
      <w:pPr>
        <w:spacing w:after="0" w:line="240" w:lineRule="auto"/>
        <w:jc w:val="both"/>
        <w:rPr>
          <w:rFonts w:ascii="Times New Roman" w:eastAsia="Times New Roman" w:hAnsi="Times New Roman" w:cs="Times New Roman"/>
          <w:b/>
          <w:color w:val="000000"/>
          <w:sz w:val="24"/>
          <w:szCs w:val="27"/>
          <w:lang w:eastAsia="tr-TR"/>
        </w:rPr>
      </w:pPr>
      <w:r w:rsidRPr="0051189A">
        <w:rPr>
          <w:rFonts w:ascii="Times New Roman" w:eastAsia="Times New Roman" w:hAnsi="Times New Roman" w:cs="Times New Roman"/>
          <w:b/>
          <w:color w:val="000000"/>
          <w:sz w:val="24"/>
          <w:szCs w:val="27"/>
          <w:lang w:eastAsia="tr-TR"/>
        </w:rPr>
        <w:t>Karar Sayısı: 2001/82</w:t>
      </w:r>
    </w:p>
    <w:p w:rsidR="0051189A" w:rsidRPr="0051189A" w:rsidRDefault="0051189A" w:rsidP="0051189A">
      <w:pPr>
        <w:spacing w:after="0" w:line="240" w:lineRule="auto"/>
        <w:jc w:val="both"/>
        <w:rPr>
          <w:rFonts w:ascii="Times New Roman" w:eastAsia="Times New Roman" w:hAnsi="Times New Roman" w:cs="Times New Roman"/>
          <w:b/>
          <w:color w:val="000000"/>
          <w:sz w:val="24"/>
          <w:szCs w:val="27"/>
          <w:lang w:eastAsia="tr-TR"/>
        </w:rPr>
      </w:pPr>
      <w:r w:rsidRPr="0051189A">
        <w:rPr>
          <w:rFonts w:ascii="Times New Roman" w:eastAsia="Times New Roman" w:hAnsi="Times New Roman" w:cs="Times New Roman"/>
          <w:b/>
          <w:color w:val="000000"/>
          <w:sz w:val="24"/>
          <w:szCs w:val="27"/>
          <w:lang w:eastAsia="tr-TR"/>
        </w:rPr>
        <w:t>Karar Günü: 9.5.2001</w:t>
      </w:r>
    </w:p>
    <w:p w:rsidR="0051189A" w:rsidRPr="0051189A" w:rsidRDefault="0051189A" w:rsidP="0051189A">
      <w:pPr>
        <w:spacing w:after="0" w:line="240" w:lineRule="auto"/>
        <w:jc w:val="both"/>
        <w:rPr>
          <w:rFonts w:ascii="Times New Roman" w:eastAsia="Times New Roman" w:hAnsi="Times New Roman" w:cs="Times New Roman"/>
          <w:b/>
          <w:color w:val="000000"/>
          <w:sz w:val="24"/>
          <w:szCs w:val="24"/>
          <w:lang w:eastAsia="tr-TR"/>
        </w:rPr>
      </w:pPr>
      <w:r w:rsidRPr="0051189A">
        <w:rPr>
          <w:rFonts w:ascii="Times New Roman" w:eastAsia="Times New Roman" w:hAnsi="Times New Roman" w:cs="Times New Roman"/>
          <w:b/>
          <w:bCs/>
          <w:color w:val="000000"/>
          <w:sz w:val="24"/>
          <w:szCs w:val="26"/>
          <w:lang w:eastAsia="tr-TR"/>
        </w:rPr>
        <w:t>R.G. Tarih-</w:t>
      </w:r>
      <w:proofErr w:type="gramStart"/>
      <w:r w:rsidRPr="0051189A">
        <w:rPr>
          <w:rFonts w:ascii="Times New Roman" w:eastAsia="Times New Roman" w:hAnsi="Times New Roman" w:cs="Times New Roman"/>
          <w:b/>
          <w:bCs/>
          <w:color w:val="000000"/>
          <w:sz w:val="24"/>
          <w:szCs w:val="26"/>
          <w:lang w:eastAsia="tr-TR"/>
        </w:rPr>
        <w:t>Sayı :25</w:t>
      </w:r>
      <w:proofErr w:type="gramEnd"/>
      <w:r w:rsidRPr="0051189A">
        <w:rPr>
          <w:rFonts w:ascii="Times New Roman" w:eastAsia="Times New Roman" w:hAnsi="Times New Roman" w:cs="Times New Roman"/>
          <w:b/>
          <w:bCs/>
          <w:color w:val="000000"/>
          <w:sz w:val="24"/>
          <w:szCs w:val="26"/>
          <w:lang w:eastAsia="tr-TR"/>
        </w:rPr>
        <w:t>.07.2001-24473</w:t>
      </w:r>
    </w:p>
    <w:p w:rsidR="0051189A" w:rsidRDefault="0051189A" w:rsidP="005118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51189A" w:rsidRPr="0051189A" w:rsidRDefault="0051189A" w:rsidP="005118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189A">
        <w:rPr>
          <w:rFonts w:ascii="Times New Roman" w:eastAsia="Times New Roman" w:hAnsi="Times New Roman" w:cs="Times New Roman"/>
          <w:b/>
          <w:color w:val="000000"/>
          <w:sz w:val="24"/>
          <w:szCs w:val="27"/>
          <w:lang w:eastAsia="tr-TR"/>
        </w:rPr>
        <w:t>İTİRAZ YOLUNA BAŞVURAN: </w:t>
      </w:r>
      <w:r w:rsidRPr="0051189A">
        <w:rPr>
          <w:rFonts w:ascii="Times New Roman" w:eastAsia="Times New Roman" w:hAnsi="Times New Roman" w:cs="Times New Roman"/>
          <w:color w:val="000000"/>
          <w:sz w:val="24"/>
          <w:szCs w:val="27"/>
          <w:lang w:eastAsia="tr-TR"/>
        </w:rPr>
        <w:t>Mersin 1. Sulh Ceza Mahkemesi</w:t>
      </w:r>
    </w:p>
    <w:p w:rsidR="0051189A" w:rsidRPr="0051189A" w:rsidRDefault="0051189A" w:rsidP="005118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189A">
        <w:rPr>
          <w:rFonts w:ascii="Times New Roman" w:eastAsia="Times New Roman" w:hAnsi="Times New Roman" w:cs="Times New Roman"/>
          <w:b/>
          <w:bCs/>
          <w:color w:val="000000"/>
          <w:sz w:val="24"/>
          <w:szCs w:val="27"/>
          <w:lang w:eastAsia="tr-TR"/>
        </w:rPr>
        <w:t>İTİRAZIN KONUSU:</w:t>
      </w:r>
      <w:r w:rsidRPr="0051189A">
        <w:rPr>
          <w:rFonts w:ascii="Times New Roman" w:eastAsia="Times New Roman" w:hAnsi="Times New Roman" w:cs="Times New Roman"/>
          <w:color w:val="000000"/>
          <w:sz w:val="24"/>
          <w:szCs w:val="27"/>
          <w:lang w:eastAsia="tr-TR"/>
        </w:rPr>
        <w:t xml:space="preserve"> 1.3.1926 günlü, 765 sayılı Türk Ceza Kanunu'nun 522. maddesinin son fıkrasının "... aynı </w:t>
      </w:r>
      <w:proofErr w:type="spellStart"/>
      <w:r w:rsidRPr="0051189A">
        <w:rPr>
          <w:rFonts w:ascii="Times New Roman" w:eastAsia="Times New Roman" w:hAnsi="Times New Roman" w:cs="Times New Roman"/>
          <w:color w:val="000000"/>
          <w:sz w:val="24"/>
          <w:szCs w:val="27"/>
          <w:lang w:eastAsia="tr-TR"/>
        </w:rPr>
        <w:t>nev'iden</w:t>
      </w:r>
      <w:proofErr w:type="spellEnd"/>
      <w:r w:rsidRPr="0051189A">
        <w:rPr>
          <w:rFonts w:ascii="Times New Roman" w:eastAsia="Times New Roman" w:hAnsi="Times New Roman" w:cs="Times New Roman"/>
          <w:color w:val="000000"/>
          <w:sz w:val="24"/>
          <w:szCs w:val="27"/>
          <w:lang w:eastAsia="tr-TR"/>
        </w:rPr>
        <w:t xml:space="preserve"> olan cürümlerden dolayı mükerrer bulunur..." bölümünün, Anayasa'nın 2</w:t>
      </w:r>
      <w:proofErr w:type="gramStart"/>
      <w:r w:rsidRPr="0051189A">
        <w:rPr>
          <w:rFonts w:ascii="Times New Roman" w:eastAsia="Times New Roman" w:hAnsi="Times New Roman" w:cs="Times New Roman"/>
          <w:color w:val="000000"/>
          <w:sz w:val="24"/>
          <w:szCs w:val="27"/>
          <w:lang w:eastAsia="tr-TR"/>
        </w:rPr>
        <w:t>.,</w:t>
      </w:r>
      <w:proofErr w:type="gramEnd"/>
      <w:r w:rsidRPr="0051189A">
        <w:rPr>
          <w:rFonts w:ascii="Times New Roman" w:eastAsia="Times New Roman" w:hAnsi="Times New Roman" w:cs="Times New Roman"/>
          <w:color w:val="000000"/>
          <w:sz w:val="24"/>
          <w:szCs w:val="27"/>
          <w:lang w:eastAsia="tr-TR"/>
        </w:rPr>
        <w:t xml:space="preserve"> 10., 11. ve 38. maddelerine aykırılığı savıyla iptali istemidir.</w:t>
      </w:r>
    </w:p>
    <w:p w:rsidR="0051189A" w:rsidRPr="0051189A" w:rsidRDefault="0051189A" w:rsidP="0051189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51189A">
        <w:rPr>
          <w:rFonts w:ascii="Times New Roman" w:eastAsia="Times New Roman" w:hAnsi="Times New Roman" w:cs="Times New Roman"/>
          <w:b/>
          <w:bCs/>
          <w:color w:val="000000"/>
          <w:sz w:val="24"/>
          <w:szCs w:val="27"/>
          <w:lang w:eastAsia="tr-TR"/>
        </w:rPr>
        <w:t>I- OLAY</w:t>
      </w:r>
    </w:p>
    <w:p w:rsidR="0051189A" w:rsidRPr="0051189A" w:rsidRDefault="0051189A" w:rsidP="005118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189A">
        <w:rPr>
          <w:rFonts w:ascii="Times New Roman" w:eastAsia="Times New Roman" w:hAnsi="Times New Roman" w:cs="Times New Roman"/>
          <w:color w:val="000000"/>
          <w:sz w:val="24"/>
          <w:szCs w:val="27"/>
          <w:lang w:eastAsia="tr-TR"/>
        </w:rPr>
        <w:t xml:space="preserve">Hırsızlık suçundan açılan kamu davasında; Türk Ceza </w:t>
      </w:r>
      <w:proofErr w:type="spellStart"/>
      <w:r w:rsidRPr="0051189A">
        <w:rPr>
          <w:rFonts w:ascii="Times New Roman" w:eastAsia="Times New Roman" w:hAnsi="Times New Roman" w:cs="Times New Roman"/>
          <w:color w:val="000000"/>
          <w:sz w:val="24"/>
          <w:szCs w:val="27"/>
          <w:lang w:eastAsia="tr-TR"/>
        </w:rPr>
        <w:t>Kanunun'nun</w:t>
      </w:r>
      <w:proofErr w:type="spellEnd"/>
      <w:r w:rsidRPr="0051189A">
        <w:rPr>
          <w:rFonts w:ascii="Times New Roman" w:eastAsia="Times New Roman" w:hAnsi="Times New Roman" w:cs="Times New Roman"/>
          <w:color w:val="000000"/>
          <w:sz w:val="24"/>
          <w:szCs w:val="27"/>
          <w:lang w:eastAsia="tr-TR"/>
        </w:rPr>
        <w:t xml:space="preserve"> 522. maddesinin son fıkrasının "... </w:t>
      </w:r>
      <w:proofErr w:type="gramStart"/>
      <w:r w:rsidRPr="0051189A">
        <w:rPr>
          <w:rFonts w:ascii="Times New Roman" w:eastAsia="Times New Roman" w:hAnsi="Times New Roman" w:cs="Times New Roman"/>
          <w:color w:val="000000"/>
          <w:sz w:val="24"/>
          <w:szCs w:val="27"/>
          <w:lang w:eastAsia="tr-TR"/>
        </w:rPr>
        <w:t>aynı</w:t>
      </w:r>
      <w:proofErr w:type="gramEnd"/>
      <w:r w:rsidRPr="0051189A">
        <w:rPr>
          <w:rFonts w:ascii="Times New Roman" w:eastAsia="Times New Roman" w:hAnsi="Times New Roman" w:cs="Times New Roman"/>
          <w:color w:val="000000"/>
          <w:sz w:val="24"/>
          <w:szCs w:val="27"/>
          <w:lang w:eastAsia="tr-TR"/>
        </w:rPr>
        <w:t xml:space="preserve"> </w:t>
      </w:r>
      <w:proofErr w:type="spellStart"/>
      <w:r w:rsidRPr="0051189A">
        <w:rPr>
          <w:rFonts w:ascii="Times New Roman" w:eastAsia="Times New Roman" w:hAnsi="Times New Roman" w:cs="Times New Roman"/>
          <w:color w:val="000000"/>
          <w:sz w:val="24"/>
          <w:szCs w:val="27"/>
          <w:lang w:eastAsia="tr-TR"/>
        </w:rPr>
        <w:t>nev'iden</w:t>
      </w:r>
      <w:proofErr w:type="spellEnd"/>
      <w:r w:rsidRPr="0051189A">
        <w:rPr>
          <w:rFonts w:ascii="Times New Roman" w:eastAsia="Times New Roman" w:hAnsi="Times New Roman" w:cs="Times New Roman"/>
          <w:color w:val="000000"/>
          <w:sz w:val="24"/>
          <w:szCs w:val="27"/>
          <w:lang w:eastAsia="tr-TR"/>
        </w:rPr>
        <w:t xml:space="preserve"> olan cürümlerden dolayı mükerrer bulunur..." bölümünün Anayasa'ya aykırı olduğu kanısına varan Mahkeme iptali istemiyle başvurmuştur.</w:t>
      </w:r>
    </w:p>
    <w:p w:rsidR="0051189A" w:rsidRPr="0051189A" w:rsidRDefault="0051189A" w:rsidP="0051189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51189A">
        <w:rPr>
          <w:rFonts w:ascii="Times New Roman" w:eastAsia="Times New Roman" w:hAnsi="Times New Roman" w:cs="Times New Roman"/>
          <w:b/>
          <w:bCs/>
          <w:color w:val="000000"/>
          <w:sz w:val="24"/>
          <w:szCs w:val="27"/>
          <w:lang w:eastAsia="tr-TR"/>
        </w:rPr>
        <w:t>II- İTİRAZ KONUSU KURAL</w:t>
      </w:r>
    </w:p>
    <w:p w:rsidR="0051189A" w:rsidRPr="0051189A" w:rsidRDefault="0051189A" w:rsidP="005118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189A">
        <w:rPr>
          <w:rFonts w:ascii="Times New Roman" w:eastAsia="Times New Roman" w:hAnsi="Times New Roman" w:cs="Times New Roman"/>
          <w:color w:val="000000"/>
          <w:sz w:val="24"/>
          <w:szCs w:val="27"/>
          <w:lang w:eastAsia="tr-TR"/>
        </w:rPr>
        <w:t>765 Sayılı Türk Ceza Kanunu'nun iptali istenilen kuralın yer aldığı 522. maddesi şöyledir:</w:t>
      </w:r>
    </w:p>
    <w:p w:rsidR="0051189A" w:rsidRPr="0051189A" w:rsidRDefault="0051189A" w:rsidP="005118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189A">
        <w:rPr>
          <w:rFonts w:ascii="Times New Roman" w:eastAsia="Times New Roman" w:hAnsi="Times New Roman" w:cs="Times New Roman"/>
          <w:color w:val="000000"/>
          <w:sz w:val="24"/>
          <w:szCs w:val="27"/>
          <w:lang w:eastAsia="tr-TR"/>
        </w:rPr>
        <w:t>"</w:t>
      </w:r>
      <w:r w:rsidRPr="0051189A">
        <w:rPr>
          <w:rFonts w:ascii="Times New Roman" w:eastAsia="Times New Roman" w:hAnsi="Times New Roman" w:cs="Times New Roman"/>
          <w:b/>
          <w:bCs/>
          <w:color w:val="000000"/>
          <w:sz w:val="24"/>
          <w:szCs w:val="27"/>
          <w:lang w:eastAsia="tr-TR"/>
        </w:rPr>
        <w:t>Madde 522-</w:t>
      </w:r>
      <w:r w:rsidRPr="0051189A">
        <w:rPr>
          <w:rFonts w:ascii="Times New Roman" w:eastAsia="Times New Roman" w:hAnsi="Times New Roman" w:cs="Times New Roman"/>
          <w:color w:val="000000"/>
          <w:sz w:val="24"/>
          <w:szCs w:val="27"/>
          <w:lang w:eastAsia="tr-TR"/>
        </w:rPr>
        <w:t xml:space="preserve"> Onuncu </w:t>
      </w:r>
      <w:proofErr w:type="spellStart"/>
      <w:r w:rsidRPr="0051189A">
        <w:rPr>
          <w:rFonts w:ascii="Times New Roman" w:eastAsia="Times New Roman" w:hAnsi="Times New Roman" w:cs="Times New Roman"/>
          <w:color w:val="000000"/>
          <w:sz w:val="24"/>
          <w:szCs w:val="27"/>
          <w:lang w:eastAsia="tr-TR"/>
        </w:rPr>
        <w:t>babda</w:t>
      </w:r>
      <w:proofErr w:type="spellEnd"/>
      <w:r w:rsidRPr="0051189A">
        <w:rPr>
          <w:rFonts w:ascii="Times New Roman" w:eastAsia="Times New Roman" w:hAnsi="Times New Roman" w:cs="Times New Roman"/>
          <w:color w:val="000000"/>
          <w:sz w:val="24"/>
          <w:szCs w:val="27"/>
          <w:lang w:eastAsia="tr-TR"/>
        </w:rPr>
        <w:t xml:space="preserve"> beyan olunan cürümlerin işlenmesinde </w:t>
      </w:r>
      <w:proofErr w:type="spellStart"/>
      <w:r w:rsidRPr="0051189A">
        <w:rPr>
          <w:rFonts w:ascii="Times New Roman" w:eastAsia="Times New Roman" w:hAnsi="Times New Roman" w:cs="Times New Roman"/>
          <w:color w:val="000000"/>
          <w:sz w:val="24"/>
          <w:szCs w:val="27"/>
          <w:lang w:eastAsia="tr-TR"/>
        </w:rPr>
        <w:t>cürümün</w:t>
      </w:r>
      <w:proofErr w:type="spellEnd"/>
      <w:r w:rsidRPr="0051189A">
        <w:rPr>
          <w:rFonts w:ascii="Times New Roman" w:eastAsia="Times New Roman" w:hAnsi="Times New Roman" w:cs="Times New Roman"/>
          <w:color w:val="000000"/>
          <w:sz w:val="24"/>
          <w:szCs w:val="27"/>
          <w:lang w:eastAsia="tr-TR"/>
        </w:rPr>
        <w:t xml:space="preserve"> mevzuu olan şeyin veya ika edilen zararın kıymeti pek fahiş ise mahkeme cürme mahsus olan cezayı yarısına kadar artırır ve eğer hafif ise yarısına ve eğer pek hafif ise üçte birine kadar eksiltir.</w:t>
      </w:r>
    </w:p>
    <w:p w:rsidR="0051189A" w:rsidRPr="0051189A" w:rsidRDefault="0051189A" w:rsidP="005118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189A">
        <w:rPr>
          <w:rFonts w:ascii="Times New Roman" w:eastAsia="Times New Roman" w:hAnsi="Times New Roman" w:cs="Times New Roman"/>
          <w:color w:val="000000"/>
          <w:sz w:val="24"/>
          <w:szCs w:val="27"/>
          <w:lang w:eastAsia="tr-TR"/>
        </w:rPr>
        <w:t xml:space="preserve">Kıymet </w:t>
      </w:r>
      <w:proofErr w:type="spellStart"/>
      <w:r w:rsidRPr="0051189A">
        <w:rPr>
          <w:rFonts w:ascii="Times New Roman" w:eastAsia="Times New Roman" w:hAnsi="Times New Roman" w:cs="Times New Roman"/>
          <w:color w:val="000000"/>
          <w:sz w:val="24"/>
          <w:szCs w:val="27"/>
          <w:lang w:eastAsia="tr-TR"/>
        </w:rPr>
        <w:t>tâyini</w:t>
      </w:r>
      <w:proofErr w:type="spellEnd"/>
      <w:r w:rsidRPr="0051189A">
        <w:rPr>
          <w:rFonts w:ascii="Times New Roman" w:eastAsia="Times New Roman" w:hAnsi="Times New Roman" w:cs="Times New Roman"/>
          <w:color w:val="000000"/>
          <w:sz w:val="24"/>
          <w:szCs w:val="27"/>
          <w:lang w:eastAsia="tr-TR"/>
        </w:rPr>
        <w:t xml:space="preserve"> için cürmün mevzuu olan şeyin yahut </w:t>
      </w:r>
      <w:proofErr w:type="spellStart"/>
      <w:r w:rsidRPr="0051189A">
        <w:rPr>
          <w:rFonts w:ascii="Times New Roman" w:eastAsia="Times New Roman" w:hAnsi="Times New Roman" w:cs="Times New Roman"/>
          <w:color w:val="000000"/>
          <w:sz w:val="24"/>
          <w:szCs w:val="27"/>
          <w:lang w:eastAsia="tr-TR"/>
        </w:rPr>
        <w:t>vakı</w:t>
      </w:r>
      <w:proofErr w:type="spellEnd"/>
      <w:r w:rsidRPr="0051189A">
        <w:rPr>
          <w:rFonts w:ascii="Times New Roman" w:eastAsia="Times New Roman" w:hAnsi="Times New Roman" w:cs="Times New Roman"/>
          <w:color w:val="000000"/>
          <w:sz w:val="24"/>
          <w:szCs w:val="27"/>
          <w:lang w:eastAsia="tr-TR"/>
        </w:rPr>
        <w:t xml:space="preserve"> zararın cürüm işlendiği zamandaki kıymeti nazarı dikkate alınır. Yoksa failin istihsal eylediği menfaat hesap edilmez.</w:t>
      </w:r>
    </w:p>
    <w:p w:rsidR="0051189A" w:rsidRPr="0051189A" w:rsidRDefault="0051189A" w:rsidP="005118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189A">
        <w:rPr>
          <w:rFonts w:ascii="Times New Roman" w:eastAsia="Times New Roman" w:hAnsi="Times New Roman" w:cs="Times New Roman"/>
          <w:color w:val="000000"/>
          <w:sz w:val="24"/>
          <w:szCs w:val="27"/>
          <w:lang w:eastAsia="tr-TR"/>
        </w:rPr>
        <w:t xml:space="preserve">Eğer fail aynı </w:t>
      </w:r>
      <w:proofErr w:type="spellStart"/>
      <w:r w:rsidRPr="0051189A">
        <w:rPr>
          <w:rFonts w:ascii="Times New Roman" w:eastAsia="Times New Roman" w:hAnsi="Times New Roman" w:cs="Times New Roman"/>
          <w:color w:val="000000"/>
          <w:sz w:val="24"/>
          <w:szCs w:val="27"/>
          <w:lang w:eastAsia="tr-TR"/>
        </w:rPr>
        <w:t>nev'iden</w:t>
      </w:r>
      <w:proofErr w:type="spellEnd"/>
      <w:r w:rsidRPr="0051189A">
        <w:rPr>
          <w:rFonts w:ascii="Times New Roman" w:eastAsia="Times New Roman" w:hAnsi="Times New Roman" w:cs="Times New Roman"/>
          <w:color w:val="000000"/>
          <w:sz w:val="24"/>
          <w:szCs w:val="27"/>
          <w:lang w:eastAsia="tr-TR"/>
        </w:rPr>
        <w:t xml:space="preserve"> olan cürümlerden dolayı mükerrer bulunur veya bu babın ikinci </w:t>
      </w:r>
      <w:proofErr w:type="gramStart"/>
      <w:r w:rsidRPr="0051189A">
        <w:rPr>
          <w:rFonts w:ascii="Times New Roman" w:eastAsia="Times New Roman" w:hAnsi="Times New Roman" w:cs="Times New Roman"/>
          <w:color w:val="000000"/>
          <w:sz w:val="24"/>
          <w:szCs w:val="27"/>
          <w:lang w:eastAsia="tr-TR"/>
        </w:rPr>
        <w:t>faslında</w:t>
      </w:r>
      <w:proofErr w:type="gramEnd"/>
      <w:r w:rsidRPr="0051189A">
        <w:rPr>
          <w:rFonts w:ascii="Times New Roman" w:eastAsia="Times New Roman" w:hAnsi="Times New Roman" w:cs="Times New Roman"/>
          <w:color w:val="000000"/>
          <w:sz w:val="24"/>
          <w:szCs w:val="27"/>
          <w:lang w:eastAsia="tr-TR"/>
        </w:rPr>
        <w:t xml:space="preserve"> yazılı cürümlerden birini işlemiş olursa cezayı tenkise mahal yoktur."</w:t>
      </w:r>
    </w:p>
    <w:p w:rsidR="0051189A" w:rsidRPr="0051189A" w:rsidRDefault="0051189A" w:rsidP="0051189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51189A">
        <w:rPr>
          <w:rFonts w:ascii="Times New Roman" w:eastAsia="Times New Roman" w:hAnsi="Times New Roman" w:cs="Times New Roman"/>
          <w:b/>
          <w:bCs/>
          <w:color w:val="000000"/>
          <w:sz w:val="24"/>
          <w:szCs w:val="27"/>
          <w:lang w:eastAsia="tr-TR"/>
        </w:rPr>
        <w:t>III- İLK İNCELEME</w:t>
      </w:r>
    </w:p>
    <w:p w:rsidR="0051189A" w:rsidRPr="0051189A" w:rsidRDefault="0051189A" w:rsidP="005118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189A">
        <w:rPr>
          <w:rFonts w:ascii="Times New Roman" w:eastAsia="Times New Roman" w:hAnsi="Times New Roman" w:cs="Times New Roman"/>
          <w:color w:val="000000"/>
          <w:sz w:val="24"/>
          <w:szCs w:val="27"/>
          <w:lang w:eastAsia="tr-TR"/>
        </w:rPr>
        <w:t xml:space="preserve">Anayasa Mahkemesi </w:t>
      </w:r>
      <w:proofErr w:type="spellStart"/>
      <w:r w:rsidRPr="0051189A">
        <w:rPr>
          <w:rFonts w:ascii="Times New Roman" w:eastAsia="Times New Roman" w:hAnsi="Times New Roman" w:cs="Times New Roman"/>
          <w:color w:val="000000"/>
          <w:sz w:val="24"/>
          <w:szCs w:val="27"/>
          <w:lang w:eastAsia="tr-TR"/>
        </w:rPr>
        <w:t>İçtüzüğü'nün</w:t>
      </w:r>
      <w:proofErr w:type="spellEnd"/>
      <w:r w:rsidRPr="0051189A">
        <w:rPr>
          <w:rFonts w:ascii="Times New Roman" w:eastAsia="Times New Roman" w:hAnsi="Times New Roman" w:cs="Times New Roman"/>
          <w:color w:val="000000"/>
          <w:sz w:val="24"/>
          <w:szCs w:val="27"/>
          <w:lang w:eastAsia="tr-TR"/>
        </w:rPr>
        <w:t xml:space="preserve"> 8. maddesi uyarınca yapılan ilk inceleme toplantısında, ilk inceleme raporu, dava dosyası ve ekleri, iptali istenilen yasa hükmü ve ilgili Anayasa kuralları ile bunların gerekçeleri ve öbür yasama belgeleri okunup incelendikten sonra gereği görüşülüp </w:t>
      </w:r>
      <w:proofErr w:type="gramStart"/>
      <w:r w:rsidRPr="0051189A">
        <w:rPr>
          <w:rFonts w:ascii="Times New Roman" w:eastAsia="Times New Roman" w:hAnsi="Times New Roman" w:cs="Times New Roman"/>
          <w:color w:val="000000"/>
          <w:sz w:val="24"/>
          <w:szCs w:val="27"/>
          <w:lang w:eastAsia="tr-TR"/>
        </w:rPr>
        <w:t>düşünüldü :</w:t>
      </w:r>
      <w:proofErr w:type="gramEnd"/>
    </w:p>
    <w:p w:rsidR="0051189A" w:rsidRPr="0051189A" w:rsidRDefault="0051189A" w:rsidP="005118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1189A">
        <w:rPr>
          <w:rFonts w:ascii="Times New Roman" w:eastAsia="Times New Roman" w:hAnsi="Times New Roman" w:cs="Times New Roman"/>
          <w:color w:val="000000"/>
          <w:sz w:val="24"/>
          <w:szCs w:val="27"/>
          <w:lang w:eastAsia="tr-TR"/>
        </w:rPr>
        <w:t xml:space="preserve">İptali istenen 765 sayılı Türk Ceza Kanunu'nun 522. maddesinin son fıkrasının "...aynı </w:t>
      </w:r>
      <w:proofErr w:type="spellStart"/>
      <w:r w:rsidRPr="0051189A">
        <w:rPr>
          <w:rFonts w:ascii="Times New Roman" w:eastAsia="Times New Roman" w:hAnsi="Times New Roman" w:cs="Times New Roman"/>
          <w:color w:val="000000"/>
          <w:sz w:val="24"/>
          <w:szCs w:val="27"/>
          <w:lang w:eastAsia="tr-TR"/>
        </w:rPr>
        <w:t>nev'iden</w:t>
      </w:r>
      <w:proofErr w:type="spellEnd"/>
      <w:r w:rsidRPr="0051189A">
        <w:rPr>
          <w:rFonts w:ascii="Times New Roman" w:eastAsia="Times New Roman" w:hAnsi="Times New Roman" w:cs="Times New Roman"/>
          <w:color w:val="000000"/>
          <w:sz w:val="24"/>
          <w:szCs w:val="27"/>
          <w:lang w:eastAsia="tr-TR"/>
        </w:rPr>
        <w:t xml:space="preserve"> olan cürümlerden dolayı mükerrer bulunur..." bölümü için daha önce itiraz yoluyla yapılan başvuru 7.6.1999 günlü, Esas 1999/16, Karar 1999/24 sayılı kararla esastan incelenerek kuralın Anayasa'ya aykırı olmadığı gerekçesi ile reddedilmiş ve karar 21.7.2000 günlü, 24116 sayılı Resmî </w:t>
      </w:r>
      <w:proofErr w:type="spellStart"/>
      <w:r w:rsidRPr="0051189A">
        <w:rPr>
          <w:rFonts w:ascii="Times New Roman" w:eastAsia="Times New Roman" w:hAnsi="Times New Roman" w:cs="Times New Roman"/>
          <w:color w:val="000000"/>
          <w:sz w:val="24"/>
          <w:szCs w:val="27"/>
          <w:lang w:eastAsia="tr-TR"/>
        </w:rPr>
        <w:t>Gazete'de</w:t>
      </w:r>
      <w:proofErr w:type="spellEnd"/>
      <w:r w:rsidRPr="0051189A">
        <w:rPr>
          <w:rFonts w:ascii="Times New Roman" w:eastAsia="Times New Roman" w:hAnsi="Times New Roman" w:cs="Times New Roman"/>
          <w:color w:val="000000"/>
          <w:sz w:val="24"/>
          <w:szCs w:val="27"/>
          <w:lang w:eastAsia="tr-TR"/>
        </w:rPr>
        <w:t xml:space="preserve"> yayımlanmıştır.</w:t>
      </w:r>
      <w:proofErr w:type="gramEnd"/>
    </w:p>
    <w:p w:rsidR="0051189A" w:rsidRPr="0051189A" w:rsidRDefault="0051189A" w:rsidP="005118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189A">
        <w:rPr>
          <w:rFonts w:ascii="Times New Roman" w:eastAsia="Times New Roman" w:hAnsi="Times New Roman" w:cs="Times New Roman"/>
          <w:color w:val="000000"/>
          <w:sz w:val="24"/>
          <w:szCs w:val="27"/>
          <w:lang w:eastAsia="tr-TR"/>
        </w:rPr>
        <w:lastRenderedPageBreak/>
        <w:t xml:space="preserve">Anayasa'nın 152. ve 2949 sayılı Yasa'nın 28. maddesine göre, Anayasa Mahkemesi'nin işin esasına girerek verdiği </w:t>
      </w:r>
      <w:proofErr w:type="spellStart"/>
      <w:r w:rsidRPr="0051189A">
        <w:rPr>
          <w:rFonts w:ascii="Times New Roman" w:eastAsia="Times New Roman" w:hAnsi="Times New Roman" w:cs="Times New Roman"/>
          <w:color w:val="000000"/>
          <w:sz w:val="24"/>
          <w:szCs w:val="27"/>
          <w:lang w:eastAsia="tr-TR"/>
        </w:rPr>
        <w:t>red</w:t>
      </w:r>
      <w:proofErr w:type="spellEnd"/>
      <w:r w:rsidRPr="0051189A">
        <w:rPr>
          <w:rFonts w:ascii="Times New Roman" w:eastAsia="Times New Roman" w:hAnsi="Times New Roman" w:cs="Times New Roman"/>
          <w:color w:val="000000"/>
          <w:sz w:val="24"/>
          <w:szCs w:val="27"/>
          <w:lang w:eastAsia="tr-TR"/>
        </w:rPr>
        <w:t xml:space="preserve"> kararının Resmî </w:t>
      </w:r>
      <w:proofErr w:type="spellStart"/>
      <w:r w:rsidRPr="0051189A">
        <w:rPr>
          <w:rFonts w:ascii="Times New Roman" w:eastAsia="Times New Roman" w:hAnsi="Times New Roman" w:cs="Times New Roman"/>
          <w:color w:val="000000"/>
          <w:sz w:val="24"/>
          <w:szCs w:val="27"/>
          <w:lang w:eastAsia="tr-TR"/>
        </w:rPr>
        <w:t>Gazete'de</w:t>
      </w:r>
      <w:proofErr w:type="spellEnd"/>
      <w:r w:rsidRPr="0051189A">
        <w:rPr>
          <w:rFonts w:ascii="Times New Roman" w:eastAsia="Times New Roman" w:hAnsi="Times New Roman" w:cs="Times New Roman"/>
          <w:color w:val="000000"/>
          <w:sz w:val="24"/>
          <w:szCs w:val="27"/>
          <w:lang w:eastAsia="tr-TR"/>
        </w:rPr>
        <w:t xml:space="preserve"> yayımlanmasından sonra on yıl geçmedikçe aynı yasa hükmünün Anayasaya aykırılığı iddiasıyla tekrar başvuruda bulunulamaz.</w:t>
      </w:r>
    </w:p>
    <w:p w:rsidR="0051189A" w:rsidRPr="0051189A" w:rsidRDefault="0051189A" w:rsidP="005118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189A">
        <w:rPr>
          <w:rFonts w:ascii="Times New Roman" w:eastAsia="Times New Roman" w:hAnsi="Times New Roman" w:cs="Times New Roman"/>
          <w:color w:val="000000"/>
          <w:sz w:val="24"/>
          <w:szCs w:val="27"/>
          <w:lang w:eastAsia="tr-TR"/>
        </w:rPr>
        <w:t xml:space="preserve">Anayasa Mahkemesi'nce işin esasına girilerek reddedilen itiraz konusu kural hakkında yeni bir başvurunun yapılabilmesi için, önceki kararın Resmî </w:t>
      </w:r>
      <w:proofErr w:type="spellStart"/>
      <w:r w:rsidRPr="0051189A">
        <w:rPr>
          <w:rFonts w:ascii="Times New Roman" w:eastAsia="Times New Roman" w:hAnsi="Times New Roman" w:cs="Times New Roman"/>
          <w:color w:val="000000"/>
          <w:sz w:val="24"/>
          <w:szCs w:val="27"/>
          <w:lang w:eastAsia="tr-TR"/>
        </w:rPr>
        <w:t>Gazete'de</w:t>
      </w:r>
      <w:proofErr w:type="spellEnd"/>
      <w:r w:rsidRPr="0051189A">
        <w:rPr>
          <w:rFonts w:ascii="Times New Roman" w:eastAsia="Times New Roman" w:hAnsi="Times New Roman" w:cs="Times New Roman"/>
          <w:color w:val="000000"/>
          <w:sz w:val="24"/>
          <w:szCs w:val="27"/>
          <w:lang w:eastAsia="tr-TR"/>
        </w:rPr>
        <w:t xml:space="preserve"> yayımlandığı 21.7.2000 gününden başlayarak geçmesi gereken on yıllık süre henüz geçmemiştir.</w:t>
      </w:r>
    </w:p>
    <w:p w:rsidR="0051189A" w:rsidRPr="0051189A" w:rsidRDefault="0051189A" w:rsidP="005118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189A">
        <w:rPr>
          <w:rFonts w:ascii="Times New Roman" w:eastAsia="Times New Roman" w:hAnsi="Times New Roman" w:cs="Times New Roman"/>
          <w:color w:val="000000"/>
          <w:sz w:val="24"/>
          <w:szCs w:val="27"/>
          <w:lang w:eastAsia="tr-TR"/>
        </w:rPr>
        <w:t xml:space="preserve">Bu nedenlerle, 765 sayılı Türk Ceza Kanunu'nun 522. maddesinin son fıkrasındaki "aynı, </w:t>
      </w:r>
      <w:proofErr w:type="spellStart"/>
      <w:r w:rsidRPr="0051189A">
        <w:rPr>
          <w:rFonts w:ascii="Times New Roman" w:eastAsia="Times New Roman" w:hAnsi="Times New Roman" w:cs="Times New Roman"/>
          <w:color w:val="000000"/>
          <w:sz w:val="24"/>
          <w:szCs w:val="27"/>
          <w:lang w:eastAsia="tr-TR"/>
        </w:rPr>
        <w:t>nev'iden</w:t>
      </w:r>
      <w:proofErr w:type="spellEnd"/>
      <w:r w:rsidRPr="0051189A">
        <w:rPr>
          <w:rFonts w:ascii="Times New Roman" w:eastAsia="Times New Roman" w:hAnsi="Times New Roman" w:cs="Times New Roman"/>
          <w:color w:val="000000"/>
          <w:sz w:val="24"/>
          <w:szCs w:val="27"/>
          <w:lang w:eastAsia="tr-TR"/>
        </w:rPr>
        <w:t xml:space="preserve"> olan cürümlerden dolayı mükerrer bulunan" hükmüne ilişkin başvurunun, Anayasa'nın 152. ve 2949 sayılı Yasa'nın 28. maddesine gereğince reddi gerekir.</w:t>
      </w:r>
    </w:p>
    <w:p w:rsidR="0051189A" w:rsidRPr="0051189A" w:rsidRDefault="0051189A" w:rsidP="0051189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51189A">
        <w:rPr>
          <w:rFonts w:ascii="Times New Roman" w:eastAsia="Times New Roman" w:hAnsi="Times New Roman" w:cs="Times New Roman"/>
          <w:b/>
          <w:bCs/>
          <w:color w:val="000000"/>
          <w:sz w:val="24"/>
          <w:szCs w:val="27"/>
          <w:lang w:eastAsia="tr-TR"/>
        </w:rPr>
        <w:t>IV- SONUÇ</w:t>
      </w:r>
    </w:p>
    <w:p w:rsidR="0051189A" w:rsidRPr="0051189A" w:rsidRDefault="0051189A" w:rsidP="005118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189A">
        <w:rPr>
          <w:rFonts w:ascii="Times New Roman" w:eastAsia="Times New Roman" w:hAnsi="Times New Roman" w:cs="Times New Roman"/>
          <w:color w:val="000000"/>
          <w:sz w:val="24"/>
          <w:szCs w:val="27"/>
          <w:lang w:eastAsia="tr-TR"/>
        </w:rPr>
        <w:t xml:space="preserve">1.3.1926 günlü, 765 sayılı "Türk Ceza </w:t>
      </w:r>
      <w:proofErr w:type="spellStart"/>
      <w:r w:rsidRPr="0051189A">
        <w:rPr>
          <w:rFonts w:ascii="Times New Roman" w:eastAsia="Times New Roman" w:hAnsi="Times New Roman" w:cs="Times New Roman"/>
          <w:color w:val="000000"/>
          <w:sz w:val="24"/>
          <w:szCs w:val="27"/>
          <w:lang w:eastAsia="tr-TR"/>
        </w:rPr>
        <w:t>Kanunu"nun</w:t>
      </w:r>
      <w:proofErr w:type="spellEnd"/>
      <w:r w:rsidRPr="0051189A">
        <w:rPr>
          <w:rFonts w:ascii="Times New Roman" w:eastAsia="Times New Roman" w:hAnsi="Times New Roman" w:cs="Times New Roman"/>
          <w:color w:val="000000"/>
          <w:sz w:val="24"/>
          <w:szCs w:val="27"/>
          <w:lang w:eastAsia="tr-TR"/>
        </w:rPr>
        <w:t xml:space="preserve"> 522. maddesinin son fıkrasının "...aynı </w:t>
      </w:r>
      <w:proofErr w:type="spellStart"/>
      <w:r w:rsidRPr="0051189A">
        <w:rPr>
          <w:rFonts w:ascii="Times New Roman" w:eastAsia="Times New Roman" w:hAnsi="Times New Roman" w:cs="Times New Roman"/>
          <w:color w:val="000000"/>
          <w:sz w:val="24"/>
          <w:szCs w:val="27"/>
          <w:lang w:eastAsia="tr-TR"/>
        </w:rPr>
        <w:t>nev'iden</w:t>
      </w:r>
      <w:proofErr w:type="spellEnd"/>
      <w:r w:rsidRPr="0051189A">
        <w:rPr>
          <w:rFonts w:ascii="Times New Roman" w:eastAsia="Times New Roman" w:hAnsi="Times New Roman" w:cs="Times New Roman"/>
          <w:color w:val="000000"/>
          <w:sz w:val="24"/>
          <w:szCs w:val="27"/>
          <w:lang w:eastAsia="tr-TR"/>
        </w:rPr>
        <w:t xml:space="preserve"> olan cürümlerden dolayı mükerrer bulunur..." bölümünün, Anayasa'nın 152. ve 2949 sayılı Yasa'nın 28. maddelerinin son fıkraları gereğince REDDİNE, 9.5.2001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1189A" w:rsidRPr="0051189A" w:rsidTr="0051189A">
        <w:trPr>
          <w:tblCellSpacing w:w="0" w:type="dxa"/>
          <w:jc w:val="center"/>
        </w:trPr>
        <w:tc>
          <w:tcPr>
            <w:tcW w:w="1667" w:type="pct"/>
            <w:hideMark/>
          </w:tcPr>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189A">
              <w:rPr>
                <w:rFonts w:ascii="Times New Roman" w:eastAsia="Times New Roman" w:hAnsi="Times New Roman" w:cs="Times New Roman"/>
                <w:sz w:val="24"/>
                <w:szCs w:val="24"/>
                <w:lang w:eastAsia="tr-TR"/>
              </w:rPr>
              <w:t> </w:t>
            </w:r>
          </w:p>
        </w:tc>
        <w:tc>
          <w:tcPr>
            <w:tcW w:w="1667" w:type="pct"/>
            <w:gridSpan w:val="2"/>
            <w:hideMark/>
          </w:tcPr>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189A">
              <w:rPr>
                <w:rFonts w:ascii="Times New Roman" w:eastAsia="Times New Roman" w:hAnsi="Times New Roman" w:cs="Times New Roman"/>
                <w:sz w:val="24"/>
                <w:szCs w:val="24"/>
                <w:lang w:eastAsia="tr-TR"/>
              </w:rPr>
              <w:t> </w:t>
            </w:r>
          </w:p>
        </w:tc>
        <w:tc>
          <w:tcPr>
            <w:tcW w:w="1667" w:type="pct"/>
            <w:hideMark/>
          </w:tcPr>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189A">
              <w:rPr>
                <w:rFonts w:ascii="Times New Roman" w:eastAsia="Times New Roman" w:hAnsi="Times New Roman" w:cs="Times New Roman"/>
                <w:sz w:val="24"/>
                <w:szCs w:val="24"/>
                <w:lang w:eastAsia="tr-TR"/>
              </w:rPr>
              <w:t> </w:t>
            </w:r>
          </w:p>
        </w:tc>
      </w:tr>
      <w:tr w:rsidR="0051189A" w:rsidRPr="0051189A" w:rsidTr="0051189A">
        <w:trPr>
          <w:tblCellSpacing w:w="0" w:type="dxa"/>
          <w:jc w:val="center"/>
        </w:trPr>
        <w:tc>
          <w:tcPr>
            <w:tcW w:w="1667" w:type="pct"/>
            <w:hideMark/>
          </w:tcPr>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1189A">
              <w:rPr>
                <w:rFonts w:ascii="Times New Roman" w:eastAsia="Times New Roman" w:hAnsi="Times New Roman" w:cs="Times New Roman"/>
                <w:sz w:val="24"/>
                <w:szCs w:val="27"/>
                <w:lang w:eastAsia="tr-TR"/>
              </w:rPr>
              <w:t>Başkan</w:t>
            </w:r>
          </w:p>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189A">
              <w:rPr>
                <w:rFonts w:ascii="Times New Roman" w:eastAsia="Times New Roman" w:hAnsi="Times New Roman" w:cs="Times New Roman"/>
                <w:sz w:val="24"/>
                <w:szCs w:val="27"/>
                <w:lang w:eastAsia="tr-TR"/>
              </w:rPr>
              <w:t>Mustafa BUMİN</w:t>
            </w:r>
          </w:p>
        </w:tc>
        <w:tc>
          <w:tcPr>
            <w:tcW w:w="1667" w:type="pct"/>
            <w:gridSpan w:val="2"/>
            <w:hideMark/>
          </w:tcPr>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1189A">
              <w:rPr>
                <w:rFonts w:ascii="Times New Roman" w:eastAsia="Times New Roman" w:hAnsi="Times New Roman" w:cs="Times New Roman"/>
                <w:sz w:val="24"/>
                <w:szCs w:val="27"/>
                <w:lang w:eastAsia="tr-TR"/>
              </w:rPr>
              <w:t>Başkanvekili</w:t>
            </w:r>
          </w:p>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189A">
              <w:rPr>
                <w:rFonts w:ascii="Times New Roman" w:eastAsia="Times New Roman" w:hAnsi="Times New Roman" w:cs="Times New Roman"/>
                <w:sz w:val="24"/>
                <w:szCs w:val="27"/>
                <w:lang w:eastAsia="tr-TR"/>
              </w:rPr>
              <w:t>Haşim KILIÇ</w:t>
            </w:r>
          </w:p>
        </w:tc>
        <w:tc>
          <w:tcPr>
            <w:tcW w:w="1667" w:type="pct"/>
            <w:hideMark/>
          </w:tcPr>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1189A">
              <w:rPr>
                <w:rFonts w:ascii="Times New Roman" w:eastAsia="Times New Roman" w:hAnsi="Times New Roman" w:cs="Times New Roman"/>
                <w:sz w:val="24"/>
                <w:szCs w:val="27"/>
                <w:lang w:eastAsia="tr-TR"/>
              </w:rPr>
              <w:t>Üye</w:t>
            </w:r>
          </w:p>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1189A">
              <w:rPr>
                <w:rFonts w:ascii="Times New Roman" w:eastAsia="Times New Roman" w:hAnsi="Times New Roman" w:cs="Times New Roman"/>
                <w:sz w:val="24"/>
                <w:szCs w:val="27"/>
                <w:lang w:eastAsia="tr-TR"/>
              </w:rPr>
              <w:t>Samia</w:t>
            </w:r>
            <w:proofErr w:type="spellEnd"/>
            <w:r w:rsidRPr="0051189A">
              <w:rPr>
                <w:rFonts w:ascii="Times New Roman" w:eastAsia="Times New Roman" w:hAnsi="Times New Roman" w:cs="Times New Roman"/>
                <w:sz w:val="24"/>
                <w:szCs w:val="27"/>
                <w:lang w:eastAsia="tr-TR"/>
              </w:rPr>
              <w:t xml:space="preserve"> AKBULUT</w:t>
            </w:r>
          </w:p>
        </w:tc>
      </w:tr>
      <w:tr w:rsidR="0051189A" w:rsidRPr="0051189A" w:rsidTr="0051189A">
        <w:trPr>
          <w:tblCellSpacing w:w="0" w:type="dxa"/>
          <w:jc w:val="center"/>
        </w:trPr>
        <w:tc>
          <w:tcPr>
            <w:tcW w:w="1667" w:type="pct"/>
            <w:hideMark/>
          </w:tcPr>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189A">
              <w:rPr>
                <w:rFonts w:ascii="Times New Roman" w:eastAsia="Times New Roman" w:hAnsi="Times New Roman" w:cs="Times New Roman"/>
                <w:sz w:val="24"/>
                <w:szCs w:val="24"/>
                <w:lang w:eastAsia="tr-TR"/>
              </w:rPr>
              <w:t> </w:t>
            </w:r>
          </w:p>
        </w:tc>
        <w:tc>
          <w:tcPr>
            <w:tcW w:w="1667" w:type="pct"/>
            <w:gridSpan w:val="2"/>
            <w:hideMark/>
          </w:tcPr>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189A">
              <w:rPr>
                <w:rFonts w:ascii="Times New Roman" w:eastAsia="Times New Roman" w:hAnsi="Times New Roman" w:cs="Times New Roman"/>
                <w:sz w:val="24"/>
                <w:szCs w:val="24"/>
                <w:lang w:eastAsia="tr-TR"/>
              </w:rPr>
              <w:t> </w:t>
            </w:r>
          </w:p>
        </w:tc>
        <w:tc>
          <w:tcPr>
            <w:tcW w:w="1667" w:type="pct"/>
            <w:hideMark/>
          </w:tcPr>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189A">
              <w:rPr>
                <w:rFonts w:ascii="Times New Roman" w:eastAsia="Times New Roman" w:hAnsi="Times New Roman" w:cs="Times New Roman"/>
                <w:sz w:val="24"/>
                <w:szCs w:val="24"/>
                <w:lang w:eastAsia="tr-TR"/>
              </w:rPr>
              <w:t> </w:t>
            </w:r>
          </w:p>
        </w:tc>
      </w:tr>
      <w:tr w:rsidR="0051189A" w:rsidRPr="0051189A" w:rsidTr="0051189A">
        <w:trPr>
          <w:tblCellSpacing w:w="0" w:type="dxa"/>
          <w:jc w:val="center"/>
        </w:trPr>
        <w:tc>
          <w:tcPr>
            <w:tcW w:w="1667" w:type="pct"/>
            <w:hideMark/>
          </w:tcPr>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1189A">
              <w:rPr>
                <w:rFonts w:ascii="Times New Roman" w:eastAsia="Times New Roman" w:hAnsi="Times New Roman" w:cs="Times New Roman"/>
                <w:sz w:val="24"/>
                <w:szCs w:val="27"/>
                <w:lang w:eastAsia="tr-TR"/>
              </w:rPr>
              <w:t>Üye</w:t>
            </w:r>
          </w:p>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1189A">
              <w:rPr>
                <w:rFonts w:ascii="Times New Roman" w:eastAsia="Times New Roman" w:hAnsi="Times New Roman" w:cs="Times New Roman"/>
                <w:sz w:val="24"/>
                <w:szCs w:val="27"/>
                <w:lang w:eastAsia="tr-TR"/>
              </w:rPr>
              <w:t>Sacit</w:t>
            </w:r>
            <w:proofErr w:type="spellEnd"/>
            <w:r w:rsidRPr="0051189A">
              <w:rPr>
                <w:rFonts w:ascii="Times New Roman" w:eastAsia="Times New Roman" w:hAnsi="Times New Roman" w:cs="Times New Roman"/>
                <w:sz w:val="24"/>
                <w:szCs w:val="27"/>
                <w:lang w:eastAsia="tr-TR"/>
              </w:rPr>
              <w:t xml:space="preserve"> ADALI</w:t>
            </w:r>
          </w:p>
        </w:tc>
        <w:tc>
          <w:tcPr>
            <w:tcW w:w="1667" w:type="pct"/>
            <w:gridSpan w:val="2"/>
            <w:hideMark/>
          </w:tcPr>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1189A">
              <w:rPr>
                <w:rFonts w:ascii="Times New Roman" w:eastAsia="Times New Roman" w:hAnsi="Times New Roman" w:cs="Times New Roman"/>
                <w:sz w:val="24"/>
                <w:szCs w:val="27"/>
                <w:lang w:eastAsia="tr-TR"/>
              </w:rPr>
              <w:t>Üye</w:t>
            </w:r>
          </w:p>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189A">
              <w:rPr>
                <w:rFonts w:ascii="Times New Roman" w:eastAsia="Times New Roman" w:hAnsi="Times New Roman" w:cs="Times New Roman"/>
                <w:sz w:val="24"/>
                <w:szCs w:val="27"/>
                <w:lang w:eastAsia="tr-TR"/>
              </w:rPr>
              <w:t>Ali HÜNER</w:t>
            </w:r>
          </w:p>
        </w:tc>
        <w:tc>
          <w:tcPr>
            <w:tcW w:w="1667" w:type="pct"/>
            <w:hideMark/>
          </w:tcPr>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1189A">
              <w:rPr>
                <w:rFonts w:ascii="Times New Roman" w:eastAsia="Times New Roman" w:hAnsi="Times New Roman" w:cs="Times New Roman"/>
                <w:sz w:val="24"/>
                <w:szCs w:val="27"/>
                <w:lang w:eastAsia="tr-TR"/>
              </w:rPr>
              <w:t>Üye</w:t>
            </w:r>
          </w:p>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189A">
              <w:rPr>
                <w:rFonts w:ascii="Times New Roman" w:eastAsia="Times New Roman" w:hAnsi="Times New Roman" w:cs="Times New Roman"/>
                <w:sz w:val="24"/>
                <w:szCs w:val="27"/>
                <w:lang w:eastAsia="tr-TR"/>
              </w:rPr>
              <w:t>Fulya KANTARCIOĞLU</w:t>
            </w:r>
          </w:p>
        </w:tc>
      </w:tr>
      <w:tr w:rsidR="0051189A" w:rsidRPr="0051189A" w:rsidTr="0051189A">
        <w:trPr>
          <w:tblCellSpacing w:w="0" w:type="dxa"/>
          <w:jc w:val="center"/>
        </w:trPr>
        <w:tc>
          <w:tcPr>
            <w:tcW w:w="1667" w:type="pct"/>
            <w:hideMark/>
          </w:tcPr>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189A">
              <w:rPr>
                <w:rFonts w:ascii="Times New Roman" w:eastAsia="Times New Roman" w:hAnsi="Times New Roman" w:cs="Times New Roman"/>
                <w:sz w:val="24"/>
                <w:szCs w:val="24"/>
                <w:lang w:eastAsia="tr-TR"/>
              </w:rPr>
              <w:t> </w:t>
            </w:r>
          </w:p>
        </w:tc>
        <w:tc>
          <w:tcPr>
            <w:tcW w:w="1667" w:type="pct"/>
            <w:gridSpan w:val="2"/>
            <w:hideMark/>
          </w:tcPr>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189A">
              <w:rPr>
                <w:rFonts w:ascii="Times New Roman" w:eastAsia="Times New Roman" w:hAnsi="Times New Roman" w:cs="Times New Roman"/>
                <w:sz w:val="24"/>
                <w:szCs w:val="24"/>
                <w:lang w:eastAsia="tr-TR"/>
              </w:rPr>
              <w:t> </w:t>
            </w:r>
          </w:p>
        </w:tc>
        <w:tc>
          <w:tcPr>
            <w:tcW w:w="1667" w:type="pct"/>
            <w:hideMark/>
          </w:tcPr>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189A">
              <w:rPr>
                <w:rFonts w:ascii="Times New Roman" w:eastAsia="Times New Roman" w:hAnsi="Times New Roman" w:cs="Times New Roman"/>
                <w:sz w:val="24"/>
                <w:szCs w:val="24"/>
                <w:lang w:eastAsia="tr-TR"/>
              </w:rPr>
              <w:t> </w:t>
            </w:r>
          </w:p>
        </w:tc>
      </w:tr>
      <w:tr w:rsidR="0051189A" w:rsidRPr="0051189A" w:rsidTr="0051189A">
        <w:trPr>
          <w:tblCellSpacing w:w="0" w:type="dxa"/>
          <w:jc w:val="center"/>
        </w:trPr>
        <w:tc>
          <w:tcPr>
            <w:tcW w:w="1667" w:type="pct"/>
            <w:hideMark/>
          </w:tcPr>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1189A">
              <w:rPr>
                <w:rFonts w:ascii="Times New Roman" w:eastAsia="Times New Roman" w:hAnsi="Times New Roman" w:cs="Times New Roman"/>
                <w:sz w:val="24"/>
                <w:szCs w:val="27"/>
                <w:lang w:eastAsia="tr-TR"/>
              </w:rPr>
              <w:t>Üye</w:t>
            </w:r>
          </w:p>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189A">
              <w:rPr>
                <w:rFonts w:ascii="Times New Roman" w:eastAsia="Times New Roman" w:hAnsi="Times New Roman" w:cs="Times New Roman"/>
                <w:sz w:val="24"/>
                <w:szCs w:val="27"/>
                <w:lang w:eastAsia="tr-TR"/>
              </w:rPr>
              <w:t>Mahir Can ILICAK</w:t>
            </w:r>
          </w:p>
        </w:tc>
        <w:tc>
          <w:tcPr>
            <w:tcW w:w="1667" w:type="pct"/>
            <w:gridSpan w:val="2"/>
            <w:hideMark/>
          </w:tcPr>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1189A">
              <w:rPr>
                <w:rFonts w:ascii="Times New Roman" w:eastAsia="Times New Roman" w:hAnsi="Times New Roman" w:cs="Times New Roman"/>
                <w:sz w:val="24"/>
                <w:szCs w:val="27"/>
                <w:lang w:eastAsia="tr-TR"/>
              </w:rPr>
              <w:t>Üye</w:t>
            </w:r>
          </w:p>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189A">
              <w:rPr>
                <w:rFonts w:ascii="Times New Roman" w:eastAsia="Times New Roman" w:hAnsi="Times New Roman" w:cs="Times New Roman"/>
                <w:sz w:val="24"/>
                <w:szCs w:val="27"/>
                <w:lang w:eastAsia="tr-TR"/>
              </w:rPr>
              <w:t>Rüştü SÖNMEZ</w:t>
            </w:r>
          </w:p>
        </w:tc>
        <w:tc>
          <w:tcPr>
            <w:tcW w:w="1667" w:type="pct"/>
            <w:hideMark/>
          </w:tcPr>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1189A">
              <w:rPr>
                <w:rFonts w:ascii="Times New Roman" w:eastAsia="Times New Roman" w:hAnsi="Times New Roman" w:cs="Times New Roman"/>
                <w:sz w:val="24"/>
                <w:szCs w:val="27"/>
                <w:lang w:eastAsia="tr-TR"/>
              </w:rPr>
              <w:t>Üye</w:t>
            </w:r>
          </w:p>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189A">
              <w:rPr>
                <w:rFonts w:ascii="Times New Roman" w:eastAsia="Times New Roman" w:hAnsi="Times New Roman" w:cs="Times New Roman"/>
                <w:sz w:val="24"/>
                <w:szCs w:val="27"/>
                <w:lang w:eastAsia="tr-TR"/>
              </w:rPr>
              <w:t>Ertuğrul ERSOY</w:t>
            </w:r>
          </w:p>
        </w:tc>
      </w:tr>
      <w:tr w:rsidR="0051189A" w:rsidRPr="0051189A" w:rsidTr="0051189A">
        <w:trPr>
          <w:tblCellSpacing w:w="0" w:type="dxa"/>
          <w:jc w:val="center"/>
        </w:trPr>
        <w:tc>
          <w:tcPr>
            <w:tcW w:w="2500" w:type="pct"/>
            <w:gridSpan w:val="2"/>
            <w:hideMark/>
          </w:tcPr>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189A">
              <w:rPr>
                <w:rFonts w:ascii="Times New Roman" w:eastAsia="Times New Roman" w:hAnsi="Times New Roman" w:cs="Times New Roman"/>
                <w:sz w:val="24"/>
                <w:szCs w:val="24"/>
                <w:lang w:eastAsia="tr-TR"/>
              </w:rPr>
              <w:t> </w:t>
            </w:r>
          </w:p>
        </w:tc>
        <w:tc>
          <w:tcPr>
            <w:tcW w:w="2500" w:type="pct"/>
            <w:gridSpan w:val="2"/>
            <w:hideMark/>
          </w:tcPr>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189A">
              <w:rPr>
                <w:rFonts w:ascii="Times New Roman" w:eastAsia="Times New Roman" w:hAnsi="Times New Roman" w:cs="Times New Roman"/>
                <w:sz w:val="24"/>
                <w:szCs w:val="24"/>
                <w:lang w:eastAsia="tr-TR"/>
              </w:rPr>
              <w:t> </w:t>
            </w:r>
          </w:p>
        </w:tc>
      </w:tr>
      <w:tr w:rsidR="0051189A" w:rsidRPr="0051189A" w:rsidTr="0051189A">
        <w:trPr>
          <w:tblCellSpacing w:w="0" w:type="dxa"/>
          <w:jc w:val="center"/>
        </w:trPr>
        <w:tc>
          <w:tcPr>
            <w:tcW w:w="2500" w:type="pct"/>
            <w:gridSpan w:val="2"/>
            <w:hideMark/>
          </w:tcPr>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1189A">
              <w:rPr>
                <w:rFonts w:ascii="Times New Roman" w:eastAsia="Times New Roman" w:hAnsi="Times New Roman" w:cs="Times New Roman"/>
                <w:sz w:val="24"/>
                <w:szCs w:val="27"/>
                <w:lang w:eastAsia="tr-TR"/>
              </w:rPr>
              <w:t>Üye</w:t>
            </w:r>
          </w:p>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189A">
              <w:rPr>
                <w:rFonts w:ascii="Times New Roman" w:eastAsia="Times New Roman" w:hAnsi="Times New Roman" w:cs="Times New Roman"/>
                <w:sz w:val="24"/>
                <w:szCs w:val="27"/>
                <w:lang w:eastAsia="tr-TR"/>
              </w:rPr>
              <w:t>Tülay TUĞCU</w:t>
            </w:r>
          </w:p>
        </w:tc>
        <w:tc>
          <w:tcPr>
            <w:tcW w:w="2500" w:type="pct"/>
            <w:gridSpan w:val="2"/>
            <w:hideMark/>
          </w:tcPr>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51189A">
              <w:rPr>
                <w:rFonts w:ascii="Times New Roman" w:eastAsia="Times New Roman" w:hAnsi="Times New Roman" w:cs="Times New Roman"/>
                <w:sz w:val="24"/>
                <w:szCs w:val="27"/>
                <w:lang w:eastAsia="tr-TR"/>
              </w:rPr>
              <w:t>Üye</w:t>
            </w:r>
          </w:p>
          <w:p w:rsidR="0051189A" w:rsidRPr="0051189A" w:rsidRDefault="0051189A" w:rsidP="005118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189A">
              <w:rPr>
                <w:rFonts w:ascii="Times New Roman" w:eastAsia="Times New Roman" w:hAnsi="Times New Roman" w:cs="Times New Roman"/>
                <w:sz w:val="24"/>
                <w:szCs w:val="27"/>
                <w:lang w:eastAsia="tr-TR"/>
              </w:rPr>
              <w:t>Ahmet AKYALÇIN</w:t>
            </w:r>
          </w:p>
        </w:tc>
      </w:tr>
    </w:tbl>
    <w:p w:rsidR="0051189A" w:rsidRPr="0051189A" w:rsidRDefault="0051189A" w:rsidP="005118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189A">
        <w:rPr>
          <w:rFonts w:ascii="Times New Roman" w:eastAsia="Times New Roman" w:hAnsi="Times New Roman" w:cs="Times New Roman"/>
          <w:color w:val="000000"/>
          <w:sz w:val="24"/>
          <w:szCs w:val="27"/>
          <w:lang w:eastAsia="tr-TR"/>
        </w:rPr>
        <w:t> </w:t>
      </w:r>
    </w:p>
    <w:p w:rsidR="00CE1FB9" w:rsidRPr="0051189A" w:rsidRDefault="00CE1FB9" w:rsidP="0051189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1189A" w:rsidSect="0051189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120" w:rsidRDefault="006B1120" w:rsidP="0051189A">
      <w:pPr>
        <w:spacing w:after="0" w:line="240" w:lineRule="auto"/>
      </w:pPr>
      <w:r>
        <w:separator/>
      </w:r>
    </w:p>
  </w:endnote>
  <w:endnote w:type="continuationSeparator" w:id="0">
    <w:p w:rsidR="006B1120" w:rsidRDefault="006B1120" w:rsidP="0051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89A" w:rsidRDefault="0051189A" w:rsidP="0071079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1189A" w:rsidRDefault="0051189A" w:rsidP="0051189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89A" w:rsidRPr="0051189A" w:rsidRDefault="0051189A" w:rsidP="00710794">
    <w:pPr>
      <w:pStyle w:val="Altbilgi"/>
      <w:framePr w:wrap="around" w:vAnchor="text" w:hAnchor="margin" w:xAlign="right" w:y="1"/>
      <w:rPr>
        <w:rStyle w:val="SayfaNumaras"/>
        <w:rFonts w:ascii="Times New Roman" w:hAnsi="Times New Roman" w:cs="Times New Roman"/>
      </w:rPr>
    </w:pPr>
    <w:r w:rsidRPr="0051189A">
      <w:rPr>
        <w:rStyle w:val="SayfaNumaras"/>
        <w:rFonts w:ascii="Times New Roman" w:hAnsi="Times New Roman" w:cs="Times New Roman"/>
      </w:rPr>
      <w:fldChar w:fldCharType="begin"/>
    </w:r>
    <w:r w:rsidRPr="0051189A">
      <w:rPr>
        <w:rStyle w:val="SayfaNumaras"/>
        <w:rFonts w:ascii="Times New Roman" w:hAnsi="Times New Roman" w:cs="Times New Roman"/>
      </w:rPr>
      <w:instrText xml:space="preserve">PAGE  </w:instrText>
    </w:r>
    <w:r w:rsidRPr="0051189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1189A">
      <w:rPr>
        <w:rStyle w:val="SayfaNumaras"/>
        <w:rFonts w:ascii="Times New Roman" w:hAnsi="Times New Roman" w:cs="Times New Roman"/>
      </w:rPr>
      <w:fldChar w:fldCharType="end"/>
    </w:r>
  </w:p>
  <w:p w:rsidR="0051189A" w:rsidRPr="0051189A" w:rsidRDefault="0051189A" w:rsidP="0051189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89A" w:rsidRDefault="005118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120" w:rsidRDefault="006B1120" w:rsidP="0051189A">
      <w:pPr>
        <w:spacing w:after="0" w:line="240" w:lineRule="auto"/>
      </w:pPr>
      <w:r>
        <w:separator/>
      </w:r>
    </w:p>
  </w:footnote>
  <w:footnote w:type="continuationSeparator" w:id="0">
    <w:p w:rsidR="006B1120" w:rsidRDefault="006B1120" w:rsidP="00511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89A" w:rsidRDefault="0051189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89A" w:rsidRDefault="0051189A">
    <w:pPr>
      <w:pStyle w:val="stbilgi"/>
      <w:rPr>
        <w:rFonts w:ascii="Times New Roman" w:hAnsi="Times New Roman" w:cs="Times New Roman"/>
        <w:b/>
      </w:rPr>
    </w:pPr>
    <w:r>
      <w:rPr>
        <w:rFonts w:ascii="Times New Roman" w:hAnsi="Times New Roman" w:cs="Times New Roman"/>
        <w:b/>
      </w:rPr>
      <w:t>Esas Sayısı: 2001/281</w:t>
    </w:r>
  </w:p>
  <w:p w:rsidR="0051189A" w:rsidRDefault="0051189A">
    <w:pPr>
      <w:pStyle w:val="stbilgi"/>
      <w:rPr>
        <w:rFonts w:ascii="Times New Roman" w:hAnsi="Times New Roman" w:cs="Times New Roman"/>
        <w:b/>
      </w:rPr>
    </w:pPr>
    <w:r>
      <w:rPr>
        <w:rFonts w:ascii="Times New Roman" w:hAnsi="Times New Roman" w:cs="Times New Roman"/>
        <w:b/>
      </w:rPr>
      <w:t>Karar Sayısı: 2001/82</w:t>
    </w:r>
  </w:p>
  <w:p w:rsidR="0051189A" w:rsidRPr="0051189A" w:rsidRDefault="0051189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89A" w:rsidRDefault="0051189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FBF"/>
    <w:rsid w:val="0051189A"/>
    <w:rsid w:val="006B1120"/>
    <w:rsid w:val="008C6FB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E2D50-DF64-4A2B-A231-E9791E52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118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118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189A"/>
  </w:style>
  <w:style w:type="paragraph" w:styleId="Altbilgi">
    <w:name w:val="footer"/>
    <w:basedOn w:val="Normal"/>
    <w:link w:val="AltbilgiChar"/>
    <w:uiPriority w:val="99"/>
    <w:unhideWhenUsed/>
    <w:rsid w:val="005118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189A"/>
  </w:style>
  <w:style w:type="character" w:styleId="SayfaNumaras">
    <w:name w:val="page number"/>
    <w:basedOn w:val="VarsaylanParagrafYazTipi"/>
    <w:uiPriority w:val="99"/>
    <w:semiHidden/>
    <w:unhideWhenUsed/>
    <w:rsid w:val="00511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2019-01-11T06:29:00Z</dcterms:created>
  <dcterms:modified xsi:type="dcterms:W3CDTF">2019-01-11T06:30:00Z</dcterms:modified>
</cp:coreProperties>
</file>