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3D9" w:rsidRDefault="00E633D9" w:rsidP="00E633D9">
      <w:pPr>
        <w:spacing w:before="100" w:after="100" w:line="240" w:lineRule="auto"/>
        <w:jc w:val="center"/>
        <w:rPr>
          <w:rFonts w:ascii="Times New Roman" w:eastAsia="Times New Roman" w:hAnsi="Times New Roman" w:cs="Times New Roman"/>
          <w:b/>
          <w:bCs/>
          <w:color w:val="000000"/>
          <w:sz w:val="24"/>
          <w:szCs w:val="27"/>
          <w:lang w:eastAsia="tr-TR"/>
        </w:rPr>
      </w:pPr>
      <w:r w:rsidRPr="00E633D9">
        <w:rPr>
          <w:rFonts w:ascii="Times New Roman" w:eastAsia="Times New Roman" w:hAnsi="Times New Roman" w:cs="Times New Roman"/>
          <w:b/>
          <w:bCs/>
          <w:color w:val="000000"/>
          <w:sz w:val="24"/>
          <w:szCs w:val="27"/>
          <w:lang w:eastAsia="tr-TR"/>
        </w:rPr>
        <w:t>ANAYASA MAHKEMESİ KARARI</w:t>
      </w:r>
    </w:p>
    <w:p w:rsidR="00E633D9" w:rsidRDefault="00E633D9" w:rsidP="00E633D9">
      <w:pPr>
        <w:spacing w:before="100" w:after="100" w:line="240" w:lineRule="auto"/>
        <w:jc w:val="center"/>
        <w:rPr>
          <w:rFonts w:ascii="Times New Roman" w:eastAsia="Times New Roman" w:hAnsi="Times New Roman" w:cs="Times New Roman"/>
          <w:b/>
          <w:color w:val="000000"/>
          <w:sz w:val="24"/>
          <w:szCs w:val="27"/>
          <w:lang w:eastAsia="tr-TR"/>
        </w:rPr>
      </w:pPr>
    </w:p>
    <w:p w:rsidR="00E633D9" w:rsidRPr="00E633D9" w:rsidRDefault="00E633D9" w:rsidP="00E633D9">
      <w:pPr>
        <w:spacing w:after="0" w:line="240" w:lineRule="auto"/>
        <w:jc w:val="both"/>
        <w:rPr>
          <w:rFonts w:ascii="Times New Roman" w:eastAsia="Times New Roman" w:hAnsi="Times New Roman" w:cs="Times New Roman"/>
          <w:b/>
          <w:color w:val="000000"/>
          <w:sz w:val="24"/>
          <w:szCs w:val="27"/>
          <w:lang w:eastAsia="tr-TR"/>
        </w:rPr>
      </w:pPr>
      <w:r w:rsidRPr="00E633D9">
        <w:rPr>
          <w:rFonts w:ascii="Times New Roman" w:eastAsia="Times New Roman" w:hAnsi="Times New Roman" w:cs="Times New Roman"/>
          <w:b/>
          <w:bCs/>
          <w:color w:val="000000"/>
          <w:sz w:val="24"/>
          <w:szCs w:val="27"/>
          <w:lang w:eastAsia="tr-TR"/>
        </w:rPr>
        <w:t xml:space="preserve">Esas </w:t>
      </w:r>
      <w:proofErr w:type="gramStart"/>
      <w:r w:rsidRPr="00E633D9">
        <w:rPr>
          <w:rFonts w:ascii="Times New Roman" w:eastAsia="Times New Roman" w:hAnsi="Times New Roman" w:cs="Times New Roman"/>
          <w:b/>
          <w:bCs/>
          <w:color w:val="000000"/>
          <w:sz w:val="24"/>
          <w:szCs w:val="27"/>
          <w:lang w:eastAsia="tr-TR"/>
        </w:rPr>
        <w:t>Sayısı : 2001</w:t>
      </w:r>
      <w:proofErr w:type="gramEnd"/>
      <w:r w:rsidRPr="00E633D9">
        <w:rPr>
          <w:rFonts w:ascii="Times New Roman" w:eastAsia="Times New Roman" w:hAnsi="Times New Roman" w:cs="Times New Roman"/>
          <w:b/>
          <w:bCs/>
          <w:color w:val="000000"/>
          <w:sz w:val="24"/>
          <w:szCs w:val="27"/>
          <w:lang w:eastAsia="tr-TR"/>
        </w:rPr>
        <w:t>/403</w:t>
      </w:r>
    </w:p>
    <w:p w:rsidR="00E633D9" w:rsidRPr="00E633D9" w:rsidRDefault="00E633D9" w:rsidP="00E633D9">
      <w:pPr>
        <w:spacing w:after="0" w:line="240" w:lineRule="auto"/>
        <w:jc w:val="both"/>
        <w:rPr>
          <w:rFonts w:ascii="Times New Roman" w:eastAsia="Times New Roman" w:hAnsi="Times New Roman" w:cs="Times New Roman"/>
          <w:b/>
          <w:color w:val="000000"/>
          <w:sz w:val="24"/>
          <w:szCs w:val="27"/>
          <w:lang w:eastAsia="tr-TR"/>
        </w:rPr>
      </w:pPr>
      <w:r w:rsidRPr="00E633D9">
        <w:rPr>
          <w:rFonts w:ascii="Times New Roman" w:eastAsia="Times New Roman" w:hAnsi="Times New Roman" w:cs="Times New Roman"/>
          <w:b/>
          <w:bCs/>
          <w:color w:val="000000"/>
          <w:sz w:val="24"/>
          <w:szCs w:val="27"/>
          <w:lang w:eastAsia="tr-TR"/>
        </w:rPr>
        <w:t xml:space="preserve">Karar </w:t>
      </w:r>
      <w:proofErr w:type="gramStart"/>
      <w:r w:rsidRPr="00E633D9">
        <w:rPr>
          <w:rFonts w:ascii="Times New Roman" w:eastAsia="Times New Roman" w:hAnsi="Times New Roman" w:cs="Times New Roman"/>
          <w:b/>
          <w:bCs/>
          <w:color w:val="000000"/>
          <w:sz w:val="24"/>
          <w:szCs w:val="27"/>
          <w:lang w:eastAsia="tr-TR"/>
        </w:rPr>
        <w:t>Sayısı : 2001</w:t>
      </w:r>
      <w:proofErr w:type="gramEnd"/>
      <w:r w:rsidRPr="00E633D9">
        <w:rPr>
          <w:rFonts w:ascii="Times New Roman" w:eastAsia="Times New Roman" w:hAnsi="Times New Roman" w:cs="Times New Roman"/>
          <w:b/>
          <w:bCs/>
          <w:color w:val="000000"/>
          <w:sz w:val="24"/>
          <w:szCs w:val="27"/>
          <w:lang w:eastAsia="tr-TR"/>
        </w:rPr>
        <w:t>/345</w:t>
      </w:r>
    </w:p>
    <w:p w:rsidR="00E633D9" w:rsidRPr="00E633D9" w:rsidRDefault="00E633D9" w:rsidP="00E633D9">
      <w:pPr>
        <w:spacing w:after="0" w:line="240" w:lineRule="auto"/>
        <w:jc w:val="both"/>
        <w:rPr>
          <w:rFonts w:ascii="Times New Roman" w:eastAsia="Times New Roman" w:hAnsi="Times New Roman" w:cs="Times New Roman"/>
          <w:b/>
          <w:color w:val="000000"/>
          <w:sz w:val="24"/>
          <w:szCs w:val="27"/>
          <w:lang w:eastAsia="tr-TR"/>
        </w:rPr>
      </w:pPr>
      <w:r w:rsidRPr="00E633D9">
        <w:rPr>
          <w:rFonts w:ascii="Times New Roman" w:eastAsia="Times New Roman" w:hAnsi="Times New Roman" w:cs="Times New Roman"/>
          <w:b/>
          <w:bCs/>
          <w:color w:val="000000"/>
          <w:sz w:val="24"/>
          <w:szCs w:val="27"/>
          <w:lang w:eastAsia="tr-TR"/>
        </w:rPr>
        <w:t xml:space="preserve">Karar </w:t>
      </w:r>
      <w:proofErr w:type="gramStart"/>
      <w:r w:rsidRPr="00E633D9">
        <w:rPr>
          <w:rFonts w:ascii="Times New Roman" w:eastAsia="Times New Roman" w:hAnsi="Times New Roman" w:cs="Times New Roman"/>
          <w:b/>
          <w:bCs/>
          <w:color w:val="000000"/>
          <w:sz w:val="24"/>
          <w:szCs w:val="27"/>
          <w:lang w:eastAsia="tr-TR"/>
        </w:rPr>
        <w:t>Günü : 30</w:t>
      </w:r>
      <w:proofErr w:type="gramEnd"/>
      <w:r w:rsidRPr="00E633D9">
        <w:rPr>
          <w:rFonts w:ascii="Times New Roman" w:eastAsia="Times New Roman" w:hAnsi="Times New Roman" w:cs="Times New Roman"/>
          <w:b/>
          <w:bCs/>
          <w:color w:val="000000"/>
          <w:sz w:val="24"/>
          <w:szCs w:val="27"/>
          <w:lang w:eastAsia="tr-TR"/>
        </w:rPr>
        <w:t>.10.2001</w:t>
      </w:r>
    </w:p>
    <w:p w:rsidR="00E633D9" w:rsidRPr="00E633D9" w:rsidRDefault="00E633D9" w:rsidP="00E633D9">
      <w:pPr>
        <w:spacing w:after="0" w:line="240" w:lineRule="auto"/>
        <w:jc w:val="both"/>
        <w:rPr>
          <w:rFonts w:ascii="Times New Roman" w:eastAsia="Times New Roman" w:hAnsi="Times New Roman" w:cs="Times New Roman"/>
          <w:b/>
          <w:color w:val="000000"/>
          <w:sz w:val="24"/>
          <w:szCs w:val="27"/>
          <w:lang w:eastAsia="tr-TR"/>
        </w:rPr>
      </w:pPr>
      <w:r w:rsidRPr="00E633D9">
        <w:rPr>
          <w:rFonts w:ascii="Times New Roman" w:eastAsia="Times New Roman" w:hAnsi="Times New Roman" w:cs="Times New Roman"/>
          <w:b/>
          <w:bCs/>
          <w:color w:val="000000"/>
          <w:sz w:val="24"/>
          <w:szCs w:val="26"/>
          <w:lang w:eastAsia="tr-TR"/>
        </w:rPr>
        <w:t>R.G. Tarih-</w:t>
      </w:r>
      <w:proofErr w:type="gramStart"/>
      <w:r w:rsidRPr="00E633D9">
        <w:rPr>
          <w:rFonts w:ascii="Times New Roman" w:eastAsia="Times New Roman" w:hAnsi="Times New Roman" w:cs="Times New Roman"/>
          <w:b/>
          <w:bCs/>
          <w:color w:val="000000"/>
          <w:sz w:val="24"/>
          <w:szCs w:val="26"/>
          <w:lang w:eastAsia="tr-TR"/>
        </w:rPr>
        <w:t>Sayı :16</w:t>
      </w:r>
      <w:proofErr w:type="gramEnd"/>
      <w:r w:rsidRPr="00E633D9">
        <w:rPr>
          <w:rFonts w:ascii="Times New Roman" w:eastAsia="Times New Roman" w:hAnsi="Times New Roman" w:cs="Times New Roman"/>
          <w:b/>
          <w:bCs/>
          <w:color w:val="000000"/>
          <w:sz w:val="24"/>
          <w:szCs w:val="26"/>
          <w:lang w:eastAsia="tr-TR"/>
        </w:rPr>
        <w:t>.01.2002-24642</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 xml:space="preserve">İTİRAZ YOLUNA </w:t>
      </w:r>
      <w:proofErr w:type="gramStart"/>
      <w:r w:rsidRPr="00E633D9">
        <w:rPr>
          <w:rFonts w:ascii="Times New Roman" w:eastAsia="Times New Roman" w:hAnsi="Times New Roman" w:cs="Times New Roman"/>
          <w:bCs/>
          <w:color w:val="000000"/>
          <w:sz w:val="24"/>
          <w:szCs w:val="27"/>
          <w:lang w:eastAsia="tr-TR"/>
        </w:rPr>
        <w:t>BAŞVURAN : Bursa</w:t>
      </w:r>
      <w:proofErr w:type="gramEnd"/>
      <w:r w:rsidRPr="00E633D9">
        <w:rPr>
          <w:rFonts w:ascii="Times New Roman" w:eastAsia="Times New Roman" w:hAnsi="Times New Roman" w:cs="Times New Roman"/>
          <w:bCs/>
          <w:color w:val="000000"/>
          <w:sz w:val="24"/>
          <w:szCs w:val="27"/>
          <w:lang w:eastAsia="tr-TR"/>
        </w:rPr>
        <w:t xml:space="preserve"> 3. Sulh Ceza Mahkemesi</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 xml:space="preserve">İTİRAZIN KONUSU : İtiraz yoluna başvuran mahkeme, 21.12.1959 günlü, 7397 sayılı "Sigorta Murakabe </w:t>
      </w:r>
      <w:proofErr w:type="spellStart"/>
      <w:r w:rsidRPr="00E633D9">
        <w:rPr>
          <w:rFonts w:ascii="Times New Roman" w:eastAsia="Times New Roman" w:hAnsi="Times New Roman" w:cs="Times New Roman"/>
          <w:bCs/>
          <w:color w:val="000000"/>
          <w:sz w:val="24"/>
          <w:szCs w:val="27"/>
          <w:lang w:eastAsia="tr-TR"/>
        </w:rPr>
        <w:t>Kanunu"nun</w:t>
      </w:r>
      <w:proofErr w:type="spellEnd"/>
      <w:r w:rsidRPr="00E633D9">
        <w:rPr>
          <w:rFonts w:ascii="Times New Roman" w:eastAsia="Times New Roman" w:hAnsi="Times New Roman" w:cs="Times New Roman"/>
          <w:bCs/>
          <w:color w:val="000000"/>
          <w:sz w:val="24"/>
          <w:szCs w:val="27"/>
          <w:lang w:eastAsia="tr-TR"/>
        </w:rPr>
        <w:t xml:space="preserve"> 539 sayılı Kanun Hükmünde Kararname ile değiştirilen 27. maddesinin</w:t>
      </w:r>
      <w:proofErr w:type="gramStart"/>
      <w:r w:rsidRPr="00E633D9">
        <w:rPr>
          <w:rFonts w:ascii="Times New Roman" w:eastAsia="Times New Roman" w:hAnsi="Times New Roman" w:cs="Times New Roman"/>
          <w:bCs/>
          <w:color w:val="000000"/>
          <w:sz w:val="24"/>
          <w:szCs w:val="27"/>
          <w:lang w:eastAsia="tr-TR"/>
        </w:rPr>
        <w:t>,.</w:t>
      </w:r>
      <w:proofErr w:type="gramEnd"/>
      <w:r w:rsidRPr="00E633D9">
        <w:rPr>
          <w:rFonts w:ascii="Times New Roman" w:eastAsia="Times New Roman" w:hAnsi="Times New Roman" w:cs="Times New Roman"/>
          <w:bCs/>
          <w:color w:val="000000"/>
          <w:sz w:val="24"/>
          <w:szCs w:val="27"/>
          <w:lang w:eastAsia="tr-TR"/>
        </w:rPr>
        <w:t xml:space="preserve"> Anayasa'nın 2</w:t>
      </w:r>
      <w:proofErr w:type="gramStart"/>
      <w:r w:rsidRPr="00E633D9">
        <w:rPr>
          <w:rFonts w:ascii="Times New Roman" w:eastAsia="Times New Roman" w:hAnsi="Times New Roman" w:cs="Times New Roman"/>
          <w:bCs/>
          <w:color w:val="000000"/>
          <w:sz w:val="24"/>
          <w:szCs w:val="27"/>
          <w:lang w:eastAsia="tr-TR"/>
        </w:rPr>
        <w:t>.,</w:t>
      </w:r>
      <w:proofErr w:type="gramEnd"/>
      <w:r w:rsidRPr="00E633D9">
        <w:rPr>
          <w:rFonts w:ascii="Times New Roman" w:eastAsia="Times New Roman" w:hAnsi="Times New Roman" w:cs="Times New Roman"/>
          <w:bCs/>
          <w:color w:val="000000"/>
          <w:sz w:val="24"/>
          <w:szCs w:val="27"/>
          <w:lang w:eastAsia="tr-TR"/>
        </w:rPr>
        <w:t xml:space="preserve"> 6. ve 91. maddelerine aykırılığı savıyla iptali istemidir.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I- OLAY</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Tahsil ettiği primleri sigorta şirketine intikal ettirmemesi nedeniyle ön ödeme önerisinde bulunup Yasa'da da belirtilen sürede para cezasını ödemeyen sanık hakkında açılan kamu davasında, 7397 sayılı Yasa'nın 539 sayılı Kanun Hükmünde Kararname ile değiştirilen 27. maddesinin, Anayasa'ya aykırılık savının ciddî olduğu kanısına varan Mahkeme iptali için başvurmuştur.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III- YASA METİNLERİ</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A- İtiraz Konusu Kural</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16.6.1994 günlü, 539 sayılı Kanun Hükmünde Kararname'nin 20. maddesiyle değiştirilen 21.12.1959 günlü, 7397 sayılı Sigorta Murakabe Kanunu'nun 27. maddesi şöyledir: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 xml:space="preserve">"Sigorta acenteleri, bir hafta süresince tahsil ettikleri primlerin komisyon ve ilgili vergiler düşüldükten sonra kalan kısmını, en geç ertesi haftanın son iş gününün bitimine kadar sigorta şirketine intikal ettirmek zorundadırlar. </w:t>
      </w:r>
      <w:proofErr w:type="gramStart"/>
      <w:r w:rsidRPr="00E633D9">
        <w:rPr>
          <w:rFonts w:ascii="Times New Roman" w:eastAsia="Times New Roman" w:hAnsi="Times New Roman" w:cs="Times New Roman"/>
          <w:bCs/>
          <w:color w:val="000000"/>
          <w:sz w:val="24"/>
          <w:szCs w:val="27"/>
          <w:lang w:eastAsia="tr-TR"/>
        </w:rPr>
        <w:t xml:space="preserve">Tahsil ettiği sigorta primini sigorta şirketine bu süre </w:t>
      </w:r>
      <w:proofErr w:type="spellStart"/>
      <w:r w:rsidRPr="00E633D9">
        <w:rPr>
          <w:rFonts w:ascii="Times New Roman" w:eastAsia="Times New Roman" w:hAnsi="Times New Roman" w:cs="Times New Roman"/>
          <w:bCs/>
          <w:color w:val="000000"/>
          <w:sz w:val="24"/>
          <w:szCs w:val="27"/>
          <w:lang w:eastAsia="tr-TR"/>
        </w:rPr>
        <w:t>içersinde</w:t>
      </w:r>
      <w:proofErr w:type="spellEnd"/>
      <w:r w:rsidRPr="00E633D9">
        <w:rPr>
          <w:rFonts w:ascii="Times New Roman" w:eastAsia="Times New Roman" w:hAnsi="Times New Roman" w:cs="Times New Roman"/>
          <w:bCs/>
          <w:color w:val="000000"/>
          <w:sz w:val="24"/>
          <w:szCs w:val="27"/>
          <w:lang w:eastAsia="tr-TR"/>
        </w:rPr>
        <w:t xml:space="preserve"> intikal ettirmeyen, ilgili mevzuatın asgari peşin tahsilat ve azami vade şartlarına ilişkin hükümlerine aykırı işlem yapan veya sigorta şirketince kendisine verilen yetkilerin dışına çıkarak sözleşme akdeden sigorta acentelerinin acentelik yetkileri sigorta şirketi tarafından kaldırılır ve bu husus sicile işlenmek üzere gerekli bilgi ve belgelerle Birliğe bildirilir. </w:t>
      </w:r>
      <w:proofErr w:type="gramEnd"/>
      <w:r w:rsidRPr="00E633D9">
        <w:rPr>
          <w:rFonts w:ascii="Times New Roman" w:eastAsia="Times New Roman" w:hAnsi="Times New Roman" w:cs="Times New Roman"/>
          <w:bCs/>
          <w:color w:val="000000"/>
          <w:sz w:val="24"/>
          <w:szCs w:val="27"/>
          <w:lang w:eastAsia="tr-TR"/>
        </w:rPr>
        <w:t xml:space="preserve">Tahsil ettiği primleri sigorta şirketine intikal ettirme yükümlülüğüne uymayan sigorta </w:t>
      </w:r>
      <w:proofErr w:type="gramStart"/>
      <w:r w:rsidRPr="00E633D9">
        <w:rPr>
          <w:rFonts w:ascii="Times New Roman" w:eastAsia="Times New Roman" w:hAnsi="Times New Roman" w:cs="Times New Roman"/>
          <w:bCs/>
          <w:color w:val="000000"/>
          <w:sz w:val="24"/>
          <w:szCs w:val="27"/>
          <w:lang w:eastAsia="tr-TR"/>
        </w:rPr>
        <w:t>acenteleri</w:t>
      </w:r>
      <w:proofErr w:type="gramEnd"/>
      <w:r w:rsidRPr="00E633D9">
        <w:rPr>
          <w:rFonts w:ascii="Times New Roman" w:eastAsia="Times New Roman" w:hAnsi="Times New Roman" w:cs="Times New Roman"/>
          <w:bCs/>
          <w:color w:val="000000"/>
          <w:sz w:val="24"/>
          <w:szCs w:val="27"/>
          <w:lang w:eastAsia="tr-TR"/>
        </w:rPr>
        <w:t xml:space="preserve"> bu yükümlülüklerini yerine getirmedikçe sigorta acentelik faaliyetine devam edemezler.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Bu madde hükmü uyarınca, acentelik yetkisi aynı yıl içinde ikinci defa kaldırılan acentelere, bu Kanunun 9 uncu maddesinin ikinci fıkrası hükmü saklı kalmak kaydıyla, bir daha sözleşme yapma ve pirim toplama yetkisi verilemez. Bu hükme aykırı hareket eden sigorta şirketleri hakkında 3 üncü maddenin ikinci fıkrasına göre işlem yapılır."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B- Dayanılan Anayasa Kuralları</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İtiraz başvurusunda dayanılan Anayasa kuralları şunlardır:</w:t>
      </w:r>
    </w:p>
    <w:p w:rsidR="00E633D9" w:rsidRP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lastRenderedPageBreak/>
        <w:t>1- "MADDE 2.- Türkiye Cumhuriyeti, toplumun huzuru, millî dayanışma ve adalet anlayışı içinde, insan haklarına saygılı, Atatürk milliyetçiliğine bağlı, başlangıçta belirtilen temel ilkelere dayanan, demokratik, lâik ve sosyal bir hukuk Devletidir."</w:t>
      </w:r>
    </w:p>
    <w:p w:rsidR="00E633D9" w:rsidRP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2- "MADDE 6.- Egemenlik, kayıtsız şartsız Milletindir.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Türk Milleti, egemenliğini, Anayasanın koyduğu esaslara göre, yetkili organları eliyle kullanır.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Egemenliğin kullanılması, hiçbir surette hiçbir kişiye, zümreye veya sınıfa bırakılamaz. Hiçbir kimse veya organ kaynağını Anayasadan almayan bir Devlet yetkisi kullanamaz."</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3-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Bakanlar Kurulunun istifası, düşürülmesi veya yasama döneminin bitmesi, belli süre için verilmiş olan yetkinin sona ermesine sebep olmaz.</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Sıkıyönetim ve olağanüstü hallerde, Cumhurbaşkanının Başkanlığında toplanan Bakanlar Kurulunun kanun hükmünde kararname çıkarmasına ilişkin hükümler saklıdır.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Kanun hükmünde kararnameler, Resmî Gazetede yayımlandıkları gün yürürlüğe girerler. Ancak, kararnamede yürürlük tarihi olarak daha sonraki bir tarih de gösterilebilir.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Kararnameler, Resmî Gazetede yayımlandıkları gün Türkiye Büyük Millet Meclisine sunulur.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Yetki kanunları ve bunlara dayanan kanun hükmünde kararnameler, Türkiye Büyük Millet Meclisi komisyonları ve Genel Kurulunda öncelikle ve ivedilikle görüşülür.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IV- İLK İNCELEME</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 xml:space="preserve">Anayasa Mahkemesi </w:t>
      </w:r>
      <w:proofErr w:type="spellStart"/>
      <w:r w:rsidRPr="00E633D9">
        <w:rPr>
          <w:rFonts w:ascii="Times New Roman" w:eastAsia="Times New Roman" w:hAnsi="Times New Roman" w:cs="Times New Roman"/>
          <w:bCs/>
          <w:color w:val="000000"/>
          <w:sz w:val="24"/>
          <w:szCs w:val="27"/>
          <w:lang w:eastAsia="tr-TR"/>
        </w:rPr>
        <w:t>İçtüzüğü'nün</w:t>
      </w:r>
      <w:proofErr w:type="spellEnd"/>
      <w:r w:rsidRPr="00E633D9">
        <w:rPr>
          <w:rFonts w:ascii="Times New Roman" w:eastAsia="Times New Roman" w:hAnsi="Times New Roman" w:cs="Times New Roman"/>
          <w:bCs/>
          <w:color w:val="000000"/>
          <w:sz w:val="24"/>
          <w:szCs w:val="27"/>
          <w:lang w:eastAsia="tr-TR"/>
        </w:rPr>
        <w:t xml:space="preserve"> 8. maddesi uyarınca, Mustafa Bumin, Haşim KILIÇ, Yalçın ACARGÜN, </w:t>
      </w:r>
      <w:proofErr w:type="spellStart"/>
      <w:r w:rsidRPr="00E633D9">
        <w:rPr>
          <w:rFonts w:ascii="Times New Roman" w:eastAsia="Times New Roman" w:hAnsi="Times New Roman" w:cs="Times New Roman"/>
          <w:bCs/>
          <w:color w:val="000000"/>
          <w:sz w:val="24"/>
          <w:szCs w:val="27"/>
          <w:lang w:eastAsia="tr-TR"/>
        </w:rPr>
        <w:t>Sacit</w:t>
      </w:r>
      <w:proofErr w:type="spellEnd"/>
      <w:r w:rsidRPr="00E633D9">
        <w:rPr>
          <w:rFonts w:ascii="Times New Roman" w:eastAsia="Times New Roman" w:hAnsi="Times New Roman" w:cs="Times New Roman"/>
          <w:bCs/>
          <w:color w:val="000000"/>
          <w:sz w:val="24"/>
          <w:szCs w:val="27"/>
          <w:lang w:eastAsia="tr-TR"/>
        </w:rPr>
        <w:t xml:space="preserve"> ADALI, Ali HÜNER, Fulya KANTARCIOĞLU, Rüştü SÖNMEZ, </w:t>
      </w:r>
      <w:r w:rsidRPr="00E633D9">
        <w:rPr>
          <w:rFonts w:ascii="Times New Roman" w:eastAsia="Times New Roman" w:hAnsi="Times New Roman" w:cs="Times New Roman"/>
          <w:bCs/>
          <w:color w:val="000000"/>
          <w:sz w:val="24"/>
          <w:szCs w:val="27"/>
          <w:lang w:eastAsia="tr-TR"/>
        </w:rPr>
        <w:lastRenderedPageBreak/>
        <w:t xml:space="preserve">Ertuğrul ERSOY, Tülay TUĞCU, Ahmet AKYALÇIN ve Enis </w:t>
      </w:r>
      <w:proofErr w:type="spellStart"/>
      <w:r w:rsidRPr="00E633D9">
        <w:rPr>
          <w:rFonts w:ascii="Times New Roman" w:eastAsia="Times New Roman" w:hAnsi="Times New Roman" w:cs="Times New Roman"/>
          <w:bCs/>
          <w:color w:val="000000"/>
          <w:sz w:val="24"/>
          <w:szCs w:val="27"/>
          <w:lang w:eastAsia="tr-TR"/>
        </w:rPr>
        <w:t>TUNGA'nın</w:t>
      </w:r>
      <w:proofErr w:type="spellEnd"/>
      <w:r w:rsidRPr="00E633D9">
        <w:rPr>
          <w:rFonts w:ascii="Times New Roman" w:eastAsia="Times New Roman" w:hAnsi="Times New Roman" w:cs="Times New Roman"/>
          <w:bCs/>
          <w:color w:val="000000"/>
          <w:sz w:val="24"/>
          <w:szCs w:val="27"/>
          <w:lang w:eastAsia="tr-TR"/>
        </w:rPr>
        <w:t xml:space="preserve"> katılmalarıyla 30.10.2001 günü yapılan toplantıda, dosyada eksiklik bulunmadığından işin esasının incelenmesine oybirliğiyle karar verilmiştir.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V- ESASIN İNCELENMESİ</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Başvuru kararı ve ekleri, işin esasına ilişkin rapor, itiraz konusu Yasa kuralı, dayanılan Anayasa kuralları ile bunların gerekçeleri ve diğer yasama belgeleri okunup incelendikten sonra gereği görüşülüp düşünüldü:</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A- KHK'nin Yargısal Denetimi Hakkında Genel Açıklama</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Anayasa'nın 91. maddesinde, "Kararnameler, Resmî Gazetede yayımlandıkları gün Türkiye Büyük Millet Meclisine sunulur. Yetki kanunları ve bunlara dayanan kanun hükmünde kararnameler, Türkiye Büyük Millet Meclisi komisyonları ve Genel Kurulunda öncelik ve ivedilikle görüşülür" denilmektedir. Bu kuralla, öncelik ve ivedilik koşuluyla, yetki yasalarının gecikmeden çıkarılabilmesi ve çıkarıldıktan sonra da yürürlüğe konulan KHK'lerin aynı biçimde Türkiye Büyük Millet Meclisi'nde karara bağlanması amaçlanmıştır.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 xml:space="preserve">Anayasa'da, yasalar gibi KHK'lerin de yargısal denetimi öngörülmüştür. KHK'ler, işlevsel (fonksiyonel) yönden yasa niteliğinde olduklarından, bunların yargısal denetimlerinin yapılması görev ve yetkisi de Anayasa Mahkemesi'ne verilmiştir. Yargısal denetimde KHK'nin, öncelikle, yetki yasasına sonra da Anayasa'ya uygunluğunun araştırılması gerekir. </w:t>
      </w:r>
      <w:proofErr w:type="spellStart"/>
      <w:r w:rsidRPr="00E633D9">
        <w:rPr>
          <w:rFonts w:ascii="Times New Roman" w:eastAsia="Times New Roman" w:hAnsi="Times New Roman" w:cs="Times New Roman"/>
          <w:bCs/>
          <w:color w:val="000000"/>
          <w:sz w:val="24"/>
          <w:szCs w:val="27"/>
          <w:lang w:eastAsia="tr-TR"/>
        </w:rPr>
        <w:t>Hernekadar</w:t>
      </w:r>
      <w:proofErr w:type="spellEnd"/>
      <w:r w:rsidRPr="00E633D9">
        <w:rPr>
          <w:rFonts w:ascii="Times New Roman" w:eastAsia="Times New Roman" w:hAnsi="Times New Roman" w:cs="Times New Roman"/>
          <w:bCs/>
          <w:color w:val="000000"/>
          <w:sz w:val="24"/>
          <w:szCs w:val="27"/>
          <w:lang w:eastAsia="tr-TR"/>
        </w:rPr>
        <w:t xml:space="preserve">, Anayasa'nın 148. maddesinde KHK'lerin yetki yasalarına uygunluğunun denetlenmesinden değil yalnızca Anayasa'ya biçim ve esas bakımlarından uygunluğunun denetlenmesinden söz edilmekte ise de, Anayasa'ya uygunluk denetiminin içerisine öncelikle KHK'nin yetki yasasına uygunluğunun denetimi girer. </w:t>
      </w:r>
      <w:proofErr w:type="gramStart"/>
      <w:r w:rsidRPr="00E633D9">
        <w:rPr>
          <w:rFonts w:ascii="Times New Roman" w:eastAsia="Times New Roman" w:hAnsi="Times New Roman" w:cs="Times New Roman"/>
          <w:bCs/>
          <w:color w:val="000000"/>
          <w:sz w:val="24"/>
          <w:szCs w:val="27"/>
          <w:lang w:eastAsia="tr-TR"/>
        </w:rPr>
        <w:t>Çünkü,</w:t>
      </w:r>
      <w:proofErr w:type="gramEnd"/>
      <w:r w:rsidRPr="00E633D9">
        <w:rPr>
          <w:rFonts w:ascii="Times New Roman" w:eastAsia="Times New Roman" w:hAnsi="Times New Roman" w:cs="Times New Roman"/>
          <w:bCs/>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Olağanüstü Hal KHK'leri dayanaklarını doğrudan doğruya Anayasa'dan (md.121) alırlar. Bu tür KHK'lerin bir yetki yasasına dayanması gerekli değildir. Buna karşın, olağan KHK'lerin bir yetki yasasına dayanması zorunludur. Bu nedenle, KHK'ler ile dayandıkları yetki yasası arasında çok sıkı bir bağ vardır.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KHK'nin yetki yasası ile olan bağı, KHK'yi aynen ya da değiştirerek kabul eden yasa ile kesilir. KHK'nin Anayasa'ya uygun bir yetki yasasına dayanması, geçerliliğinin ön koşuludur. Yetki yasasına dayanmadan çıkartılan veya dayandığı yetki yasası iptal edilen bir KHK'nin içeriği Anayasa'ya aykırılık oluşturmasa bile Anayasa'ya uygunluğundan söz edilemez.</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KHK'lerin Anayasa'ya uygunluk denetimi, yasalarınkinden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 xml:space="preserve">Bir yetki yasasına dayanmadan çıkartılan veya yetki yasasının kapsamı dışında kalan ya da dayandığı yetki yasası iptal edilen KHK'lerin anayasal konumları birbirinden farksızdır. </w:t>
      </w:r>
      <w:r w:rsidRPr="00E633D9">
        <w:rPr>
          <w:rFonts w:ascii="Times New Roman" w:eastAsia="Times New Roman" w:hAnsi="Times New Roman" w:cs="Times New Roman"/>
          <w:bCs/>
          <w:color w:val="000000"/>
          <w:sz w:val="24"/>
          <w:szCs w:val="27"/>
          <w:lang w:eastAsia="tr-TR"/>
        </w:rPr>
        <w:lastRenderedPageBreak/>
        <w:t>Böyle durumlarda, KHK'ler anayasal dayanaktan yoksun kaldıklarından içerikleri Anayasa'ya aykırı bulunmasa bile dava açıldığında iptalleri gerekir.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633D9">
        <w:rPr>
          <w:rFonts w:ascii="Times New Roman" w:eastAsia="Times New Roman" w:hAnsi="Times New Roman" w:cs="Times New Roman"/>
          <w:bCs/>
          <w:color w:val="000000"/>
          <w:sz w:val="24"/>
          <w:szCs w:val="27"/>
          <w:lang w:eastAsia="tr-TR"/>
        </w:rPr>
        <w:t>Bu nedenlerle, iptaline karar verilen bir yetki yasasına dayanılarak çıkarılan KHK'lerin, Anayasa'nın Başlangıç'ındaki "Hiçbir kişi ve kuruluşun, bu Anayasada gösterilen hürriyetçi demokrasi ve bunun icaplarıyla belirlenmiş hukuk düzeni dışına çıkamayacağı", 2. maddesindeki "Hukuk Devleti", ilkeleriyle 6. maddesindeki "Hiçbir kimse veya organ kaynağını Anayasadan almayan bir Devlet yetkisi kullanamaz" kuralı ve KHK çıkarma yetkisine ilişkin 91. maddesiyle bağdaştırılmaları olanaksızdır.</w:t>
      </w:r>
      <w:proofErr w:type="gramEnd"/>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B- Anayasa'ya Aykırılık Sorunu</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 xml:space="preserve">İtiraz konusu kuralı içeren 539 sayılı Kanun Hükmünde Kararname, 1.6.1994 günlü, 3991 sayılı Yetki Yasası'na dayanılarak çıkarılmıştır. KHK'nin dayandığı 3991 sayılı Yetki Yasası, Anayasa Mahkemesi'nin 29.11.1994 günlü, Esas 1994/68, Karar 1994/80 sayılı kararı ile iptal edilmiştir. Bu karar 10.2.1995 günlü 22198 sayılı Resmi </w:t>
      </w:r>
      <w:proofErr w:type="spellStart"/>
      <w:r w:rsidRPr="00E633D9">
        <w:rPr>
          <w:rFonts w:ascii="Times New Roman" w:eastAsia="Times New Roman" w:hAnsi="Times New Roman" w:cs="Times New Roman"/>
          <w:bCs/>
          <w:color w:val="000000"/>
          <w:sz w:val="24"/>
          <w:szCs w:val="27"/>
          <w:lang w:eastAsia="tr-TR"/>
        </w:rPr>
        <w:t>Gazete'de</w:t>
      </w:r>
      <w:proofErr w:type="spellEnd"/>
      <w:r w:rsidRPr="00E633D9">
        <w:rPr>
          <w:rFonts w:ascii="Times New Roman" w:eastAsia="Times New Roman" w:hAnsi="Times New Roman" w:cs="Times New Roman"/>
          <w:bCs/>
          <w:color w:val="000000"/>
          <w:sz w:val="24"/>
          <w:szCs w:val="27"/>
          <w:lang w:eastAsia="tr-TR"/>
        </w:rPr>
        <w:t xml:space="preserve"> yayımlanmıştır. Böylece, 539 sayılı KHK anayasal dayanaktan yoksun kalmıştır.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Yukarıda açıklandığı gibi Anayasa'nın 91. maddesine göre, KHK'lerin Anayasa'ya uygun sayılabilmelerinin ön koşulu, bunların geçerli bir yetki yasasına dayandırılmaları olduğundan Yetki Yasası'nın iptali bu Yasa'ya göre çıkarılan KHK'leri Anayasa'ya aykırı duruma getirir.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 xml:space="preserve">Bu nedenle, 7397 sayılı "Sigorta Murakabe </w:t>
      </w:r>
      <w:proofErr w:type="spellStart"/>
      <w:r w:rsidRPr="00E633D9">
        <w:rPr>
          <w:rFonts w:ascii="Times New Roman" w:eastAsia="Times New Roman" w:hAnsi="Times New Roman" w:cs="Times New Roman"/>
          <w:bCs/>
          <w:color w:val="000000"/>
          <w:sz w:val="24"/>
          <w:szCs w:val="27"/>
          <w:lang w:eastAsia="tr-TR"/>
        </w:rPr>
        <w:t>Kanunu"nun</w:t>
      </w:r>
      <w:proofErr w:type="spellEnd"/>
      <w:r w:rsidRPr="00E633D9">
        <w:rPr>
          <w:rFonts w:ascii="Times New Roman" w:eastAsia="Times New Roman" w:hAnsi="Times New Roman" w:cs="Times New Roman"/>
          <w:bCs/>
          <w:color w:val="000000"/>
          <w:sz w:val="24"/>
          <w:szCs w:val="27"/>
          <w:lang w:eastAsia="tr-TR"/>
        </w:rPr>
        <w:t xml:space="preserve"> 539 sayılı KHK'nin 20. maddesiyle değiştirilen 27. maddesinin birinci fıkrası Anayasa'nın 2</w:t>
      </w:r>
      <w:proofErr w:type="gramStart"/>
      <w:r w:rsidRPr="00E633D9">
        <w:rPr>
          <w:rFonts w:ascii="Times New Roman" w:eastAsia="Times New Roman" w:hAnsi="Times New Roman" w:cs="Times New Roman"/>
          <w:bCs/>
          <w:color w:val="000000"/>
          <w:sz w:val="24"/>
          <w:szCs w:val="27"/>
          <w:lang w:eastAsia="tr-TR"/>
        </w:rPr>
        <w:t>.,</w:t>
      </w:r>
      <w:proofErr w:type="gramEnd"/>
      <w:r w:rsidRPr="00E633D9">
        <w:rPr>
          <w:rFonts w:ascii="Times New Roman" w:eastAsia="Times New Roman" w:hAnsi="Times New Roman" w:cs="Times New Roman"/>
          <w:bCs/>
          <w:color w:val="000000"/>
          <w:sz w:val="24"/>
          <w:szCs w:val="27"/>
          <w:lang w:eastAsia="tr-TR"/>
        </w:rPr>
        <w:t xml:space="preserve"> 6. ve 91. maddelerine aykırıdır. İptali gerekir.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VI- İPTALİN DİĞER KURALLARA ETKİSİ</w:t>
      </w:r>
    </w:p>
    <w:p w:rsidR="00E633D9" w:rsidRP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2949 sayılı Anayasa Mahkemesinin Kuruluşu ve Yargılama Usulleri Hakkında Kanun'un 29. maddesinin ikinci fıkrasında kanunun, kanun hükmünde kararnamenin veya içtüzüğün belirli kurallarının iptali, bazı hükümlerinin veya tamamının uygulanmaması sonucunu doğuruyorsa bunların da Anayasa Mahkemesi'nce iptaline karar verilebileceği belirtilmektedir.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 xml:space="preserve">21.12.1959 günlü, 7397 sayılı "Sigorta Murakabe </w:t>
      </w:r>
      <w:proofErr w:type="spellStart"/>
      <w:r w:rsidRPr="00E633D9">
        <w:rPr>
          <w:rFonts w:ascii="Times New Roman" w:eastAsia="Times New Roman" w:hAnsi="Times New Roman" w:cs="Times New Roman"/>
          <w:bCs/>
          <w:color w:val="000000"/>
          <w:sz w:val="24"/>
          <w:szCs w:val="27"/>
          <w:lang w:eastAsia="tr-TR"/>
        </w:rPr>
        <w:t>Kanunu"nun</w:t>
      </w:r>
      <w:proofErr w:type="spellEnd"/>
      <w:r w:rsidRPr="00E633D9">
        <w:rPr>
          <w:rFonts w:ascii="Times New Roman" w:eastAsia="Times New Roman" w:hAnsi="Times New Roman" w:cs="Times New Roman"/>
          <w:bCs/>
          <w:color w:val="000000"/>
          <w:sz w:val="24"/>
          <w:szCs w:val="27"/>
          <w:lang w:eastAsia="tr-TR"/>
        </w:rPr>
        <w:t xml:space="preserve"> 599 sayılı KHK'nin 20 maddesiyle değiştirilen 27. maddesinin birinci fıkrasının iptali nedeniyle uygulanma olanağı kalmayan ikinci fıkrasının da iptaline karar verilmesi gerekir.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VII- İPTAL KARARININ YÜRÜRLÜĞE GİRECEĞİ GÜN SORUNU</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 xml:space="preserve">Anayasa'nın 153. maddesiyle 2949 sayılı Anayasa Mahkemesinin Kuruluşu ve Yargılama Usulleri Hakkında Yasa'nın 53. maddesi uyarınca, kanun, kanun hükmünde kararname veya Türkiye Büyük Millet Meclisi İçtüzüğü ya da bunların belirli madde veya hükümleri iptal kararının Resmî </w:t>
      </w:r>
      <w:proofErr w:type="spellStart"/>
      <w:r w:rsidRPr="00E633D9">
        <w:rPr>
          <w:rFonts w:ascii="Times New Roman" w:eastAsia="Times New Roman" w:hAnsi="Times New Roman" w:cs="Times New Roman"/>
          <w:bCs/>
          <w:color w:val="000000"/>
          <w:sz w:val="24"/>
          <w:szCs w:val="27"/>
          <w:lang w:eastAsia="tr-TR"/>
        </w:rPr>
        <w:t>Gazete'de</w:t>
      </w:r>
      <w:proofErr w:type="spellEnd"/>
      <w:r w:rsidRPr="00E633D9">
        <w:rPr>
          <w:rFonts w:ascii="Times New Roman" w:eastAsia="Times New Roman" w:hAnsi="Times New Roman" w:cs="Times New Roman"/>
          <w:bCs/>
          <w:color w:val="000000"/>
          <w:sz w:val="24"/>
          <w:szCs w:val="27"/>
          <w:lang w:eastAsia="tr-TR"/>
        </w:rPr>
        <w:t xml:space="preserve"> yayımlandığı gün yürürlükten kalkar. Ancak, Anayasa Mahkemesi, iptal kararı ile doğacak hukuksal boşluğu, kamu düzenini tehdit ya da kamu yararını ihlâl edici nitelikte görürse, boşluğun doldurulması için iptal kararının yürürlüğe gireceği günü ayrıca kararlaştırabilir.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lastRenderedPageBreak/>
        <w:t xml:space="preserve">Sigorta Murakabe Kanunu'nun 539 sayılı KHK ile değiştirilen 27. maddesinin iptali sonucunda doğacak hukuksal boşluk, kamu yararını bozucu nitelikte görüldüğünden bu konuda düzenleme yapabilmesi için Yasama </w:t>
      </w:r>
      <w:proofErr w:type="spellStart"/>
      <w:r w:rsidRPr="00E633D9">
        <w:rPr>
          <w:rFonts w:ascii="Times New Roman" w:eastAsia="Times New Roman" w:hAnsi="Times New Roman" w:cs="Times New Roman"/>
          <w:bCs/>
          <w:color w:val="000000"/>
          <w:sz w:val="24"/>
          <w:szCs w:val="27"/>
          <w:lang w:eastAsia="tr-TR"/>
        </w:rPr>
        <w:t>Organı'na</w:t>
      </w:r>
      <w:proofErr w:type="spellEnd"/>
      <w:r w:rsidRPr="00E633D9">
        <w:rPr>
          <w:rFonts w:ascii="Times New Roman" w:eastAsia="Times New Roman" w:hAnsi="Times New Roman" w:cs="Times New Roman"/>
          <w:bCs/>
          <w:color w:val="000000"/>
          <w:sz w:val="24"/>
          <w:szCs w:val="27"/>
          <w:lang w:eastAsia="tr-TR"/>
        </w:rPr>
        <w:t xml:space="preserve"> süre tanımak amacıyla iptal kararının, Resmî </w:t>
      </w:r>
      <w:proofErr w:type="spellStart"/>
      <w:r w:rsidRPr="00E633D9">
        <w:rPr>
          <w:rFonts w:ascii="Times New Roman" w:eastAsia="Times New Roman" w:hAnsi="Times New Roman" w:cs="Times New Roman"/>
          <w:bCs/>
          <w:color w:val="000000"/>
          <w:sz w:val="24"/>
          <w:szCs w:val="27"/>
          <w:lang w:eastAsia="tr-TR"/>
        </w:rPr>
        <w:t>Gazete'de</w:t>
      </w:r>
      <w:proofErr w:type="spellEnd"/>
      <w:r w:rsidRPr="00E633D9">
        <w:rPr>
          <w:rFonts w:ascii="Times New Roman" w:eastAsia="Times New Roman" w:hAnsi="Times New Roman" w:cs="Times New Roman"/>
          <w:bCs/>
          <w:color w:val="000000"/>
          <w:sz w:val="24"/>
          <w:szCs w:val="27"/>
          <w:lang w:eastAsia="tr-TR"/>
        </w:rPr>
        <w:t xml:space="preserve"> yayımlanmasından başlayarak bir yıl sonra yürürlüğe girmesinin uygun olacağı kanısına varılmıştır.</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VIII- SONUÇ</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 xml:space="preserve">21.12.1959 günlü, 7397 sayılı "Sigorta Murakabe </w:t>
      </w:r>
      <w:proofErr w:type="spellStart"/>
      <w:r w:rsidRPr="00E633D9">
        <w:rPr>
          <w:rFonts w:ascii="Times New Roman" w:eastAsia="Times New Roman" w:hAnsi="Times New Roman" w:cs="Times New Roman"/>
          <w:bCs/>
          <w:color w:val="000000"/>
          <w:sz w:val="24"/>
          <w:szCs w:val="27"/>
          <w:lang w:eastAsia="tr-TR"/>
        </w:rPr>
        <w:t>Kanunu"nun</w:t>
      </w:r>
      <w:proofErr w:type="spellEnd"/>
      <w:r w:rsidRPr="00E633D9">
        <w:rPr>
          <w:rFonts w:ascii="Times New Roman" w:eastAsia="Times New Roman" w:hAnsi="Times New Roman" w:cs="Times New Roman"/>
          <w:bCs/>
          <w:color w:val="000000"/>
          <w:sz w:val="24"/>
          <w:szCs w:val="27"/>
          <w:lang w:eastAsia="tr-TR"/>
        </w:rPr>
        <w:t xml:space="preserve"> 539 sayılı Kanun Hükmünde Kararname ile değiştirilen 27. maddesinin;</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A- Birinci fıkrasının Anayasa'ya aykırı olduğuna ve İPTALİNE,</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B- Birinci fıkrasının iptali nedeniyle uygulanma olanağı kalmayan ikinci fıkrasının 2949 sayılı Anayasa Mahkemesinin Kuruluşu ve Yargılama Usulleri Hakkında Kanun'un 29. maddesinin ikinci fıkrası gereğince İPTALİNE,</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C- Birinci ve ikinci fıkralarının iptali nedeniyle meydana gelen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BİR YIL SONRA YÜRÜRLÜĞE GİRMESİNE,</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30.10.2001 gününde OYBİRLİĞİYLE karar verildi.</w:t>
      </w:r>
    </w:p>
    <w:p w:rsidR="00E633D9" w:rsidRP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633D9" w:rsidRPr="00E633D9" w:rsidTr="00E633D9">
        <w:trPr>
          <w:tblCellSpacing w:w="0" w:type="dxa"/>
          <w:jc w:val="center"/>
        </w:trPr>
        <w:tc>
          <w:tcPr>
            <w:tcW w:w="1667" w:type="pct"/>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4"/>
                <w:lang w:eastAsia="tr-TR"/>
              </w:rPr>
              <w:t> </w:t>
            </w:r>
          </w:p>
        </w:tc>
        <w:tc>
          <w:tcPr>
            <w:tcW w:w="1667" w:type="pct"/>
            <w:gridSpan w:val="2"/>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4"/>
                <w:lang w:eastAsia="tr-TR"/>
              </w:rPr>
              <w:t> </w:t>
            </w:r>
          </w:p>
        </w:tc>
        <w:tc>
          <w:tcPr>
            <w:tcW w:w="1667" w:type="pct"/>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4"/>
                <w:lang w:eastAsia="tr-TR"/>
              </w:rPr>
              <w:t> </w:t>
            </w:r>
          </w:p>
        </w:tc>
      </w:tr>
      <w:tr w:rsidR="00E633D9" w:rsidRPr="00E633D9" w:rsidTr="00E633D9">
        <w:trPr>
          <w:tblCellSpacing w:w="0" w:type="dxa"/>
          <w:jc w:val="center"/>
        </w:trPr>
        <w:tc>
          <w:tcPr>
            <w:tcW w:w="1667" w:type="pct"/>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Başkan</w:t>
            </w:r>
          </w:p>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Mustafa BUMİN</w:t>
            </w:r>
          </w:p>
        </w:tc>
        <w:tc>
          <w:tcPr>
            <w:tcW w:w="1667" w:type="pct"/>
            <w:gridSpan w:val="2"/>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Başkanvekili</w:t>
            </w:r>
          </w:p>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Haşim KILIÇ</w:t>
            </w:r>
          </w:p>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sz w:val="24"/>
                <w:szCs w:val="24"/>
                <w:lang w:eastAsia="tr-TR"/>
              </w:rPr>
              <w:t> </w:t>
            </w:r>
          </w:p>
        </w:tc>
        <w:tc>
          <w:tcPr>
            <w:tcW w:w="1667" w:type="pct"/>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Üye</w:t>
            </w:r>
          </w:p>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Yalçın ACARGÜN</w:t>
            </w:r>
          </w:p>
        </w:tc>
      </w:tr>
      <w:tr w:rsidR="00E633D9" w:rsidRPr="00E633D9" w:rsidTr="00E633D9">
        <w:trPr>
          <w:tblCellSpacing w:w="0" w:type="dxa"/>
          <w:jc w:val="center"/>
        </w:trPr>
        <w:tc>
          <w:tcPr>
            <w:tcW w:w="1667" w:type="pct"/>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4"/>
                <w:lang w:eastAsia="tr-TR"/>
              </w:rPr>
              <w:t> </w:t>
            </w:r>
          </w:p>
        </w:tc>
        <w:tc>
          <w:tcPr>
            <w:tcW w:w="1667" w:type="pct"/>
            <w:gridSpan w:val="2"/>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4"/>
                <w:lang w:eastAsia="tr-TR"/>
              </w:rPr>
              <w:t> </w:t>
            </w:r>
          </w:p>
        </w:tc>
        <w:tc>
          <w:tcPr>
            <w:tcW w:w="1667" w:type="pct"/>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4"/>
                <w:lang w:eastAsia="tr-TR"/>
              </w:rPr>
              <w:t> </w:t>
            </w:r>
          </w:p>
        </w:tc>
      </w:tr>
      <w:tr w:rsidR="00E633D9" w:rsidRPr="00E633D9" w:rsidTr="00E633D9">
        <w:trPr>
          <w:tblCellSpacing w:w="0" w:type="dxa"/>
          <w:jc w:val="center"/>
        </w:trPr>
        <w:tc>
          <w:tcPr>
            <w:tcW w:w="1667" w:type="pct"/>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Üye</w:t>
            </w:r>
          </w:p>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633D9">
              <w:rPr>
                <w:rFonts w:ascii="Times New Roman" w:eastAsia="Times New Roman" w:hAnsi="Times New Roman" w:cs="Times New Roman"/>
                <w:bCs/>
                <w:sz w:val="24"/>
                <w:szCs w:val="27"/>
                <w:lang w:eastAsia="tr-TR"/>
              </w:rPr>
              <w:t>Sacit</w:t>
            </w:r>
            <w:proofErr w:type="spellEnd"/>
            <w:r w:rsidRPr="00E633D9">
              <w:rPr>
                <w:rFonts w:ascii="Times New Roman" w:eastAsia="Times New Roman" w:hAnsi="Times New Roman" w:cs="Times New Roman"/>
                <w:bCs/>
                <w:sz w:val="24"/>
                <w:szCs w:val="27"/>
                <w:lang w:eastAsia="tr-TR"/>
              </w:rPr>
              <w:t xml:space="preserve"> ADALI</w:t>
            </w:r>
          </w:p>
        </w:tc>
        <w:tc>
          <w:tcPr>
            <w:tcW w:w="1667" w:type="pct"/>
            <w:gridSpan w:val="2"/>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Üye</w:t>
            </w:r>
          </w:p>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Ali HÜNER</w:t>
            </w:r>
          </w:p>
        </w:tc>
        <w:tc>
          <w:tcPr>
            <w:tcW w:w="1667" w:type="pct"/>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Üye</w:t>
            </w:r>
          </w:p>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Fulya KANTARCIOĞLU</w:t>
            </w:r>
          </w:p>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sz w:val="24"/>
                <w:szCs w:val="24"/>
                <w:lang w:eastAsia="tr-TR"/>
              </w:rPr>
              <w:t> </w:t>
            </w:r>
          </w:p>
        </w:tc>
      </w:tr>
      <w:tr w:rsidR="00E633D9" w:rsidRPr="00E633D9" w:rsidTr="00E633D9">
        <w:trPr>
          <w:tblCellSpacing w:w="0" w:type="dxa"/>
          <w:jc w:val="center"/>
        </w:trPr>
        <w:tc>
          <w:tcPr>
            <w:tcW w:w="1667" w:type="pct"/>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4"/>
                <w:lang w:eastAsia="tr-TR"/>
              </w:rPr>
              <w:t> </w:t>
            </w:r>
          </w:p>
        </w:tc>
        <w:tc>
          <w:tcPr>
            <w:tcW w:w="1667" w:type="pct"/>
            <w:gridSpan w:val="2"/>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4"/>
                <w:lang w:eastAsia="tr-TR"/>
              </w:rPr>
              <w:t> </w:t>
            </w:r>
          </w:p>
        </w:tc>
        <w:tc>
          <w:tcPr>
            <w:tcW w:w="1667" w:type="pct"/>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4"/>
                <w:lang w:eastAsia="tr-TR"/>
              </w:rPr>
              <w:t> </w:t>
            </w:r>
          </w:p>
        </w:tc>
      </w:tr>
      <w:tr w:rsidR="00E633D9" w:rsidRPr="00E633D9" w:rsidTr="00E633D9">
        <w:trPr>
          <w:tblCellSpacing w:w="0" w:type="dxa"/>
          <w:jc w:val="center"/>
        </w:trPr>
        <w:tc>
          <w:tcPr>
            <w:tcW w:w="1667" w:type="pct"/>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Üye</w:t>
            </w:r>
          </w:p>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Rüştü SÖNMEZ</w:t>
            </w:r>
          </w:p>
        </w:tc>
        <w:tc>
          <w:tcPr>
            <w:tcW w:w="1667" w:type="pct"/>
            <w:gridSpan w:val="2"/>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Üye</w:t>
            </w:r>
          </w:p>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Ertuğrul ERSOY</w:t>
            </w:r>
          </w:p>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sz w:val="24"/>
                <w:szCs w:val="24"/>
                <w:lang w:eastAsia="tr-TR"/>
              </w:rPr>
              <w:t> </w:t>
            </w:r>
          </w:p>
        </w:tc>
        <w:tc>
          <w:tcPr>
            <w:tcW w:w="1667" w:type="pct"/>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Üye</w:t>
            </w:r>
          </w:p>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Tülay TUĞCU</w:t>
            </w:r>
          </w:p>
        </w:tc>
      </w:tr>
      <w:tr w:rsidR="00E633D9" w:rsidRPr="00E633D9" w:rsidTr="00E633D9">
        <w:trPr>
          <w:tblCellSpacing w:w="0" w:type="dxa"/>
          <w:jc w:val="center"/>
        </w:trPr>
        <w:tc>
          <w:tcPr>
            <w:tcW w:w="2500" w:type="pct"/>
            <w:gridSpan w:val="2"/>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4"/>
                <w:lang w:eastAsia="tr-TR"/>
              </w:rPr>
              <w:t> </w:t>
            </w:r>
          </w:p>
        </w:tc>
        <w:tc>
          <w:tcPr>
            <w:tcW w:w="2500" w:type="pct"/>
            <w:gridSpan w:val="2"/>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4"/>
                <w:lang w:eastAsia="tr-TR"/>
              </w:rPr>
              <w:t> </w:t>
            </w:r>
          </w:p>
        </w:tc>
      </w:tr>
      <w:tr w:rsidR="00E633D9" w:rsidRPr="00E633D9" w:rsidTr="00E633D9">
        <w:trPr>
          <w:tblCellSpacing w:w="0" w:type="dxa"/>
          <w:jc w:val="center"/>
        </w:trPr>
        <w:tc>
          <w:tcPr>
            <w:tcW w:w="2500" w:type="pct"/>
            <w:gridSpan w:val="2"/>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lastRenderedPageBreak/>
              <w:t>Üye</w:t>
            </w:r>
          </w:p>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Ahmet AKYALÇIN</w:t>
            </w:r>
          </w:p>
        </w:tc>
        <w:tc>
          <w:tcPr>
            <w:tcW w:w="2500" w:type="pct"/>
            <w:gridSpan w:val="2"/>
            <w:hideMark/>
          </w:tcPr>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Üye</w:t>
            </w:r>
          </w:p>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bCs/>
                <w:sz w:val="24"/>
                <w:szCs w:val="27"/>
                <w:lang w:eastAsia="tr-TR"/>
              </w:rPr>
              <w:t>Enis TUNGA</w:t>
            </w:r>
          </w:p>
          <w:p w:rsidR="00E633D9" w:rsidRPr="00E633D9" w:rsidRDefault="00E633D9" w:rsidP="00E633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3D9">
              <w:rPr>
                <w:rFonts w:ascii="Times New Roman" w:eastAsia="Times New Roman" w:hAnsi="Times New Roman" w:cs="Times New Roman"/>
                <w:sz w:val="24"/>
                <w:szCs w:val="24"/>
                <w:lang w:eastAsia="tr-TR"/>
              </w:rPr>
              <w:t> </w:t>
            </w:r>
          </w:p>
        </w:tc>
      </w:tr>
    </w:tbl>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color w:val="000000"/>
          <w:sz w:val="24"/>
          <w:szCs w:val="27"/>
          <w:lang w:eastAsia="tr-TR"/>
        </w:rPr>
        <w:t> </w:t>
      </w:r>
    </w:p>
    <w:p w:rsid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 </w:t>
      </w:r>
    </w:p>
    <w:p w:rsidR="00E633D9" w:rsidRPr="00E633D9" w:rsidRDefault="00E633D9" w:rsidP="00E633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3D9">
        <w:rPr>
          <w:rFonts w:ascii="Times New Roman" w:eastAsia="Times New Roman" w:hAnsi="Times New Roman" w:cs="Times New Roman"/>
          <w:bCs/>
          <w:color w:val="000000"/>
          <w:sz w:val="24"/>
          <w:szCs w:val="27"/>
          <w:lang w:eastAsia="tr-TR"/>
        </w:rPr>
        <w:t> </w:t>
      </w:r>
    </w:p>
    <w:p w:rsidR="00CE1FB9" w:rsidRPr="00E633D9" w:rsidRDefault="00CE1FB9" w:rsidP="00E633D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633D9" w:rsidSect="00E633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C44" w:rsidRDefault="00910C44" w:rsidP="00E633D9">
      <w:pPr>
        <w:spacing w:after="0" w:line="240" w:lineRule="auto"/>
      </w:pPr>
      <w:r>
        <w:separator/>
      </w:r>
    </w:p>
  </w:endnote>
  <w:endnote w:type="continuationSeparator" w:id="0">
    <w:p w:rsidR="00910C44" w:rsidRDefault="00910C44" w:rsidP="00E6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3D9" w:rsidRDefault="00E633D9" w:rsidP="00E62AE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33D9" w:rsidRDefault="00E633D9" w:rsidP="00E633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3D9" w:rsidRPr="00E633D9" w:rsidRDefault="00E633D9" w:rsidP="00E62AE3">
    <w:pPr>
      <w:pStyle w:val="Altbilgi"/>
      <w:framePr w:wrap="around" w:vAnchor="text" w:hAnchor="margin" w:xAlign="right" w:y="1"/>
      <w:rPr>
        <w:rStyle w:val="SayfaNumaras"/>
        <w:rFonts w:ascii="Times New Roman" w:hAnsi="Times New Roman" w:cs="Times New Roman"/>
      </w:rPr>
    </w:pPr>
    <w:r w:rsidRPr="00E633D9">
      <w:rPr>
        <w:rStyle w:val="SayfaNumaras"/>
        <w:rFonts w:ascii="Times New Roman" w:hAnsi="Times New Roman" w:cs="Times New Roman"/>
      </w:rPr>
      <w:fldChar w:fldCharType="begin"/>
    </w:r>
    <w:r w:rsidRPr="00E633D9">
      <w:rPr>
        <w:rStyle w:val="SayfaNumaras"/>
        <w:rFonts w:ascii="Times New Roman" w:hAnsi="Times New Roman" w:cs="Times New Roman"/>
      </w:rPr>
      <w:instrText xml:space="preserve">PAGE  </w:instrText>
    </w:r>
    <w:r w:rsidRPr="00E633D9">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E633D9">
      <w:rPr>
        <w:rStyle w:val="SayfaNumaras"/>
        <w:rFonts w:ascii="Times New Roman" w:hAnsi="Times New Roman" w:cs="Times New Roman"/>
      </w:rPr>
      <w:fldChar w:fldCharType="end"/>
    </w:r>
  </w:p>
  <w:p w:rsidR="00E633D9" w:rsidRPr="00E633D9" w:rsidRDefault="00E633D9" w:rsidP="00E633D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3D9" w:rsidRDefault="00E633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C44" w:rsidRDefault="00910C44" w:rsidP="00E633D9">
      <w:pPr>
        <w:spacing w:after="0" w:line="240" w:lineRule="auto"/>
      </w:pPr>
      <w:r>
        <w:separator/>
      </w:r>
    </w:p>
  </w:footnote>
  <w:footnote w:type="continuationSeparator" w:id="0">
    <w:p w:rsidR="00910C44" w:rsidRDefault="00910C44" w:rsidP="00E63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3D9" w:rsidRDefault="00E633D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3D9" w:rsidRDefault="00E633D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/403</w:t>
    </w:r>
  </w:p>
  <w:p w:rsidR="00E633D9" w:rsidRDefault="00E633D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/345</w:t>
    </w:r>
  </w:p>
  <w:p w:rsidR="00E633D9" w:rsidRPr="00E633D9" w:rsidRDefault="00E633D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3D9" w:rsidRDefault="00E633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F7"/>
    <w:rsid w:val="001637F7"/>
    <w:rsid w:val="00910C44"/>
    <w:rsid w:val="00CE1FB9"/>
    <w:rsid w:val="00E63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C4A14-80C8-404D-A0B3-33732E24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633D9"/>
    <w:rPr>
      <w:color w:val="0000FF"/>
      <w:u w:val="single"/>
    </w:rPr>
  </w:style>
  <w:style w:type="paragraph" w:styleId="NormalWeb">
    <w:name w:val="Normal (Web)"/>
    <w:basedOn w:val="Normal"/>
    <w:uiPriority w:val="99"/>
    <w:semiHidden/>
    <w:unhideWhenUsed/>
    <w:rsid w:val="00E633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633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33D9"/>
  </w:style>
  <w:style w:type="paragraph" w:styleId="Altbilgi">
    <w:name w:val="footer"/>
    <w:basedOn w:val="Normal"/>
    <w:link w:val="AltbilgiChar"/>
    <w:uiPriority w:val="99"/>
    <w:unhideWhenUsed/>
    <w:rsid w:val="00E633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33D9"/>
  </w:style>
  <w:style w:type="character" w:styleId="SayfaNumaras">
    <w:name w:val="page number"/>
    <w:basedOn w:val="VarsaylanParagrafYazTipi"/>
    <w:uiPriority w:val="99"/>
    <w:semiHidden/>
    <w:unhideWhenUsed/>
    <w:rsid w:val="00E63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1830</Words>
  <Characters>10431</Characters>
  <Application>Microsoft Office Word</Application>
  <DocSecurity>0</DocSecurity>
  <Lines>86</Lines>
  <Paragraphs>24</Paragraphs>
  <ScaleCrop>false</ScaleCrop>
  <Company/>
  <LinksUpToDate>false</LinksUpToDate>
  <CharactersWithSpaces>12237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2019-01-10T07:02:00Z</dcterms:created>
  <dcterms:modified xsi:type="dcterms:W3CDTF">2019-01-10T07:03:00Z</dcterms:modified>
</cp:coreProperties>
</file>