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48" w:rsidRPr="00A91648" w:rsidRDefault="00A91648" w:rsidP="00A91648">
      <w:pPr>
        <w:spacing w:before="100" w:after="100" w:line="240" w:lineRule="auto"/>
        <w:jc w:val="center"/>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b/>
          <w:bCs/>
          <w:color w:val="000000"/>
          <w:sz w:val="24"/>
          <w:szCs w:val="27"/>
          <w:lang w:eastAsia="tr-TR"/>
        </w:rPr>
        <w:t>ANAYASA MAHKEMESİ KARARI</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w:t>
      </w:r>
    </w:p>
    <w:p w:rsidR="00A91648" w:rsidRPr="00A91648" w:rsidRDefault="00A91648" w:rsidP="00A91648">
      <w:pPr>
        <w:spacing w:after="0" w:line="240" w:lineRule="auto"/>
        <w:jc w:val="both"/>
        <w:rPr>
          <w:rFonts w:ascii="Times New Roman" w:eastAsia="Times New Roman" w:hAnsi="Times New Roman" w:cs="Times New Roman"/>
          <w:b/>
          <w:color w:val="000000"/>
          <w:sz w:val="24"/>
          <w:szCs w:val="27"/>
          <w:lang w:eastAsia="tr-TR"/>
        </w:rPr>
      </w:pPr>
      <w:r w:rsidRPr="00A91648">
        <w:rPr>
          <w:rFonts w:ascii="Times New Roman" w:eastAsia="Times New Roman" w:hAnsi="Times New Roman" w:cs="Times New Roman"/>
          <w:b/>
          <w:color w:val="000000"/>
          <w:sz w:val="24"/>
          <w:szCs w:val="27"/>
          <w:lang w:eastAsia="tr-TR"/>
        </w:rPr>
        <w:t xml:space="preserve">Esas </w:t>
      </w:r>
      <w:proofErr w:type="gramStart"/>
      <w:r w:rsidRPr="00A91648">
        <w:rPr>
          <w:rFonts w:ascii="Times New Roman" w:eastAsia="Times New Roman" w:hAnsi="Times New Roman" w:cs="Times New Roman"/>
          <w:b/>
          <w:color w:val="000000"/>
          <w:sz w:val="24"/>
          <w:szCs w:val="27"/>
          <w:lang w:eastAsia="tr-TR"/>
        </w:rPr>
        <w:t>Sayısı : 1999</w:t>
      </w:r>
      <w:proofErr w:type="gramEnd"/>
      <w:r w:rsidRPr="00A91648">
        <w:rPr>
          <w:rFonts w:ascii="Times New Roman" w:eastAsia="Times New Roman" w:hAnsi="Times New Roman" w:cs="Times New Roman"/>
          <w:b/>
          <w:color w:val="000000"/>
          <w:sz w:val="24"/>
          <w:szCs w:val="27"/>
          <w:lang w:eastAsia="tr-TR"/>
        </w:rPr>
        <w:t>/40</w:t>
      </w:r>
    </w:p>
    <w:p w:rsidR="00A91648" w:rsidRPr="00A91648" w:rsidRDefault="00A91648" w:rsidP="00A91648">
      <w:pPr>
        <w:spacing w:after="0" w:line="240" w:lineRule="auto"/>
        <w:jc w:val="both"/>
        <w:rPr>
          <w:rFonts w:ascii="Times New Roman" w:eastAsia="Times New Roman" w:hAnsi="Times New Roman" w:cs="Times New Roman"/>
          <w:b/>
          <w:color w:val="000000"/>
          <w:sz w:val="24"/>
          <w:szCs w:val="27"/>
          <w:lang w:eastAsia="tr-TR"/>
        </w:rPr>
      </w:pPr>
      <w:r w:rsidRPr="00A91648">
        <w:rPr>
          <w:rFonts w:ascii="Times New Roman" w:eastAsia="Times New Roman" w:hAnsi="Times New Roman" w:cs="Times New Roman"/>
          <w:b/>
          <w:color w:val="000000"/>
          <w:sz w:val="24"/>
          <w:szCs w:val="27"/>
          <w:lang w:eastAsia="tr-TR"/>
        </w:rPr>
        <w:t xml:space="preserve">Karar </w:t>
      </w:r>
      <w:proofErr w:type="gramStart"/>
      <w:r w:rsidRPr="00A91648">
        <w:rPr>
          <w:rFonts w:ascii="Times New Roman" w:eastAsia="Times New Roman" w:hAnsi="Times New Roman" w:cs="Times New Roman"/>
          <w:b/>
          <w:color w:val="000000"/>
          <w:sz w:val="24"/>
          <w:szCs w:val="27"/>
          <w:lang w:eastAsia="tr-TR"/>
        </w:rPr>
        <w:t>Sayısı : 1999</w:t>
      </w:r>
      <w:proofErr w:type="gramEnd"/>
      <w:r w:rsidRPr="00A91648">
        <w:rPr>
          <w:rFonts w:ascii="Times New Roman" w:eastAsia="Times New Roman" w:hAnsi="Times New Roman" w:cs="Times New Roman"/>
          <w:b/>
          <w:color w:val="000000"/>
          <w:sz w:val="24"/>
          <w:szCs w:val="27"/>
          <w:lang w:eastAsia="tr-TR"/>
        </w:rPr>
        <w:t>/41</w:t>
      </w:r>
    </w:p>
    <w:p w:rsidR="00A91648" w:rsidRPr="00A91648" w:rsidRDefault="00A91648" w:rsidP="00A91648">
      <w:pPr>
        <w:spacing w:after="0" w:line="240" w:lineRule="auto"/>
        <w:jc w:val="both"/>
        <w:rPr>
          <w:rFonts w:ascii="Times New Roman" w:eastAsia="Times New Roman" w:hAnsi="Times New Roman" w:cs="Times New Roman"/>
          <w:b/>
          <w:color w:val="000000"/>
          <w:sz w:val="24"/>
          <w:szCs w:val="27"/>
          <w:lang w:eastAsia="tr-TR"/>
        </w:rPr>
      </w:pPr>
      <w:r w:rsidRPr="00A91648">
        <w:rPr>
          <w:rFonts w:ascii="Times New Roman" w:eastAsia="Times New Roman" w:hAnsi="Times New Roman" w:cs="Times New Roman"/>
          <w:b/>
          <w:color w:val="000000"/>
          <w:sz w:val="24"/>
          <w:szCs w:val="27"/>
          <w:lang w:eastAsia="tr-TR"/>
        </w:rPr>
        <w:t xml:space="preserve">Karar </w:t>
      </w:r>
      <w:proofErr w:type="gramStart"/>
      <w:r w:rsidRPr="00A91648">
        <w:rPr>
          <w:rFonts w:ascii="Times New Roman" w:eastAsia="Times New Roman" w:hAnsi="Times New Roman" w:cs="Times New Roman"/>
          <w:b/>
          <w:color w:val="000000"/>
          <w:sz w:val="24"/>
          <w:szCs w:val="27"/>
          <w:lang w:eastAsia="tr-TR"/>
        </w:rPr>
        <w:t>Günü : 11</w:t>
      </w:r>
      <w:proofErr w:type="gramEnd"/>
      <w:r w:rsidRPr="00A91648">
        <w:rPr>
          <w:rFonts w:ascii="Times New Roman" w:eastAsia="Times New Roman" w:hAnsi="Times New Roman" w:cs="Times New Roman"/>
          <w:b/>
          <w:color w:val="000000"/>
          <w:sz w:val="24"/>
          <w:szCs w:val="27"/>
          <w:lang w:eastAsia="tr-TR"/>
        </w:rPr>
        <w:t>.11.1999</w:t>
      </w:r>
    </w:p>
    <w:p w:rsidR="00A91648" w:rsidRPr="00A91648" w:rsidRDefault="00A91648" w:rsidP="00A91648">
      <w:pPr>
        <w:spacing w:after="0" w:line="240" w:lineRule="auto"/>
        <w:jc w:val="both"/>
        <w:rPr>
          <w:rFonts w:ascii="Times New Roman" w:eastAsia="Times New Roman" w:hAnsi="Times New Roman" w:cs="Times New Roman"/>
          <w:b/>
          <w:color w:val="000000"/>
          <w:sz w:val="24"/>
          <w:szCs w:val="27"/>
          <w:lang w:eastAsia="tr-TR"/>
        </w:rPr>
      </w:pPr>
      <w:r w:rsidRPr="00A91648">
        <w:rPr>
          <w:rFonts w:ascii="Times New Roman" w:eastAsia="Times New Roman" w:hAnsi="Times New Roman" w:cs="Times New Roman"/>
          <w:b/>
          <w:bCs/>
          <w:color w:val="000000"/>
          <w:sz w:val="24"/>
          <w:szCs w:val="26"/>
          <w:lang w:eastAsia="tr-TR"/>
        </w:rPr>
        <w:t>R.G. Tarih-</w:t>
      </w:r>
      <w:proofErr w:type="gramStart"/>
      <w:r w:rsidRPr="00A91648">
        <w:rPr>
          <w:rFonts w:ascii="Times New Roman" w:eastAsia="Times New Roman" w:hAnsi="Times New Roman" w:cs="Times New Roman"/>
          <w:b/>
          <w:bCs/>
          <w:color w:val="000000"/>
          <w:sz w:val="24"/>
          <w:szCs w:val="26"/>
          <w:lang w:eastAsia="tr-TR"/>
        </w:rPr>
        <w:t>Sayı :17</w:t>
      </w:r>
      <w:proofErr w:type="gramEnd"/>
      <w:r w:rsidRPr="00A91648">
        <w:rPr>
          <w:rFonts w:ascii="Times New Roman" w:eastAsia="Times New Roman" w:hAnsi="Times New Roman" w:cs="Times New Roman"/>
          <w:b/>
          <w:bCs/>
          <w:color w:val="000000"/>
          <w:sz w:val="24"/>
          <w:szCs w:val="26"/>
          <w:lang w:eastAsia="tr-TR"/>
        </w:rPr>
        <w:t>.01.2000-23936</w:t>
      </w:r>
    </w:p>
    <w:p w:rsid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xml:space="preserve">İPTAL DAVASINI </w:t>
      </w:r>
      <w:proofErr w:type="gramStart"/>
      <w:r w:rsidRPr="00A91648">
        <w:rPr>
          <w:rFonts w:ascii="Times New Roman" w:eastAsia="Times New Roman" w:hAnsi="Times New Roman" w:cs="Times New Roman"/>
          <w:color w:val="000000"/>
          <w:sz w:val="24"/>
          <w:szCs w:val="27"/>
          <w:lang w:eastAsia="tr-TR"/>
        </w:rPr>
        <w:t xml:space="preserve">AÇAN : </w:t>
      </w:r>
      <w:proofErr w:type="spellStart"/>
      <w:r w:rsidRPr="00A91648">
        <w:rPr>
          <w:rFonts w:ascii="Times New Roman" w:eastAsia="Times New Roman" w:hAnsi="Times New Roman" w:cs="Times New Roman"/>
          <w:color w:val="000000"/>
          <w:sz w:val="24"/>
          <w:szCs w:val="27"/>
          <w:lang w:eastAsia="tr-TR"/>
        </w:rPr>
        <w:t>Anamuhalefet</w:t>
      </w:r>
      <w:proofErr w:type="spellEnd"/>
      <w:proofErr w:type="gramEnd"/>
      <w:r w:rsidRPr="00A91648">
        <w:rPr>
          <w:rFonts w:ascii="Times New Roman" w:eastAsia="Times New Roman" w:hAnsi="Times New Roman" w:cs="Times New Roman"/>
          <w:color w:val="000000"/>
          <w:sz w:val="24"/>
          <w:szCs w:val="27"/>
          <w:lang w:eastAsia="tr-TR"/>
        </w:rPr>
        <w:t xml:space="preserve"> (Fazilet) Partisi TBMM Grup Başkanı Mehmet Recai Kutan</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xml:space="preserve">İPTAL DAVASININ </w:t>
      </w:r>
      <w:proofErr w:type="gramStart"/>
      <w:r w:rsidRPr="00A91648">
        <w:rPr>
          <w:rFonts w:ascii="Times New Roman" w:eastAsia="Times New Roman" w:hAnsi="Times New Roman" w:cs="Times New Roman"/>
          <w:color w:val="000000"/>
          <w:sz w:val="24"/>
          <w:szCs w:val="27"/>
          <w:lang w:eastAsia="tr-TR"/>
        </w:rPr>
        <w:t>KONUSU : Görüşülmekte</w:t>
      </w:r>
      <w:proofErr w:type="gramEnd"/>
      <w:r w:rsidRPr="00A91648">
        <w:rPr>
          <w:rFonts w:ascii="Times New Roman" w:eastAsia="Times New Roman" w:hAnsi="Times New Roman" w:cs="Times New Roman"/>
          <w:color w:val="000000"/>
          <w:sz w:val="24"/>
          <w:szCs w:val="27"/>
          <w:lang w:eastAsia="tr-TR"/>
        </w:rPr>
        <w:t xml:space="preserve"> olan yasa tasarısında madde fıkralarının ayrı ayrı oylanmasına ilişkin teklifin Genel Kurul'ca oylanarak reddinin yeni bir içtüzük kuralı niteliğinde olduğu ve bunun Anayasa'nın 2. ve 95. maddelerine aykırılığı savıyla iptali istemidir.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II- YASA METİNLERİ</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Dava dilekçesinde dayanılan Anayasa kuralları şunlardır: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2- "MADDE 95.- Türkiye Büyük Millet Meclisi, çalışmalarını, kendi yaptığı İçtüzük hükümlerine göre yürütür.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İçtüzük hükümleri, siyasî parti gruplarının, Meclisin bütün faaliyetlerine üye sayısı oranında katılmalarını sağlayacak yolda düzenlenir. Siyasî parti grupları, en az yirmi üyeden meydana gelir.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xml:space="preserve">Türkiye Büyük Millet Meclisinin bütün bina, tesis, eklenti ve arazisinde kolluk ve yönetim hizmetleri Meclis Başkanlığı eliyle düzenlenir ve yürütülür. Emniyet ve diğer kolluk </w:t>
      </w:r>
      <w:proofErr w:type="gramStart"/>
      <w:r w:rsidRPr="00A91648">
        <w:rPr>
          <w:rFonts w:ascii="Times New Roman" w:eastAsia="Times New Roman" w:hAnsi="Times New Roman" w:cs="Times New Roman"/>
          <w:color w:val="000000"/>
          <w:sz w:val="24"/>
          <w:szCs w:val="27"/>
          <w:lang w:eastAsia="tr-TR"/>
        </w:rPr>
        <w:t>hizmetleri</w:t>
      </w:r>
      <w:proofErr w:type="gramEnd"/>
      <w:r w:rsidRPr="00A91648">
        <w:rPr>
          <w:rFonts w:ascii="Times New Roman" w:eastAsia="Times New Roman" w:hAnsi="Times New Roman" w:cs="Times New Roman"/>
          <w:color w:val="000000"/>
          <w:sz w:val="24"/>
          <w:szCs w:val="27"/>
          <w:lang w:eastAsia="tr-TR"/>
        </w:rPr>
        <w:t xml:space="preserve"> için yeteri kadar kuvvet ilgili makamlarca Meclis Başkanlığına tahsis edilir"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III- İLK İNCELEME</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xml:space="preserve">Anayasa Mahkemesi </w:t>
      </w:r>
      <w:proofErr w:type="spellStart"/>
      <w:r w:rsidRPr="00A91648">
        <w:rPr>
          <w:rFonts w:ascii="Times New Roman" w:eastAsia="Times New Roman" w:hAnsi="Times New Roman" w:cs="Times New Roman"/>
          <w:color w:val="000000"/>
          <w:sz w:val="24"/>
          <w:szCs w:val="27"/>
          <w:lang w:eastAsia="tr-TR"/>
        </w:rPr>
        <w:t>İçtüzüğü'nün</w:t>
      </w:r>
      <w:proofErr w:type="spellEnd"/>
      <w:r w:rsidRPr="00A91648">
        <w:rPr>
          <w:rFonts w:ascii="Times New Roman" w:eastAsia="Times New Roman" w:hAnsi="Times New Roman" w:cs="Times New Roman"/>
          <w:color w:val="000000"/>
          <w:sz w:val="24"/>
          <w:szCs w:val="27"/>
          <w:lang w:eastAsia="tr-TR"/>
        </w:rPr>
        <w:t xml:space="preserve"> 8. maddesi uyarınca yapılan ilk inceleme toplantısında, ilk inceleme raporu, dava dilekçesi ve ekleri, dayanılan Anayasa kuralları, bunların gerekçeleri ile diğer yasama belgeleri incelendikten sonra gereği görüşülüp düşünüldü:</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xml:space="preserve">Anayasa'nın 148. ve 2949 sayılı Anayasa Mahkemesinin Kuruluşu ve Yargılama Usulleri Hakkında Kanun'un 18. maddesine göre, Anayasa Mahkemesi, kanunların, kanun hükmünde kararnamelerin ve Türkiye Büyük Millet Meclisi </w:t>
      </w:r>
      <w:proofErr w:type="spellStart"/>
      <w:r w:rsidRPr="00A91648">
        <w:rPr>
          <w:rFonts w:ascii="Times New Roman" w:eastAsia="Times New Roman" w:hAnsi="Times New Roman" w:cs="Times New Roman"/>
          <w:color w:val="000000"/>
          <w:sz w:val="24"/>
          <w:szCs w:val="27"/>
          <w:lang w:eastAsia="tr-TR"/>
        </w:rPr>
        <w:t>İçtüzüğü'nün</w:t>
      </w:r>
      <w:proofErr w:type="spellEnd"/>
      <w:r w:rsidRPr="00A91648">
        <w:rPr>
          <w:rFonts w:ascii="Times New Roman" w:eastAsia="Times New Roman" w:hAnsi="Times New Roman" w:cs="Times New Roman"/>
          <w:color w:val="000000"/>
          <w:sz w:val="24"/>
          <w:szCs w:val="27"/>
          <w:lang w:eastAsia="tr-TR"/>
        </w:rPr>
        <w:t xml:space="preserve"> Anayasa'ya şekil ve esas bakımlarından uygunluğunu denetlemektedir.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lastRenderedPageBreak/>
        <w:t xml:space="preserve">Anayasa ve Anayasa Mahkemesinin Kuruluşu ve Yargılama Usulleri Hakkında Kanun'da açıkça belirtilenler dışında kalan Meclis kararlarının ise Anayasa Mahkemesi'nin denetimine bağlı olup olmadığının saptanmasında, kararı oluşturan yöntem kadar bunların konusu, amacı ve niteliği üzerinde de durulması etki ve değerlerinin </w:t>
      </w:r>
      <w:proofErr w:type="spellStart"/>
      <w:r w:rsidRPr="00A91648">
        <w:rPr>
          <w:rFonts w:ascii="Times New Roman" w:eastAsia="Times New Roman" w:hAnsi="Times New Roman" w:cs="Times New Roman"/>
          <w:color w:val="000000"/>
          <w:sz w:val="24"/>
          <w:szCs w:val="27"/>
          <w:lang w:eastAsia="tr-TR"/>
        </w:rPr>
        <w:t>gözönünde</w:t>
      </w:r>
      <w:proofErr w:type="spellEnd"/>
      <w:r w:rsidRPr="00A91648">
        <w:rPr>
          <w:rFonts w:ascii="Times New Roman" w:eastAsia="Times New Roman" w:hAnsi="Times New Roman" w:cs="Times New Roman"/>
          <w:color w:val="000000"/>
          <w:sz w:val="24"/>
          <w:szCs w:val="27"/>
          <w:lang w:eastAsia="tr-TR"/>
        </w:rPr>
        <w:t xml:space="preserve"> bulundurulması gerekmektedir. Bunlar Anayasa'da uygunluk denetimine bağlı tutulan kararlarla aynı değer ve etkide ise, denetimlerinin yapılması hukuk devleti ilkesinin zorunlu bir sonucudur. Bu nedenle, içtüzüğün bir kuralının değiştirilmesi ya da içtüzüğe yeni bir kural konulması niteliğinde olan TBMM kararları içtüzük kuralı sayılır.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Madde fıkralarının ayrı ayrı oylanması teklifinin Genel Kurul'ca reddine ilişkin karar 16.8.1999 günlü, 52. birleşimin ikinci oturumunda alınmıştır.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xml:space="preserve">İçtüzüğün 83. maddesinin ikinci fıkrasında "Görüşülen bir madde birçok mesele veya fıkralardan mürekkep ise ve bunların ayrı ayrı oya konmaları </w:t>
      </w:r>
      <w:proofErr w:type="spellStart"/>
      <w:r w:rsidRPr="00A91648">
        <w:rPr>
          <w:rFonts w:ascii="Times New Roman" w:eastAsia="Times New Roman" w:hAnsi="Times New Roman" w:cs="Times New Roman"/>
          <w:color w:val="000000"/>
          <w:sz w:val="24"/>
          <w:szCs w:val="27"/>
          <w:lang w:eastAsia="tr-TR"/>
        </w:rPr>
        <w:t>onbeş</w:t>
      </w:r>
      <w:proofErr w:type="spellEnd"/>
      <w:r w:rsidRPr="00A91648">
        <w:rPr>
          <w:rFonts w:ascii="Times New Roman" w:eastAsia="Times New Roman" w:hAnsi="Times New Roman" w:cs="Times New Roman"/>
          <w:color w:val="000000"/>
          <w:sz w:val="24"/>
          <w:szCs w:val="27"/>
          <w:lang w:eastAsia="tr-TR"/>
        </w:rPr>
        <w:t xml:space="preserve"> üye tarafından yazılı olarak teklif olunmuşsa gereği yapılır" denilmektedir.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Buna göre, fıkraların ayrı ayrı oylanmaları teklifinin Başkan tarafından Genel Kurul'un onayına sunulacağı doğaldır. Tersine bir anlayış belli sayıdaki üye iradesinin Genel Kurul iradesine üstün tutulması sonucunu doğuracağından kabul edilemez.</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Bu nedenle, Başkan'ın oya sunması sonucu madde fıkralarının ayrı ayrı oylanması teklifinin Genel Kurul'ca reddine ilişkin TBMM kararı yeni bir içtüzük kuralı niteliğinde değildir.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İstemin görevsizlik nedeniyle reddi gerekir.</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IV- SONUÇ</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4447 sayılı Yasa'nın görüşülmesi sırasında madde fıkralarının ayrı ayrı oylanması isteminin reddine ilişkin 16.8.1999 günlü Türkiye Büyük Millet Meclisi Genel Kurul Kararı bir içtüzük düzenlemesi ya da değişikliği niteliğinde olmadığından, bu uygulamaya ilişkin iptal isteminin GÖREVSİZLİK NEDENİYLE REDDİNE, 11.11.1999 gününde OYBİRLİĞİYLE karar verildi.</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91648" w:rsidRPr="00A91648" w:rsidTr="00A91648">
        <w:trPr>
          <w:tblCellSpacing w:w="0" w:type="dxa"/>
          <w:jc w:val="center"/>
        </w:trPr>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Başkan</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Ahmet Necdet SEZER</w:t>
            </w:r>
          </w:p>
        </w:tc>
        <w:tc>
          <w:tcPr>
            <w:tcW w:w="1667"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1648">
              <w:rPr>
                <w:rFonts w:ascii="Times New Roman" w:eastAsia="Times New Roman" w:hAnsi="Times New Roman" w:cs="Times New Roman"/>
                <w:sz w:val="24"/>
                <w:szCs w:val="27"/>
                <w:lang w:eastAsia="tr-TR"/>
              </w:rPr>
              <w:t>Samia</w:t>
            </w:r>
            <w:proofErr w:type="spellEnd"/>
            <w:r w:rsidRPr="00A91648">
              <w:rPr>
                <w:rFonts w:ascii="Times New Roman" w:eastAsia="Times New Roman" w:hAnsi="Times New Roman" w:cs="Times New Roman"/>
                <w:sz w:val="24"/>
                <w:szCs w:val="27"/>
                <w:lang w:eastAsia="tr-TR"/>
              </w:rPr>
              <w:t xml:space="preserve"> AKBULUT</w:t>
            </w:r>
          </w:p>
        </w:tc>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Haşim KILIÇ</w:t>
            </w:r>
          </w:p>
        </w:tc>
      </w:tr>
      <w:tr w:rsidR="00A91648" w:rsidRPr="00A91648" w:rsidTr="00A91648">
        <w:trPr>
          <w:tblCellSpacing w:w="0" w:type="dxa"/>
          <w:jc w:val="center"/>
        </w:trPr>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c>
          <w:tcPr>
            <w:tcW w:w="1667"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r>
      <w:tr w:rsidR="00A91648" w:rsidRPr="00A91648" w:rsidTr="00A91648">
        <w:trPr>
          <w:tblCellSpacing w:w="0" w:type="dxa"/>
          <w:jc w:val="center"/>
        </w:trPr>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Yalçın ACARGÜN</w:t>
            </w:r>
          </w:p>
        </w:tc>
        <w:tc>
          <w:tcPr>
            <w:tcW w:w="1667"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Mustafa BUMİN</w:t>
            </w:r>
          </w:p>
        </w:tc>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1648">
              <w:rPr>
                <w:rFonts w:ascii="Times New Roman" w:eastAsia="Times New Roman" w:hAnsi="Times New Roman" w:cs="Times New Roman"/>
                <w:sz w:val="24"/>
                <w:szCs w:val="27"/>
                <w:lang w:eastAsia="tr-TR"/>
              </w:rPr>
              <w:t>Sacit</w:t>
            </w:r>
            <w:proofErr w:type="spellEnd"/>
            <w:r w:rsidRPr="00A91648">
              <w:rPr>
                <w:rFonts w:ascii="Times New Roman" w:eastAsia="Times New Roman" w:hAnsi="Times New Roman" w:cs="Times New Roman"/>
                <w:sz w:val="24"/>
                <w:szCs w:val="27"/>
                <w:lang w:eastAsia="tr-TR"/>
              </w:rPr>
              <w:t xml:space="preserve"> ADALI</w:t>
            </w:r>
          </w:p>
        </w:tc>
      </w:tr>
      <w:tr w:rsidR="00A91648" w:rsidRPr="00A91648" w:rsidTr="00A91648">
        <w:trPr>
          <w:tblCellSpacing w:w="0" w:type="dxa"/>
          <w:jc w:val="center"/>
        </w:trPr>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c>
          <w:tcPr>
            <w:tcW w:w="1667"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r>
      <w:tr w:rsidR="00A91648" w:rsidRPr="00A91648" w:rsidTr="00A91648">
        <w:trPr>
          <w:tblCellSpacing w:w="0" w:type="dxa"/>
          <w:jc w:val="center"/>
        </w:trPr>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Ali HÜNER</w:t>
            </w:r>
          </w:p>
        </w:tc>
        <w:tc>
          <w:tcPr>
            <w:tcW w:w="1667"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Mustafa YAKUPOĞLU</w:t>
            </w:r>
          </w:p>
        </w:tc>
        <w:tc>
          <w:tcPr>
            <w:tcW w:w="1667" w:type="pct"/>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Fulya KANTA</w:t>
            </w:r>
            <w:bookmarkStart w:id="0" w:name="_GoBack"/>
            <w:bookmarkEnd w:id="0"/>
            <w:r w:rsidRPr="00A91648">
              <w:rPr>
                <w:rFonts w:ascii="Times New Roman" w:eastAsia="Times New Roman" w:hAnsi="Times New Roman" w:cs="Times New Roman"/>
                <w:sz w:val="24"/>
                <w:szCs w:val="27"/>
                <w:lang w:eastAsia="tr-TR"/>
              </w:rPr>
              <w:t>RCIOĞLU</w:t>
            </w:r>
          </w:p>
        </w:tc>
      </w:tr>
      <w:tr w:rsidR="00A91648" w:rsidRPr="00A91648" w:rsidTr="00A91648">
        <w:trPr>
          <w:tblCellSpacing w:w="0" w:type="dxa"/>
          <w:jc w:val="center"/>
        </w:trPr>
        <w:tc>
          <w:tcPr>
            <w:tcW w:w="2500"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lastRenderedPageBreak/>
              <w:t> </w:t>
            </w:r>
          </w:p>
        </w:tc>
        <w:tc>
          <w:tcPr>
            <w:tcW w:w="2500"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0"/>
                <w:lang w:eastAsia="tr-TR"/>
              </w:rPr>
              <w:t> </w:t>
            </w:r>
          </w:p>
        </w:tc>
      </w:tr>
      <w:tr w:rsidR="00A91648" w:rsidRPr="00A91648" w:rsidTr="00A91648">
        <w:trPr>
          <w:tblCellSpacing w:w="0" w:type="dxa"/>
          <w:jc w:val="center"/>
        </w:trPr>
        <w:tc>
          <w:tcPr>
            <w:tcW w:w="2500"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Mahir Can ILICAK</w:t>
            </w:r>
          </w:p>
        </w:tc>
        <w:tc>
          <w:tcPr>
            <w:tcW w:w="2500" w:type="pct"/>
            <w:gridSpan w:val="2"/>
            <w:hideMark/>
          </w:tcPr>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Üye</w:t>
            </w:r>
          </w:p>
          <w:p w:rsidR="00A91648" w:rsidRPr="00A91648" w:rsidRDefault="00A91648" w:rsidP="00A916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1648">
              <w:rPr>
                <w:rFonts w:ascii="Times New Roman" w:eastAsia="Times New Roman" w:hAnsi="Times New Roman" w:cs="Times New Roman"/>
                <w:sz w:val="24"/>
                <w:szCs w:val="27"/>
                <w:lang w:eastAsia="tr-TR"/>
              </w:rPr>
              <w:t>Rüştü SÖNMEZ</w:t>
            </w:r>
          </w:p>
        </w:tc>
      </w:tr>
    </w:tbl>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w:t>
      </w:r>
    </w:p>
    <w:p w:rsidR="00A91648" w:rsidRPr="00A91648" w:rsidRDefault="00A91648" w:rsidP="00A916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648">
        <w:rPr>
          <w:rFonts w:ascii="Times New Roman" w:eastAsia="Times New Roman" w:hAnsi="Times New Roman" w:cs="Times New Roman"/>
          <w:color w:val="000000"/>
          <w:sz w:val="24"/>
          <w:szCs w:val="27"/>
          <w:lang w:eastAsia="tr-TR"/>
        </w:rPr>
        <w:t> </w:t>
      </w:r>
    </w:p>
    <w:p w:rsidR="00CE1FB9" w:rsidRPr="00A91648" w:rsidRDefault="00CE1FB9" w:rsidP="00A91648">
      <w:pPr>
        <w:spacing w:before="100" w:beforeAutospacing="1" w:after="100" w:afterAutospacing="1" w:line="240" w:lineRule="auto"/>
        <w:ind w:firstLine="709"/>
        <w:jc w:val="both"/>
        <w:rPr>
          <w:rFonts w:ascii="Times New Roman" w:hAnsi="Times New Roman" w:cs="Times New Roman"/>
          <w:sz w:val="24"/>
        </w:rPr>
      </w:pPr>
    </w:p>
    <w:sectPr w:rsidR="00CE1FB9" w:rsidRPr="00A91648" w:rsidSect="00A916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FF" w:rsidRDefault="00A678FF" w:rsidP="00A91648">
      <w:pPr>
        <w:spacing w:after="0" w:line="240" w:lineRule="auto"/>
      </w:pPr>
      <w:r>
        <w:separator/>
      </w:r>
    </w:p>
  </w:endnote>
  <w:endnote w:type="continuationSeparator" w:id="0">
    <w:p w:rsidR="00A678FF" w:rsidRDefault="00A678FF" w:rsidP="00A9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48" w:rsidRDefault="00A91648" w:rsidP="00516E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1648" w:rsidRDefault="00A91648" w:rsidP="00A916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48" w:rsidRPr="00A91648" w:rsidRDefault="00A91648" w:rsidP="00516EF6">
    <w:pPr>
      <w:pStyle w:val="Altbilgi"/>
      <w:framePr w:wrap="around" w:vAnchor="text" w:hAnchor="margin" w:xAlign="right" w:y="1"/>
      <w:rPr>
        <w:rStyle w:val="SayfaNumaras"/>
        <w:rFonts w:ascii="Times New Roman" w:hAnsi="Times New Roman" w:cs="Times New Roman"/>
      </w:rPr>
    </w:pPr>
    <w:r w:rsidRPr="00A91648">
      <w:rPr>
        <w:rStyle w:val="SayfaNumaras"/>
        <w:rFonts w:ascii="Times New Roman" w:hAnsi="Times New Roman" w:cs="Times New Roman"/>
      </w:rPr>
      <w:fldChar w:fldCharType="begin"/>
    </w:r>
    <w:r w:rsidRPr="00A91648">
      <w:rPr>
        <w:rStyle w:val="SayfaNumaras"/>
        <w:rFonts w:ascii="Times New Roman" w:hAnsi="Times New Roman" w:cs="Times New Roman"/>
      </w:rPr>
      <w:instrText xml:space="preserve">PAGE  </w:instrText>
    </w:r>
    <w:r w:rsidRPr="00A9164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91648">
      <w:rPr>
        <w:rStyle w:val="SayfaNumaras"/>
        <w:rFonts w:ascii="Times New Roman" w:hAnsi="Times New Roman" w:cs="Times New Roman"/>
      </w:rPr>
      <w:fldChar w:fldCharType="end"/>
    </w:r>
  </w:p>
  <w:p w:rsidR="00A91648" w:rsidRPr="00A91648" w:rsidRDefault="00A91648" w:rsidP="00A916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48" w:rsidRDefault="00A916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FF" w:rsidRDefault="00A678FF" w:rsidP="00A91648">
      <w:pPr>
        <w:spacing w:after="0" w:line="240" w:lineRule="auto"/>
      </w:pPr>
      <w:r>
        <w:separator/>
      </w:r>
    </w:p>
  </w:footnote>
  <w:footnote w:type="continuationSeparator" w:id="0">
    <w:p w:rsidR="00A678FF" w:rsidRDefault="00A678FF" w:rsidP="00A91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48" w:rsidRDefault="00A916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48" w:rsidRDefault="00A916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/40</w:t>
    </w:r>
  </w:p>
  <w:p w:rsidR="00A91648" w:rsidRDefault="00A916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/41</w:t>
    </w:r>
  </w:p>
  <w:p w:rsidR="00A91648" w:rsidRPr="00A91648" w:rsidRDefault="00A916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48" w:rsidRDefault="00A916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C7"/>
    <w:rsid w:val="00A678FF"/>
    <w:rsid w:val="00A91648"/>
    <w:rsid w:val="00CE1FB9"/>
    <w:rsid w:val="00D12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221DD-ADB4-4190-893C-FAA5449C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1648"/>
    <w:rPr>
      <w:color w:val="0000FF"/>
      <w:u w:val="single"/>
    </w:rPr>
  </w:style>
  <w:style w:type="paragraph" w:styleId="NormalWeb">
    <w:name w:val="Normal (Web)"/>
    <w:basedOn w:val="Normal"/>
    <w:uiPriority w:val="99"/>
    <w:semiHidden/>
    <w:unhideWhenUsed/>
    <w:rsid w:val="00A916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16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648"/>
  </w:style>
  <w:style w:type="paragraph" w:styleId="Altbilgi">
    <w:name w:val="footer"/>
    <w:basedOn w:val="Normal"/>
    <w:link w:val="AltbilgiChar"/>
    <w:uiPriority w:val="99"/>
    <w:unhideWhenUsed/>
    <w:rsid w:val="00A916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648"/>
  </w:style>
  <w:style w:type="character" w:styleId="SayfaNumaras">
    <w:name w:val="page number"/>
    <w:basedOn w:val="VarsaylanParagrafYazTipi"/>
    <w:uiPriority w:val="99"/>
    <w:semiHidden/>
    <w:unhideWhenUsed/>
    <w:rsid w:val="00A9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2019-01-08T11:41:00Z</dcterms:created>
  <dcterms:modified xsi:type="dcterms:W3CDTF">2019-01-08T11:42:00Z</dcterms:modified>
</cp:coreProperties>
</file>