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A9" w:rsidRPr="002F4AA9" w:rsidRDefault="002F4AA9" w:rsidP="002F4AA9">
      <w:pPr>
        <w:spacing w:before="100" w:after="100" w:line="240" w:lineRule="auto"/>
        <w:jc w:val="center"/>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ANAYASA MAHKEMESİ KARARI</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w:t>
      </w:r>
    </w:p>
    <w:p w:rsidR="002F4AA9" w:rsidRPr="002F4AA9" w:rsidRDefault="002F4AA9" w:rsidP="002F4AA9">
      <w:pPr>
        <w:spacing w:after="0" w:line="240" w:lineRule="auto"/>
        <w:jc w:val="both"/>
        <w:rPr>
          <w:rFonts w:ascii="Times New Roman" w:eastAsia="Times New Roman" w:hAnsi="Times New Roman" w:cs="Times New Roman"/>
          <w:b/>
          <w:color w:val="000000"/>
          <w:sz w:val="24"/>
          <w:szCs w:val="27"/>
          <w:lang w:eastAsia="tr-TR"/>
        </w:rPr>
      </w:pPr>
      <w:r w:rsidRPr="002F4AA9">
        <w:rPr>
          <w:rFonts w:ascii="Times New Roman" w:eastAsia="Times New Roman" w:hAnsi="Times New Roman" w:cs="Times New Roman"/>
          <w:b/>
          <w:color w:val="000000"/>
          <w:sz w:val="24"/>
          <w:szCs w:val="27"/>
          <w:lang w:eastAsia="tr-TR"/>
        </w:rPr>
        <w:t xml:space="preserve">Esas </w:t>
      </w:r>
      <w:proofErr w:type="gramStart"/>
      <w:r w:rsidRPr="002F4AA9">
        <w:rPr>
          <w:rFonts w:ascii="Times New Roman" w:eastAsia="Times New Roman" w:hAnsi="Times New Roman" w:cs="Times New Roman"/>
          <w:b/>
          <w:color w:val="000000"/>
          <w:sz w:val="24"/>
          <w:szCs w:val="27"/>
          <w:lang w:eastAsia="tr-TR"/>
        </w:rPr>
        <w:t>Sayısı : 1998</w:t>
      </w:r>
      <w:proofErr w:type="gramEnd"/>
      <w:r w:rsidRPr="002F4AA9">
        <w:rPr>
          <w:rFonts w:ascii="Times New Roman" w:eastAsia="Times New Roman" w:hAnsi="Times New Roman" w:cs="Times New Roman"/>
          <w:b/>
          <w:color w:val="000000"/>
          <w:sz w:val="24"/>
          <w:szCs w:val="27"/>
          <w:lang w:eastAsia="tr-TR"/>
        </w:rPr>
        <w:t>/56</w:t>
      </w:r>
    </w:p>
    <w:p w:rsidR="002F4AA9" w:rsidRPr="002F4AA9" w:rsidRDefault="002F4AA9" w:rsidP="002F4AA9">
      <w:pPr>
        <w:spacing w:after="0" w:line="240" w:lineRule="auto"/>
        <w:jc w:val="both"/>
        <w:rPr>
          <w:rFonts w:ascii="Times New Roman" w:eastAsia="Times New Roman" w:hAnsi="Times New Roman" w:cs="Times New Roman"/>
          <w:b/>
          <w:color w:val="000000"/>
          <w:sz w:val="24"/>
          <w:szCs w:val="27"/>
          <w:lang w:eastAsia="tr-TR"/>
        </w:rPr>
      </w:pPr>
      <w:r w:rsidRPr="002F4AA9">
        <w:rPr>
          <w:rFonts w:ascii="Times New Roman" w:eastAsia="Times New Roman" w:hAnsi="Times New Roman" w:cs="Times New Roman"/>
          <w:b/>
          <w:color w:val="000000"/>
          <w:sz w:val="24"/>
          <w:szCs w:val="27"/>
          <w:lang w:eastAsia="tr-TR"/>
        </w:rPr>
        <w:t xml:space="preserve">Karar </w:t>
      </w:r>
      <w:proofErr w:type="gramStart"/>
      <w:r w:rsidRPr="002F4AA9">
        <w:rPr>
          <w:rFonts w:ascii="Times New Roman" w:eastAsia="Times New Roman" w:hAnsi="Times New Roman" w:cs="Times New Roman"/>
          <w:b/>
          <w:color w:val="000000"/>
          <w:sz w:val="24"/>
          <w:szCs w:val="27"/>
          <w:lang w:eastAsia="tr-TR"/>
        </w:rPr>
        <w:t>Sayısı : 1998</w:t>
      </w:r>
      <w:proofErr w:type="gramEnd"/>
      <w:r w:rsidRPr="002F4AA9">
        <w:rPr>
          <w:rFonts w:ascii="Times New Roman" w:eastAsia="Times New Roman" w:hAnsi="Times New Roman" w:cs="Times New Roman"/>
          <w:b/>
          <w:color w:val="000000"/>
          <w:sz w:val="24"/>
          <w:szCs w:val="27"/>
          <w:lang w:eastAsia="tr-TR"/>
        </w:rPr>
        <w:t>/89</w:t>
      </w:r>
    </w:p>
    <w:p w:rsidR="002F4AA9" w:rsidRPr="002F4AA9" w:rsidRDefault="002F4AA9" w:rsidP="002F4AA9">
      <w:pPr>
        <w:spacing w:after="0" w:line="240" w:lineRule="auto"/>
        <w:jc w:val="both"/>
        <w:rPr>
          <w:rFonts w:ascii="Times New Roman" w:eastAsia="Times New Roman" w:hAnsi="Times New Roman" w:cs="Times New Roman"/>
          <w:b/>
          <w:color w:val="000000"/>
          <w:sz w:val="24"/>
          <w:szCs w:val="27"/>
          <w:lang w:eastAsia="tr-TR"/>
        </w:rPr>
      </w:pPr>
      <w:r w:rsidRPr="002F4AA9">
        <w:rPr>
          <w:rFonts w:ascii="Times New Roman" w:eastAsia="Times New Roman" w:hAnsi="Times New Roman" w:cs="Times New Roman"/>
          <w:b/>
          <w:color w:val="000000"/>
          <w:sz w:val="24"/>
          <w:szCs w:val="27"/>
          <w:lang w:eastAsia="tr-TR"/>
        </w:rPr>
        <w:t xml:space="preserve">Karar </w:t>
      </w:r>
      <w:proofErr w:type="gramStart"/>
      <w:r w:rsidRPr="002F4AA9">
        <w:rPr>
          <w:rFonts w:ascii="Times New Roman" w:eastAsia="Times New Roman" w:hAnsi="Times New Roman" w:cs="Times New Roman"/>
          <w:b/>
          <w:color w:val="000000"/>
          <w:sz w:val="24"/>
          <w:szCs w:val="27"/>
          <w:lang w:eastAsia="tr-TR"/>
        </w:rPr>
        <w:t>Günü : 28</w:t>
      </w:r>
      <w:proofErr w:type="gramEnd"/>
      <w:r w:rsidRPr="002F4AA9">
        <w:rPr>
          <w:rFonts w:ascii="Times New Roman" w:eastAsia="Times New Roman" w:hAnsi="Times New Roman" w:cs="Times New Roman"/>
          <w:b/>
          <w:color w:val="000000"/>
          <w:sz w:val="24"/>
          <w:szCs w:val="27"/>
          <w:lang w:eastAsia="tr-TR"/>
        </w:rPr>
        <w:t>.12.1998</w:t>
      </w:r>
    </w:p>
    <w:p w:rsidR="002F4AA9" w:rsidRPr="002F4AA9" w:rsidRDefault="002F4AA9" w:rsidP="002F4AA9">
      <w:pPr>
        <w:spacing w:after="0" w:line="240" w:lineRule="auto"/>
        <w:jc w:val="both"/>
        <w:rPr>
          <w:rFonts w:ascii="Times New Roman" w:eastAsia="Times New Roman" w:hAnsi="Times New Roman" w:cs="Times New Roman"/>
          <w:b/>
          <w:color w:val="000000"/>
          <w:sz w:val="24"/>
          <w:szCs w:val="27"/>
          <w:lang w:eastAsia="tr-TR"/>
        </w:rPr>
      </w:pPr>
      <w:r w:rsidRPr="002F4AA9">
        <w:rPr>
          <w:rFonts w:ascii="Times New Roman" w:eastAsia="Times New Roman" w:hAnsi="Times New Roman" w:cs="Times New Roman"/>
          <w:b/>
          <w:bCs/>
          <w:color w:val="000000"/>
          <w:sz w:val="24"/>
          <w:szCs w:val="26"/>
          <w:lang w:eastAsia="tr-TR"/>
        </w:rPr>
        <w:t>R.G. Tarih-</w:t>
      </w:r>
      <w:proofErr w:type="gramStart"/>
      <w:r w:rsidRPr="002F4AA9">
        <w:rPr>
          <w:rFonts w:ascii="Times New Roman" w:eastAsia="Times New Roman" w:hAnsi="Times New Roman" w:cs="Times New Roman"/>
          <w:b/>
          <w:bCs/>
          <w:color w:val="000000"/>
          <w:sz w:val="24"/>
          <w:szCs w:val="26"/>
          <w:lang w:eastAsia="tr-TR"/>
        </w:rPr>
        <w:t>Sayı :19</w:t>
      </w:r>
      <w:proofErr w:type="gramEnd"/>
      <w:r w:rsidRPr="002F4AA9">
        <w:rPr>
          <w:rFonts w:ascii="Times New Roman" w:eastAsia="Times New Roman" w:hAnsi="Times New Roman" w:cs="Times New Roman"/>
          <w:b/>
          <w:bCs/>
          <w:color w:val="000000"/>
          <w:sz w:val="24"/>
          <w:szCs w:val="26"/>
          <w:lang w:eastAsia="tr-TR"/>
        </w:rPr>
        <w:t>.03.1999-23644</w:t>
      </w:r>
    </w:p>
    <w:p w:rsidR="002F4AA9" w:rsidRDefault="002F4AA9" w:rsidP="002F4AA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 xml:space="preserve">İTİRAZ YOLUNA </w:t>
      </w:r>
      <w:proofErr w:type="gramStart"/>
      <w:r w:rsidRPr="002F4AA9">
        <w:rPr>
          <w:rFonts w:ascii="Times New Roman" w:eastAsia="Times New Roman" w:hAnsi="Times New Roman" w:cs="Times New Roman"/>
          <w:b/>
          <w:bCs/>
          <w:color w:val="000000"/>
          <w:sz w:val="24"/>
          <w:szCs w:val="27"/>
          <w:lang w:eastAsia="tr-TR"/>
        </w:rPr>
        <w:t>BAŞVURAN :</w:t>
      </w:r>
      <w:r w:rsidRPr="002F4AA9">
        <w:rPr>
          <w:rFonts w:ascii="Times New Roman" w:eastAsia="Times New Roman" w:hAnsi="Times New Roman" w:cs="Times New Roman"/>
          <w:color w:val="000000"/>
          <w:sz w:val="24"/>
          <w:szCs w:val="27"/>
          <w:lang w:eastAsia="tr-TR"/>
        </w:rPr>
        <w:t> Danıştay</w:t>
      </w:r>
      <w:proofErr w:type="gramEnd"/>
      <w:r w:rsidRPr="002F4AA9">
        <w:rPr>
          <w:rFonts w:ascii="Times New Roman" w:eastAsia="Times New Roman" w:hAnsi="Times New Roman" w:cs="Times New Roman"/>
          <w:color w:val="000000"/>
          <w:sz w:val="24"/>
          <w:szCs w:val="27"/>
          <w:lang w:eastAsia="tr-TR"/>
        </w:rPr>
        <w:t xml:space="preserve"> Onuncu Dairesi</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İTİRAZIN KONUSU</w:t>
      </w:r>
      <w:r w:rsidRPr="002F4AA9">
        <w:rPr>
          <w:rFonts w:ascii="Times New Roman" w:eastAsia="Times New Roman" w:hAnsi="Times New Roman" w:cs="Times New Roman"/>
          <w:color w:val="000000"/>
          <w:sz w:val="24"/>
          <w:szCs w:val="27"/>
          <w:lang w:eastAsia="tr-TR"/>
        </w:rPr>
        <w:t xml:space="preserve"> : 25.12.1997 günlü, 4316 sayılı "1998 Malî Yılı Bütçe </w:t>
      </w:r>
      <w:proofErr w:type="spellStart"/>
      <w:r w:rsidRPr="002F4AA9">
        <w:rPr>
          <w:rFonts w:ascii="Times New Roman" w:eastAsia="Times New Roman" w:hAnsi="Times New Roman" w:cs="Times New Roman"/>
          <w:color w:val="000000"/>
          <w:sz w:val="24"/>
          <w:szCs w:val="27"/>
          <w:lang w:eastAsia="tr-TR"/>
        </w:rPr>
        <w:t>Kanunu"nun</w:t>
      </w:r>
      <w:proofErr w:type="spellEnd"/>
      <w:r w:rsidRPr="002F4AA9">
        <w:rPr>
          <w:rFonts w:ascii="Times New Roman" w:eastAsia="Times New Roman" w:hAnsi="Times New Roman" w:cs="Times New Roman"/>
          <w:color w:val="000000"/>
          <w:sz w:val="24"/>
          <w:szCs w:val="27"/>
          <w:lang w:eastAsia="tr-TR"/>
        </w:rPr>
        <w:t xml:space="preserve"> 7. maddesi ile 71. maddesinin (b) paragrafının yedinci bendinin Anayasa'nın 87</w:t>
      </w:r>
      <w:proofErr w:type="gramStart"/>
      <w:r w:rsidRPr="002F4AA9">
        <w:rPr>
          <w:rFonts w:ascii="Times New Roman" w:eastAsia="Times New Roman" w:hAnsi="Times New Roman" w:cs="Times New Roman"/>
          <w:color w:val="000000"/>
          <w:sz w:val="24"/>
          <w:szCs w:val="27"/>
          <w:lang w:eastAsia="tr-TR"/>
        </w:rPr>
        <w:t>.,</w:t>
      </w:r>
      <w:proofErr w:type="gramEnd"/>
      <w:r w:rsidRPr="002F4AA9">
        <w:rPr>
          <w:rFonts w:ascii="Times New Roman" w:eastAsia="Times New Roman" w:hAnsi="Times New Roman" w:cs="Times New Roman"/>
          <w:color w:val="000000"/>
          <w:sz w:val="24"/>
          <w:szCs w:val="27"/>
          <w:lang w:eastAsia="tr-TR"/>
        </w:rPr>
        <w:t xml:space="preserve"> 88., 161. ve 162. maddelerine aykırılığı savı ile iptali istemidir.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I- OLAY</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AA9">
        <w:rPr>
          <w:rFonts w:ascii="Times New Roman" w:eastAsia="Times New Roman" w:hAnsi="Times New Roman" w:cs="Times New Roman"/>
          <w:color w:val="000000"/>
          <w:sz w:val="24"/>
          <w:szCs w:val="27"/>
          <w:lang w:eastAsia="tr-TR"/>
        </w:rPr>
        <w:t xml:space="preserve">Adalet Bakanlığı Ceza İnfaz Kurumları ve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Kurumu'nun 14.1.1998 günlü, 98/3 sayılı Başbakanlık genelgesi ile bu genelge kapsamından çıkarılması hakkındaki başvurusunun reddine ilişkin Maliye Bakanlığı işleminin iptali istemi ile açtığı davada, davacının Anayasa'ya aykırılık savını ciddi bulan Danıştay Onuncu Dairesi, 1998 Mali Yılı Bütçe Kanunu'nun 7. maddesi ile 71. maddesinin (b) paragrafının yedinci bendinin iptali istemi ile başvuruda bulunmuştur.</w:t>
      </w:r>
      <w:proofErr w:type="gramEnd"/>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III- YASA METİNLERİ</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A- İtiraz Konusu Yasa Kuralları</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25.12.1997 günlü, 4316 sayılı "1998 Mali Yılı Bütçe </w:t>
      </w:r>
      <w:proofErr w:type="spellStart"/>
      <w:r w:rsidRPr="002F4AA9">
        <w:rPr>
          <w:rFonts w:ascii="Times New Roman" w:eastAsia="Times New Roman" w:hAnsi="Times New Roman" w:cs="Times New Roman"/>
          <w:color w:val="000000"/>
          <w:sz w:val="24"/>
          <w:szCs w:val="27"/>
          <w:lang w:eastAsia="tr-TR"/>
        </w:rPr>
        <w:t>Yasası"nın</w:t>
      </w:r>
      <w:proofErr w:type="spellEnd"/>
      <w:r w:rsidRPr="002F4AA9">
        <w:rPr>
          <w:rFonts w:ascii="Times New Roman" w:eastAsia="Times New Roman" w:hAnsi="Times New Roman" w:cs="Times New Roman"/>
          <w:color w:val="000000"/>
          <w:sz w:val="24"/>
          <w:szCs w:val="27"/>
          <w:lang w:eastAsia="tr-TR"/>
        </w:rPr>
        <w:t xml:space="preserve"> iptali istenen kuralları </w:t>
      </w:r>
      <w:proofErr w:type="gramStart"/>
      <w:r w:rsidRPr="002F4AA9">
        <w:rPr>
          <w:rFonts w:ascii="Times New Roman" w:eastAsia="Times New Roman" w:hAnsi="Times New Roman" w:cs="Times New Roman"/>
          <w:color w:val="000000"/>
          <w:sz w:val="24"/>
          <w:szCs w:val="27"/>
          <w:lang w:eastAsia="tr-TR"/>
        </w:rPr>
        <w:t>şunlardır :</w:t>
      </w:r>
      <w:proofErr w:type="gramEnd"/>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1- "MADDE 7.- Genel bütçeli daireler, katma bütçeli idareler, özel bütçeli kuruluşlar, döner sermayeler, fonlar, kefalet sandıkları, bütçenin yatırım ve transfer tertibinden yardım alan kuruluşlar </w:t>
      </w:r>
      <w:proofErr w:type="gramStart"/>
      <w:r w:rsidRPr="002F4AA9">
        <w:rPr>
          <w:rFonts w:ascii="Times New Roman" w:eastAsia="Times New Roman" w:hAnsi="Times New Roman" w:cs="Times New Roman"/>
          <w:color w:val="000000"/>
          <w:sz w:val="24"/>
          <w:szCs w:val="27"/>
          <w:lang w:eastAsia="tr-TR"/>
        </w:rPr>
        <w:t>ile,</w:t>
      </w:r>
      <w:proofErr w:type="gramEnd"/>
      <w:r w:rsidRPr="002F4AA9">
        <w:rPr>
          <w:rFonts w:ascii="Times New Roman" w:eastAsia="Times New Roman" w:hAnsi="Times New Roman" w:cs="Times New Roman"/>
          <w:color w:val="000000"/>
          <w:sz w:val="24"/>
          <w:szCs w:val="27"/>
          <w:lang w:eastAsia="tr-TR"/>
        </w:rPr>
        <w:t xml:space="preserve"> özel kanunla kurulmuş, diğer kamu kurum ve kuruluşları (kamu iktisadi teşebbüsleri ve bağlı ortaklıkları ile müessese ve işletmeleri, özelleştirme kapsamına veya </w:t>
      </w:r>
      <w:proofErr w:type="gramStart"/>
      <w:r w:rsidRPr="002F4AA9">
        <w:rPr>
          <w:rFonts w:ascii="Times New Roman" w:eastAsia="Times New Roman" w:hAnsi="Times New Roman" w:cs="Times New Roman"/>
          <w:color w:val="000000"/>
          <w:sz w:val="24"/>
          <w:szCs w:val="27"/>
          <w:lang w:eastAsia="tr-TR"/>
        </w:rPr>
        <w:t>programına</w:t>
      </w:r>
      <w:proofErr w:type="gramEnd"/>
      <w:r w:rsidRPr="002F4AA9">
        <w:rPr>
          <w:rFonts w:ascii="Times New Roman" w:eastAsia="Times New Roman" w:hAnsi="Times New Roman" w:cs="Times New Roman"/>
          <w:color w:val="000000"/>
          <w:sz w:val="24"/>
          <w:szCs w:val="27"/>
          <w:lang w:eastAsia="tr-TR"/>
        </w:rPr>
        <w:t xml:space="preserve"> alınmış kuruluşlar, kamu bankaları, belediyeler ile özel kanunla kurulmuş kamu kurumu niteliğindeki meslek kuruluşları ve yardımlaşma sandıkları hariç); kendi bütçeleri veya tasarrufları altında bulunan bütün kaynaklarını T.C. Merkez Bankası veya muhabiri olan T.C. Ziraat Bankası nezdinde kendi adlarına açtıracakları Türk Lirası cinsinden ve vadesiz hesaplarda toplarlar.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Bu kurumlar tahakkuk etmiş tüm ödemeleri bu hesaplardan yaparlar.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İlgili kamu kurum ve kuruluşları tasarrufları altında bulunan tüm kaynaklarını 15 Ocak 1998 tarihine kadar anılan banka nezdinde açtıracakları hesaplarda toplamak ve bu banka şubelerini ve hesap numaralarını belirten tarihten itibaren bir hafta içerisinde Hazine Müsteşarlığına bildirmek zorundadırlar.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lastRenderedPageBreak/>
        <w:t>İlgili kamu kurum ve kuruluşlarının yetkilileri ile saymanlar yukarıda bahsi geçen hükümlerin yerine getirilmesinden bizzat sorumludurlar.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Bu maddenin uygulanması ile ilgili olarak esas ve usulleri belirlemeye, kaynaklar ve kurumlar itibariyle istisnalar getirmeye Hazine Müsteşarlığının bağlı olduğu Bakan ve Maliye Bakanının müşterek teklifi üzerine Başbakan yetkilidir."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2- "Madde 71.- ...</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7. Muhtelif kanunların bu Kanunun 7 </w:t>
      </w:r>
      <w:proofErr w:type="spellStart"/>
      <w:r w:rsidRPr="002F4AA9">
        <w:rPr>
          <w:rFonts w:ascii="Times New Roman" w:eastAsia="Times New Roman" w:hAnsi="Times New Roman" w:cs="Times New Roman"/>
          <w:color w:val="000000"/>
          <w:sz w:val="24"/>
          <w:szCs w:val="27"/>
          <w:lang w:eastAsia="tr-TR"/>
        </w:rPr>
        <w:t>nci</w:t>
      </w:r>
      <w:proofErr w:type="spellEnd"/>
      <w:r w:rsidRPr="002F4AA9">
        <w:rPr>
          <w:rFonts w:ascii="Times New Roman" w:eastAsia="Times New Roman" w:hAnsi="Times New Roman" w:cs="Times New Roman"/>
          <w:color w:val="000000"/>
          <w:sz w:val="24"/>
          <w:szCs w:val="27"/>
          <w:lang w:eastAsia="tr-TR"/>
        </w:rPr>
        <w:t xml:space="preserve"> maddesine aykırı hükümleri,</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1998 Mali Yılında uygulanmaz."</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w:t>
      </w:r>
      <w:r w:rsidRPr="002F4AA9">
        <w:rPr>
          <w:rFonts w:ascii="Times New Roman" w:eastAsia="Times New Roman" w:hAnsi="Times New Roman" w:cs="Times New Roman"/>
          <w:b/>
          <w:bCs/>
          <w:color w:val="000000"/>
          <w:sz w:val="24"/>
          <w:szCs w:val="27"/>
          <w:lang w:eastAsia="tr-TR"/>
        </w:rPr>
        <w:t>B- Dayanılan Anayasa Kuralları</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İtiraz başvurusunda dayanılan Anayasa kuralları şunlardır: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AA9">
        <w:rPr>
          <w:rFonts w:ascii="Times New Roman" w:eastAsia="Times New Roman" w:hAnsi="Times New Roman" w:cs="Times New Roman"/>
          <w:b/>
          <w:bCs/>
          <w:color w:val="000000"/>
          <w:sz w:val="24"/>
          <w:szCs w:val="27"/>
          <w:lang w:eastAsia="tr-TR"/>
        </w:rPr>
        <w:t>1- "MADDE 87.-</w:t>
      </w:r>
      <w:r w:rsidRPr="002F4AA9">
        <w:rPr>
          <w:rFonts w:ascii="Times New Roman" w:eastAsia="Times New Roman" w:hAnsi="Times New Roman" w:cs="Times New Roman"/>
          <w:color w:val="000000"/>
          <w:sz w:val="24"/>
          <w:szCs w:val="27"/>
          <w:lang w:eastAsia="tr-TR"/>
        </w:rPr>
        <w:t xml:space="preserve">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2F4AA9">
        <w:rPr>
          <w:rFonts w:ascii="Times New Roman" w:eastAsia="Times New Roman" w:hAnsi="Times New Roman" w:cs="Times New Roman"/>
          <w:color w:val="000000"/>
          <w:sz w:val="24"/>
          <w:szCs w:val="27"/>
          <w:lang w:eastAsia="tr-TR"/>
        </w:rPr>
        <w:t>kesinhesap</w:t>
      </w:r>
      <w:proofErr w:type="spellEnd"/>
      <w:r w:rsidRPr="002F4AA9">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2F4AA9">
        <w:rPr>
          <w:rFonts w:ascii="Times New Roman" w:eastAsia="Times New Roman" w:hAnsi="Times New Roman" w:cs="Times New Roman"/>
          <w:color w:val="000000"/>
          <w:sz w:val="24"/>
          <w:szCs w:val="27"/>
          <w:lang w:eastAsia="tr-TR"/>
        </w:rPr>
        <w:t>andlaşmaların</w:t>
      </w:r>
      <w:proofErr w:type="spellEnd"/>
      <w:r w:rsidRPr="002F4AA9">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2- "MADDE 88.-</w:t>
      </w:r>
      <w:r w:rsidRPr="002F4AA9">
        <w:rPr>
          <w:rFonts w:ascii="Times New Roman" w:eastAsia="Times New Roman" w:hAnsi="Times New Roman" w:cs="Times New Roman"/>
          <w:color w:val="000000"/>
          <w:sz w:val="24"/>
          <w:szCs w:val="27"/>
          <w:lang w:eastAsia="tr-TR"/>
        </w:rPr>
        <w:t> Kanun teklif etmeye Bakanlar Kurulu ve milletvekilleri yetkilidir.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3- "MADDE 161.-</w:t>
      </w:r>
      <w:r w:rsidRPr="002F4AA9">
        <w:rPr>
          <w:rFonts w:ascii="Times New Roman" w:eastAsia="Times New Roman" w:hAnsi="Times New Roman" w:cs="Times New Roman"/>
          <w:color w:val="000000"/>
          <w:sz w:val="24"/>
          <w:szCs w:val="27"/>
          <w:lang w:eastAsia="tr-TR"/>
        </w:rPr>
        <w:t> Devletin ve kamu iktisadî teşebbüsleri dışındaki kamu tüzelkişilerinin harcamaları, yıllık bütçelerle yapılır.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belirlenir.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Bütçe kanununa, bütçe ile ilgili hükümler dışında hiçbir hüküm konulamaz."</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4- "MADDE 162.-</w:t>
      </w:r>
      <w:r w:rsidRPr="002F4AA9">
        <w:rPr>
          <w:rFonts w:ascii="Times New Roman" w:eastAsia="Times New Roman" w:hAnsi="Times New Roman" w:cs="Times New Roman"/>
          <w:color w:val="000000"/>
          <w:sz w:val="24"/>
          <w:szCs w:val="27"/>
          <w:lang w:eastAsia="tr-TR"/>
        </w:rPr>
        <w:t xml:space="preserve"> Bakanlar Kurulu, genel ve katma bütçe tasarıları ile millî bütçe tahminlerini gösteren raporu, malî </w:t>
      </w:r>
      <w:proofErr w:type="gramStart"/>
      <w:r w:rsidRPr="002F4AA9">
        <w:rPr>
          <w:rFonts w:ascii="Times New Roman" w:eastAsia="Times New Roman" w:hAnsi="Times New Roman" w:cs="Times New Roman"/>
          <w:color w:val="000000"/>
          <w:sz w:val="24"/>
          <w:szCs w:val="27"/>
          <w:lang w:eastAsia="tr-TR"/>
        </w:rPr>
        <w:t>yıl başından</w:t>
      </w:r>
      <w:proofErr w:type="gramEnd"/>
      <w:r w:rsidRPr="002F4AA9">
        <w:rPr>
          <w:rFonts w:ascii="Times New Roman" w:eastAsia="Times New Roman" w:hAnsi="Times New Roman" w:cs="Times New Roman"/>
          <w:color w:val="000000"/>
          <w:sz w:val="24"/>
          <w:szCs w:val="27"/>
          <w:lang w:eastAsia="tr-TR"/>
        </w:rPr>
        <w:t xml:space="preserve"> en az </w:t>
      </w:r>
      <w:proofErr w:type="spellStart"/>
      <w:r w:rsidRPr="002F4AA9">
        <w:rPr>
          <w:rFonts w:ascii="Times New Roman" w:eastAsia="Times New Roman" w:hAnsi="Times New Roman" w:cs="Times New Roman"/>
          <w:color w:val="000000"/>
          <w:sz w:val="24"/>
          <w:szCs w:val="27"/>
          <w:lang w:eastAsia="tr-TR"/>
        </w:rPr>
        <w:t>yetmişbeş</w:t>
      </w:r>
      <w:proofErr w:type="spellEnd"/>
      <w:r w:rsidRPr="002F4AA9">
        <w:rPr>
          <w:rFonts w:ascii="Times New Roman" w:eastAsia="Times New Roman" w:hAnsi="Times New Roman" w:cs="Times New Roman"/>
          <w:color w:val="000000"/>
          <w:sz w:val="24"/>
          <w:szCs w:val="27"/>
          <w:lang w:eastAsia="tr-TR"/>
        </w:rPr>
        <w:t xml:space="preserve"> gün önce, Türkiye Büyük Millet Meclisine sunar.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lastRenderedPageBreak/>
        <w:t xml:space="preserve">Bütçe tasarıları ve rapor, kırk üyeden kurulu Bütçe Komisyonunda incelenir. Bu komisyonun kuruluşunda, iktidar grubuna veya gruplarına en az </w:t>
      </w:r>
      <w:proofErr w:type="spellStart"/>
      <w:r w:rsidRPr="002F4AA9">
        <w:rPr>
          <w:rFonts w:ascii="Times New Roman" w:eastAsia="Times New Roman" w:hAnsi="Times New Roman" w:cs="Times New Roman"/>
          <w:color w:val="000000"/>
          <w:sz w:val="24"/>
          <w:szCs w:val="27"/>
          <w:lang w:eastAsia="tr-TR"/>
        </w:rPr>
        <w:t>yirmibeş</w:t>
      </w:r>
      <w:proofErr w:type="spellEnd"/>
      <w:r w:rsidRPr="002F4AA9">
        <w:rPr>
          <w:rFonts w:ascii="Times New Roman" w:eastAsia="Times New Roman" w:hAnsi="Times New Roman" w:cs="Times New Roman"/>
          <w:color w:val="000000"/>
          <w:sz w:val="24"/>
          <w:szCs w:val="27"/>
          <w:lang w:eastAsia="tr-TR"/>
        </w:rPr>
        <w:t xml:space="preserve"> üye verilmek şartı </w:t>
      </w:r>
      <w:proofErr w:type="gramStart"/>
      <w:r w:rsidRPr="002F4AA9">
        <w:rPr>
          <w:rFonts w:ascii="Times New Roman" w:eastAsia="Times New Roman" w:hAnsi="Times New Roman" w:cs="Times New Roman"/>
          <w:color w:val="000000"/>
          <w:sz w:val="24"/>
          <w:szCs w:val="27"/>
          <w:lang w:eastAsia="tr-TR"/>
        </w:rPr>
        <w:t>ile,</w:t>
      </w:r>
      <w:proofErr w:type="gramEnd"/>
      <w:r w:rsidRPr="002F4AA9">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2F4AA9">
        <w:rPr>
          <w:rFonts w:ascii="Times New Roman" w:eastAsia="Times New Roman" w:hAnsi="Times New Roman" w:cs="Times New Roman"/>
          <w:color w:val="000000"/>
          <w:sz w:val="24"/>
          <w:szCs w:val="27"/>
          <w:lang w:eastAsia="tr-TR"/>
        </w:rPr>
        <w:t>gözönünde</w:t>
      </w:r>
      <w:proofErr w:type="spellEnd"/>
      <w:r w:rsidRPr="002F4AA9">
        <w:rPr>
          <w:rFonts w:ascii="Times New Roman" w:eastAsia="Times New Roman" w:hAnsi="Times New Roman" w:cs="Times New Roman"/>
          <w:color w:val="000000"/>
          <w:sz w:val="24"/>
          <w:szCs w:val="27"/>
          <w:lang w:eastAsia="tr-TR"/>
        </w:rPr>
        <w:t xml:space="preserve"> tutulur.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Bütçe komisyonunun </w:t>
      </w:r>
      <w:proofErr w:type="spellStart"/>
      <w:r w:rsidRPr="002F4AA9">
        <w:rPr>
          <w:rFonts w:ascii="Times New Roman" w:eastAsia="Times New Roman" w:hAnsi="Times New Roman" w:cs="Times New Roman"/>
          <w:color w:val="000000"/>
          <w:sz w:val="24"/>
          <w:szCs w:val="27"/>
          <w:lang w:eastAsia="tr-TR"/>
        </w:rPr>
        <w:t>ellibeş</w:t>
      </w:r>
      <w:proofErr w:type="spellEnd"/>
      <w:r w:rsidRPr="002F4AA9">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2F4AA9">
        <w:rPr>
          <w:rFonts w:ascii="Times New Roman" w:eastAsia="Times New Roman" w:hAnsi="Times New Roman" w:cs="Times New Roman"/>
          <w:color w:val="000000"/>
          <w:sz w:val="24"/>
          <w:szCs w:val="27"/>
          <w:lang w:eastAsia="tr-TR"/>
        </w:rPr>
        <w:t>yıl başına</w:t>
      </w:r>
      <w:proofErr w:type="gramEnd"/>
      <w:r w:rsidRPr="002F4AA9">
        <w:rPr>
          <w:rFonts w:ascii="Times New Roman" w:eastAsia="Times New Roman" w:hAnsi="Times New Roman" w:cs="Times New Roman"/>
          <w:color w:val="000000"/>
          <w:sz w:val="24"/>
          <w:szCs w:val="27"/>
          <w:lang w:eastAsia="tr-TR"/>
        </w:rPr>
        <w:t xml:space="preserve"> kadar karara bağlanır.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IV- İLK İNCELEME</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AA9">
        <w:rPr>
          <w:rFonts w:ascii="Times New Roman" w:eastAsia="Times New Roman" w:hAnsi="Times New Roman" w:cs="Times New Roman"/>
          <w:color w:val="000000"/>
          <w:sz w:val="24"/>
          <w:szCs w:val="27"/>
          <w:lang w:eastAsia="tr-TR"/>
        </w:rPr>
        <w:t xml:space="preserve">Anayasa Mahkemesi </w:t>
      </w:r>
      <w:proofErr w:type="spellStart"/>
      <w:r w:rsidRPr="002F4AA9">
        <w:rPr>
          <w:rFonts w:ascii="Times New Roman" w:eastAsia="Times New Roman" w:hAnsi="Times New Roman" w:cs="Times New Roman"/>
          <w:color w:val="000000"/>
          <w:sz w:val="24"/>
          <w:szCs w:val="27"/>
          <w:lang w:eastAsia="tr-TR"/>
        </w:rPr>
        <w:t>İçtüzüğü'nün</w:t>
      </w:r>
      <w:proofErr w:type="spellEnd"/>
      <w:r w:rsidRPr="002F4AA9">
        <w:rPr>
          <w:rFonts w:ascii="Times New Roman" w:eastAsia="Times New Roman" w:hAnsi="Times New Roman" w:cs="Times New Roman"/>
          <w:color w:val="000000"/>
          <w:sz w:val="24"/>
          <w:szCs w:val="27"/>
          <w:lang w:eastAsia="tr-TR"/>
        </w:rPr>
        <w:t xml:space="preserve"> 8. maddesi uyarınca Ahmet Necdet SEZER, </w:t>
      </w:r>
      <w:proofErr w:type="spellStart"/>
      <w:r w:rsidRPr="002F4AA9">
        <w:rPr>
          <w:rFonts w:ascii="Times New Roman" w:eastAsia="Times New Roman" w:hAnsi="Times New Roman" w:cs="Times New Roman"/>
          <w:color w:val="000000"/>
          <w:sz w:val="24"/>
          <w:szCs w:val="27"/>
          <w:lang w:eastAsia="tr-TR"/>
        </w:rPr>
        <w:t>Samia</w:t>
      </w:r>
      <w:proofErr w:type="spellEnd"/>
      <w:r w:rsidRPr="002F4AA9">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2F4AA9">
        <w:rPr>
          <w:rFonts w:ascii="Times New Roman" w:eastAsia="Times New Roman" w:hAnsi="Times New Roman" w:cs="Times New Roman"/>
          <w:color w:val="000000"/>
          <w:sz w:val="24"/>
          <w:szCs w:val="27"/>
          <w:lang w:eastAsia="tr-TR"/>
        </w:rPr>
        <w:t>Sacit</w:t>
      </w:r>
      <w:proofErr w:type="spellEnd"/>
      <w:r w:rsidRPr="002F4AA9">
        <w:rPr>
          <w:rFonts w:ascii="Times New Roman" w:eastAsia="Times New Roman" w:hAnsi="Times New Roman" w:cs="Times New Roman"/>
          <w:color w:val="000000"/>
          <w:sz w:val="24"/>
          <w:szCs w:val="27"/>
          <w:lang w:eastAsia="tr-TR"/>
        </w:rPr>
        <w:t xml:space="preserve"> ADALI, Lütfi F. TUNCEL, Mustafa YAKUPOĞLU, Fulya KANTARCIOĞLU, Mahir Can ILICAK ve Rüştü </w:t>
      </w:r>
      <w:proofErr w:type="spellStart"/>
      <w:r w:rsidRPr="002F4AA9">
        <w:rPr>
          <w:rFonts w:ascii="Times New Roman" w:eastAsia="Times New Roman" w:hAnsi="Times New Roman" w:cs="Times New Roman"/>
          <w:color w:val="000000"/>
          <w:sz w:val="24"/>
          <w:szCs w:val="27"/>
          <w:lang w:eastAsia="tr-TR"/>
        </w:rPr>
        <w:t>SÖNMEZ'in</w:t>
      </w:r>
      <w:proofErr w:type="spellEnd"/>
      <w:r w:rsidRPr="002F4AA9">
        <w:rPr>
          <w:rFonts w:ascii="Times New Roman" w:eastAsia="Times New Roman" w:hAnsi="Times New Roman" w:cs="Times New Roman"/>
          <w:color w:val="000000"/>
          <w:sz w:val="24"/>
          <w:szCs w:val="27"/>
          <w:lang w:eastAsia="tr-TR"/>
        </w:rPr>
        <w:t xml:space="preserve"> katılmalarıyla yapılan ilk inceleme toplantısında, dosyada eksiklik bulunmadığından işin esasının incelenmesine, sınırlama sorununun esas inceleme evresinde ele alınmasına 8.12.1998 gününde karar verildi.</w:t>
      </w:r>
      <w:proofErr w:type="gramEnd"/>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V- ESASIN İNCELENMESİ</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İşin esasına ilişkin rapor, başvuru kararı ve ekleri, Anayasa'ya aykırı olduğu ileri sürülen yasa kuralları ile itiraza dayanak yapılan Anayasa kuralları, bunlarla ilgili gerekçeler ve öteki yasama belgeleri okunup incelendikten sonra gereği görüşülüp düşünüldü:</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A- Sınırlama Sorunu</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maddesinde, itiraz yoluyla Anayasa Mahkemesi'ne yapılan başvuruların Mahkemenin bakmakta olduğu davada uygulanacak yasa kuralı ile sınırlı olması öngörülmüştür.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başvurulması gereken kurallardır.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İtiraz yoluna başvuran Danıştay Onuncu Dairesi'nin, bakmakta olduğu davada, uyuşmazlık 1998 Malî Yılı Bütçe Yasası'nın 7. maddesi ile 71. maddesinin (b) paragrafının 7. bendinin uygulanmasından doğmuştur. 7. maddede genel bütçeli kuruluşlar, katma bütçeli idareler, özel bütçeli kuruluşlar, döner sermayeler, fonlar, kefalet sandıkları, bütçenin yatırım ve transfer tertibinden yardım alan kuruluşları ile özel kanunla kurulmuş diğer kamu kurum ve kuruluşlarının, kendi bütçeleri veya tasarrufları altında bulunan bütün kaynaklarını 15 Ocak 1998 tarihine kadar TC. Ziraat Bankası nezdinde kendi adlarına açtıracakları Türk Lirası hesabında toplayacakları ve tahakkuk etmiş tüm ödemelerini bu hesaplardan yapacakları </w:t>
      </w:r>
      <w:r w:rsidRPr="002F4AA9">
        <w:rPr>
          <w:rFonts w:ascii="Times New Roman" w:eastAsia="Times New Roman" w:hAnsi="Times New Roman" w:cs="Times New Roman"/>
          <w:color w:val="000000"/>
          <w:sz w:val="24"/>
          <w:szCs w:val="27"/>
          <w:lang w:eastAsia="tr-TR"/>
        </w:rPr>
        <w:lastRenderedPageBreak/>
        <w:t>belirtilmiştir. Yasa'nın 71. maddesinin (b) paragrafının 7. bendinde çeşitli yasaların bu Yasa'nın 7. maddesine aykırı hükümlerinin 1998 malî yılında uygulanmayacağı öngörülmüştür.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1998 Malî Yılı Bütçe Yasası'nın 7. maddesi kapsamına pek çok kamu kurum ve kuruluşu girmektedir. Dava, Adalet Bakanlığı Ceza ve İnfaz Kurumları ve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 tarafından açılmıştır. </w:t>
      </w:r>
      <w:proofErr w:type="gramStart"/>
      <w:r w:rsidRPr="002F4AA9">
        <w:rPr>
          <w:rFonts w:ascii="Times New Roman" w:eastAsia="Times New Roman" w:hAnsi="Times New Roman" w:cs="Times New Roman"/>
          <w:color w:val="000000"/>
          <w:sz w:val="24"/>
          <w:szCs w:val="27"/>
          <w:lang w:eastAsia="tr-TR"/>
        </w:rPr>
        <w:t xml:space="preserve">Bu nedenle, 7. maddeye ilişkin esas incelemenin maddedeki döner sermayelerin, "Adalet Bakanlığı Ceza ve İnfaz Kurumları ve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 yönünden; 71. maddesinin (b) paragrafının 7. bendine ilişkin esas incelemenin de 4301 sayılı "Ceza İnfaz Kurumları ile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Kurumunun Kuruluş ve İdaresine İlişkin Kanun" yönünden yapılmasına oybirliğiyle karar verilmiştir.</w:t>
      </w:r>
      <w:proofErr w:type="gramEnd"/>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B- Anayasa'ya Aykırılık Sorunu</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Türkiye Büyük Millet Meclisi'nin görev ve yetkileri, Anayasa'nın 87. maddesinde belirtilirken genelde yasaları koymak, değiştirmek ve kaldırmak yanında özelde bütçe yasa tasarısını görüşmek ve kabul etmek biçiminde bir ayırım yapılmıştır. Anayasa'nın bu ilkesi karşısında, yasa ile düzenlenmesi gereken bir konunun bütçe yasası ile düzenlenmesine veya bir yasada yer alan bir hükmün bütçe yasaları ile değiştirilmesine ve kaldırılmasına olanak yoktur.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Anayasa'nın 88. ve 89. maddelerinde yasa tasarı ve tekliflerinin Türkiye Büyük Millet Meclisi'nde görüşülme usul ve esasları ile yayımlanmasının düzenlenmesine karşın,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gönderme yetkisi tanınmamıştır. Öte yandan, Anayasa'nın 163. maddesinde, bütçelerde değişiklik yapılabilmesi esasları ayrıca düzenlenmiş, Bakanlar Kurulu'na kanun hükmünde kararname ile bütçede değişiklik yapma yetkisi verilmemiştir.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2F4AA9">
        <w:rPr>
          <w:rFonts w:ascii="Times New Roman" w:eastAsia="Times New Roman" w:hAnsi="Times New Roman" w:cs="Times New Roman"/>
          <w:color w:val="000000"/>
          <w:sz w:val="24"/>
          <w:szCs w:val="27"/>
          <w:lang w:eastAsia="tr-TR"/>
        </w:rPr>
        <w:t>Oysa,</w:t>
      </w:r>
      <w:proofErr w:type="gramEnd"/>
      <w:r w:rsidRPr="002F4AA9">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2F4AA9">
        <w:rPr>
          <w:rFonts w:ascii="Times New Roman" w:eastAsia="Times New Roman" w:hAnsi="Times New Roman" w:cs="Times New Roman"/>
          <w:color w:val="000000"/>
          <w:sz w:val="24"/>
          <w:szCs w:val="27"/>
          <w:lang w:eastAsia="tr-TR"/>
        </w:rPr>
        <w:t>yasakoyucunun</w:t>
      </w:r>
      <w:proofErr w:type="spellEnd"/>
      <w:r w:rsidRPr="002F4AA9">
        <w:rPr>
          <w:rFonts w:ascii="Times New Roman" w:eastAsia="Times New Roman" w:hAnsi="Times New Roman" w:cs="Times New Roman"/>
          <w:color w:val="000000"/>
          <w:sz w:val="24"/>
          <w:szCs w:val="27"/>
          <w:lang w:eastAsia="tr-TR"/>
        </w:rPr>
        <w:t xml:space="preserve"> başka amaçla ve bütçe yasalarından tümüyle değişik yöntemlerle </w:t>
      </w:r>
      <w:r w:rsidRPr="002F4AA9">
        <w:rPr>
          <w:rFonts w:ascii="Times New Roman" w:eastAsia="Times New Roman" w:hAnsi="Times New Roman" w:cs="Times New Roman"/>
          <w:color w:val="000000"/>
          <w:sz w:val="24"/>
          <w:szCs w:val="27"/>
          <w:lang w:eastAsia="tr-TR"/>
        </w:rPr>
        <w:lastRenderedPageBreak/>
        <w:t>gerçekleştirmesi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Anayasa'nın 161. maddesinin getiriliş amacı, bütçe yasalarında, yıllık bütçe kavramı dışındaki konulara yer vermemek böylece bütçe yasalarını ilgisiz kurallardan uzak tutarak kendi yapısı içinde bütünleştirmektir.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6.8.1997 günlü, 4301 sayılı Adalet Bakanlığı'na bağlı döner sermayeli Ceza İnfaz Kurumları ile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Kurumunun Kuruluş ve İdaresine İlişkin Kanun'un 1-3 maddesinde, kurumun nasıl kurulacağı, 4-5. maddesinde görevleri, 6. maddesinde tanımı, 7. maddesinde sermaye kaynakları belirtilmiştir. 4. maddesinin (h) bendinde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 ile </w:t>
      </w:r>
      <w:proofErr w:type="spellStart"/>
      <w:r w:rsidRPr="002F4AA9">
        <w:rPr>
          <w:rFonts w:ascii="Times New Roman" w:eastAsia="Times New Roman" w:hAnsi="Times New Roman" w:cs="Times New Roman"/>
          <w:color w:val="000000"/>
          <w:sz w:val="24"/>
          <w:szCs w:val="27"/>
          <w:lang w:eastAsia="tr-TR"/>
        </w:rPr>
        <w:t>İşyurtlarının</w:t>
      </w:r>
      <w:proofErr w:type="spellEnd"/>
      <w:r w:rsidRPr="002F4AA9">
        <w:rPr>
          <w:rFonts w:ascii="Times New Roman" w:eastAsia="Times New Roman" w:hAnsi="Times New Roman" w:cs="Times New Roman"/>
          <w:color w:val="000000"/>
          <w:sz w:val="24"/>
          <w:szCs w:val="27"/>
          <w:lang w:eastAsia="tr-TR"/>
        </w:rPr>
        <w:t xml:space="preserve"> paralarının yatırılacağı bankaları belirlemek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 Yüksek Kurulu'nun görevleri arasında sayılmış; 7. maddesinin ikinci ve üçüncü fıkralarında ise toplanan kaynakların hangilerinin nerelere yatırılacağı ve harcamaların nasıl yapılacağı gösterilmiştir.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4AA9">
        <w:rPr>
          <w:rFonts w:ascii="Times New Roman" w:eastAsia="Times New Roman" w:hAnsi="Times New Roman" w:cs="Times New Roman"/>
          <w:color w:val="000000"/>
          <w:sz w:val="24"/>
          <w:szCs w:val="27"/>
          <w:lang w:eastAsia="tr-TR"/>
        </w:rPr>
        <w:t>Oysa,</w:t>
      </w:r>
      <w:proofErr w:type="gramEnd"/>
      <w:r w:rsidRPr="002F4AA9">
        <w:rPr>
          <w:rFonts w:ascii="Times New Roman" w:eastAsia="Times New Roman" w:hAnsi="Times New Roman" w:cs="Times New Roman"/>
          <w:color w:val="000000"/>
          <w:sz w:val="24"/>
          <w:szCs w:val="27"/>
          <w:lang w:eastAsia="tr-TR"/>
        </w:rPr>
        <w:t xml:space="preserve"> 4316 sayılı Yasa'nın 7. maddesi ile 71. maddesinin (b) paragrafının 7. bendinde döner sermayelerin bütün kaynaklarını Merkez Bankası ile Ziraat Bankası'na yatırma zorunluluğu öngörüldüğünden, 4301 sayılı Yasa'nın 4. maddesi 1998 Malî Yılı için uygulanamaz duruma gelmiştir.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Bu nedenlerle, Anayasa'nın 87</w:t>
      </w:r>
      <w:proofErr w:type="gramStart"/>
      <w:r w:rsidRPr="002F4AA9">
        <w:rPr>
          <w:rFonts w:ascii="Times New Roman" w:eastAsia="Times New Roman" w:hAnsi="Times New Roman" w:cs="Times New Roman"/>
          <w:color w:val="000000"/>
          <w:sz w:val="24"/>
          <w:szCs w:val="27"/>
          <w:lang w:eastAsia="tr-TR"/>
        </w:rPr>
        <w:t>.,</w:t>
      </w:r>
      <w:proofErr w:type="gramEnd"/>
      <w:r w:rsidRPr="002F4AA9">
        <w:rPr>
          <w:rFonts w:ascii="Times New Roman" w:eastAsia="Times New Roman" w:hAnsi="Times New Roman" w:cs="Times New Roman"/>
          <w:color w:val="000000"/>
          <w:sz w:val="24"/>
          <w:szCs w:val="27"/>
          <w:lang w:eastAsia="tr-TR"/>
        </w:rPr>
        <w:t xml:space="preserve"> 88., 161. ve 162. maddelerine aykırılık oluşturan itiraz konusu kuralların iptali gerekir.</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b/>
          <w:bCs/>
          <w:color w:val="000000"/>
          <w:sz w:val="24"/>
          <w:szCs w:val="27"/>
          <w:lang w:eastAsia="tr-TR"/>
        </w:rPr>
        <w:t>VI- SONUÇ</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2F4AA9">
        <w:rPr>
          <w:rFonts w:ascii="Times New Roman" w:eastAsia="Times New Roman" w:hAnsi="Times New Roman" w:cs="Times New Roman"/>
          <w:color w:val="000000"/>
          <w:sz w:val="24"/>
          <w:szCs w:val="27"/>
          <w:lang w:eastAsia="tr-TR"/>
        </w:rPr>
        <w:t>Kanunu"nun</w:t>
      </w:r>
      <w:proofErr w:type="spellEnd"/>
      <w:r w:rsidRPr="002F4AA9">
        <w:rPr>
          <w:rFonts w:ascii="Times New Roman" w:eastAsia="Times New Roman" w:hAnsi="Times New Roman" w:cs="Times New Roman"/>
          <w:color w:val="000000"/>
          <w:sz w:val="24"/>
          <w:szCs w:val="27"/>
          <w:lang w:eastAsia="tr-TR"/>
        </w:rPr>
        <w:t>;</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A- 7. maddesindeki "döner </w:t>
      </w:r>
      <w:proofErr w:type="spellStart"/>
      <w:r w:rsidRPr="002F4AA9">
        <w:rPr>
          <w:rFonts w:ascii="Times New Roman" w:eastAsia="Times New Roman" w:hAnsi="Times New Roman" w:cs="Times New Roman"/>
          <w:color w:val="000000"/>
          <w:sz w:val="24"/>
          <w:szCs w:val="27"/>
          <w:lang w:eastAsia="tr-TR"/>
        </w:rPr>
        <w:t>sermayeler"in</w:t>
      </w:r>
      <w:proofErr w:type="spellEnd"/>
      <w:r w:rsidRPr="002F4AA9">
        <w:rPr>
          <w:rFonts w:ascii="Times New Roman" w:eastAsia="Times New Roman" w:hAnsi="Times New Roman" w:cs="Times New Roman"/>
          <w:color w:val="000000"/>
          <w:sz w:val="24"/>
          <w:szCs w:val="27"/>
          <w:lang w:eastAsia="tr-TR"/>
        </w:rPr>
        <w:t xml:space="preserve"> Adalet Bakanlığı Ceza İnfaz Kurumları ve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 yönünden,</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xml:space="preserve">B- 71. maddesinin (b) paragrafının 7. bendinin, 4301 sayılı "Ceza İnfaz Kurumları ile Tutukevleri </w:t>
      </w:r>
      <w:proofErr w:type="spellStart"/>
      <w:r w:rsidRPr="002F4AA9">
        <w:rPr>
          <w:rFonts w:ascii="Times New Roman" w:eastAsia="Times New Roman" w:hAnsi="Times New Roman" w:cs="Times New Roman"/>
          <w:color w:val="000000"/>
          <w:sz w:val="24"/>
          <w:szCs w:val="27"/>
          <w:lang w:eastAsia="tr-TR"/>
        </w:rPr>
        <w:t>İşyurtları</w:t>
      </w:r>
      <w:proofErr w:type="spellEnd"/>
      <w:r w:rsidRPr="002F4AA9">
        <w:rPr>
          <w:rFonts w:ascii="Times New Roman" w:eastAsia="Times New Roman" w:hAnsi="Times New Roman" w:cs="Times New Roman"/>
          <w:color w:val="000000"/>
          <w:sz w:val="24"/>
          <w:szCs w:val="27"/>
          <w:lang w:eastAsia="tr-TR"/>
        </w:rPr>
        <w:t xml:space="preserve"> Kurumunun Kuruluş ve İdaresine İlişkin Kanun" yönünden,</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Anayasa'ya aykırı olduğuna ve İPTALİNE, 28.12.1998 gününde OYBİRLİĞİYLE karar verildi.</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4AA9" w:rsidRPr="002F4AA9" w:rsidTr="002F4AA9">
        <w:trPr>
          <w:tblCellSpacing w:w="0" w:type="dxa"/>
          <w:jc w:val="center"/>
        </w:trPr>
        <w:tc>
          <w:tcPr>
            <w:tcW w:w="1667" w:type="pct"/>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Başkan</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Ahmet Necdet SEZER</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 </w:t>
            </w:r>
          </w:p>
        </w:tc>
        <w:tc>
          <w:tcPr>
            <w:tcW w:w="1667" w:type="pct"/>
            <w:gridSpan w:val="2"/>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4AA9">
              <w:rPr>
                <w:rFonts w:ascii="Times New Roman" w:eastAsia="Times New Roman" w:hAnsi="Times New Roman" w:cs="Times New Roman"/>
                <w:sz w:val="24"/>
                <w:szCs w:val="27"/>
                <w:lang w:eastAsia="tr-TR"/>
              </w:rPr>
              <w:t>Samia</w:t>
            </w:r>
            <w:proofErr w:type="spellEnd"/>
            <w:r w:rsidRPr="002F4AA9">
              <w:rPr>
                <w:rFonts w:ascii="Times New Roman" w:eastAsia="Times New Roman" w:hAnsi="Times New Roman" w:cs="Times New Roman"/>
                <w:sz w:val="24"/>
                <w:szCs w:val="27"/>
                <w:lang w:eastAsia="tr-TR"/>
              </w:rPr>
              <w:t xml:space="preserve"> AKBUL</w:t>
            </w:r>
            <w:bookmarkStart w:id="0" w:name="_GoBack"/>
            <w:bookmarkEnd w:id="0"/>
            <w:r w:rsidRPr="002F4AA9">
              <w:rPr>
                <w:rFonts w:ascii="Times New Roman" w:eastAsia="Times New Roman" w:hAnsi="Times New Roman" w:cs="Times New Roman"/>
                <w:sz w:val="24"/>
                <w:szCs w:val="27"/>
                <w:lang w:eastAsia="tr-TR"/>
              </w:rPr>
              <w:t>UT</w:t>
            </w:r>
          </w:p>
        </w:tc>
        <w:tc>
          <w:tcPr>
            <w:tcW w:w="1667" w:type="pct"/>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Haşim KILIÇ</w:t>
            </w:r>
          </w:p>
        </w:tc>
      </w:tr>
      <w:tr w:rsidR="002F4AA9" w:rsidRPr="002F4AA9" w:rsidTr="002F4AA9">
        <w:trPr>
          <w:tblCellSpacing w:w="0" w:type="dxa"/>
          <w:jc w:val="center"/>
        </w:trPr>
        <w:tc>
          <w:tcPr>
            <w:tcW w:w="1667" w:type="pct"/>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lastRenderedPageBreak/>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Yalçın ACARGÜN</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 </w:t>
            </w:r>
          </w:p>
        </w:tc>
        <w:tc>
          <w:tcPr>
            <w:tcW w:w="1667" w:type="pct"/>
            <w:gridSpan w:val="2"/>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4AA9">
              <w:rPr>
                <w:rFonts w:ascii="Times New Roman" w:eastAsia="Times New Roman" w:hAnsi="Times New Roman" w:cs="Times New Roman"/>
                <w:sz w:val="24"/>
                <w:szCs w:val="27"/>
                <w:lang w:eastAsia="tr-TR"/>
              </w:rPr>
              <w:t>Sacit</w:t>
            </w:r>
            <w:proofErr w:type="spellEnd"/>
            <w:r w:rsidRPr="002F4AA9">
              <w:rPr>
                <w:rFonts w:ascii="Times New Roman" w:eastAsia="Times New Roman" w:hAnsi="Times New Roman" w:cs="Times New Roman"/>
                <w:sz w:val="24"/>
                <w:szCs w:val="27"/>
                <w:lang w:eastAsia="tr-TR"/>
              </w:rPr>
              <w:t xml:space="preserve"> ADALI</w:t>
            </w:r>
          </w:p>
        </w:tc>
        <w:tc>
          <w:tcPr>
            <w:tcW w:w="1667" w:type="pct"/>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Ali HÜNER</w:t>
            </w:r>
          </w:p>
        </w:tc>
      </w:tr>
      <w:tr w:rsidR="002F4AA9" w:rsidRPr="002F4AA9" w:rsidTr="002F4AA9">
        <w:trPr>
          <w:tblCellSpacing w:w="0" w:type="dxa"/>
          <w:jc w:val="center"/>
        </w:trPr>
        <w:tc>
          <w:tcPr>
            <w:tcW w:w="1667" w:type="pct"/>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Lütfi F. TUNCEL</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 </w:t>
            </w:r>
          </w:p>
        </w:tc>
        <w:tc>
          <w:tcPr>
            <w:tcW w:w="1667" w:type="pct"/>
            <w:gridSpan w:val="2"/>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Mustafa YAKUPOĞLU</w:t>
            </w:r>
          </w:p>
        </w:tc>
        <w:tc>
          <w:tcPr>
            <w:tcW w:w="1667" w:type="pct"/>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Fulya KANTARCIOĞLU</w:t>
            </w:r>
          </w:p>
        </w:tc>
      </w:tr>
      <w:tr w:rsidR="002F4AA9" w:rsidRPr="002F4AA9" w:rsidTr="002F4AA9">
        <w:trPr>
          <w:tblCellSpacing w:w="0" w:type="dxa"/>
          <w:jc w:val="center"/>
        </w:trPr>
        <w:tc>
          <w:tcPr>
            <w:tcW w:w="2500" w:type="pct"/>
            <w:gridSpan w:val="2"/>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Mahir Can ILICAK</w:t>
            </w:r>
          </w:p>
        </w:tc>
        <w:tc>
          <w:tcPr>
            <w:tcW w:w="2500" w:type="pct"/>
            <w:gridSpan w:val="2"/>
            <w:hideMark/>
          </w:tcPr>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Üye</w:t>
            </w:r>
          </w:p>
          <w:p w:rsidR="002F4AA9" w:rsidRPr="002F4AA9" w:rsidRDefault="002F4AA9" w:rsidP="002F4A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4AA9">
              <w:rPr>
                <w:rFonts w:ascii="Times New Roman" w:eastAsia="Times New Roman" w:hAnsi="Times New Roman" w:cs="Times New Roman"/>
                <w:sz w:val="24"/>
                <w:szCs w:val="27"/>
                <w:lang w:eastAsia="tr-TR"/>
              </w:rPr>
              <w:t>Rüştü SÖNMEZ</w:t>
            </w:r>
          </w:p>
        </w:tc>
      </w:tr>
    </w:tbl>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w:t>
      </w:r>
    </w:p>
    <w:p w:rsidR="002F4AA9" w:rsidRPr="002F4AA9" w:rsidRDefault="002F4AA9" w:rsidP="002F4AA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4AA9">
        <w:rPr>
          <w:rFonts w:ascii="Times New Roman" w:eastAsia="Times New Roman" w:hAnsi="Times New Roman" w:cs="Times New Roman"/>
          <w:color w:val="000000"/>
          <w:sz w:val="24"/>
          <w:szCs w:val="27"/>
          <w:lang w:eastAsia="tr-TR"/>
        </w:rPr>
        <w:t> </w:t>
      </w:r>
    </w:p>
    <w:p w:rsidR="00CE1FB9" w:rsidRPr="002F4AA9" w:rsidRDefault="00CE1FB9" w:rsidP="002F4AA9">
      <w:pPr>
        <w:spacing w:before="100" w:beforeAutospacing="1" w:after="100" w:afterAutospacing="1" w:line="240" w:lineRule="auto"/>
        <w:ind w:firstLine="709"/>
        <w:jc w:val="both"/>
        <w:rPr>
          <w:rFonts w:ascii="Times New Roman" w:hAnsi="Times New Roman" w:cs="Times New Roman"/>
          <w:sz w:val="24"/>
        </w:rPr>
      </w:pPr>
    </w:p>
    <w:sectPr w:rsidR="00CE1FB9" w:rsidRPr="002F4AA9" w:rsidSect="002F4A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4B" w:rsidRDefault="00335F4B" w:rsidP="002F4AA9">
      <w:pPr>
        <w:spacing w:after="0" w:line="240" w:lineRule="auto"/>
      </w:pPr>
      <w:r>
        <w:separator/>
      </w:r>
    </w:p>
  </w:endnote>
  <w:endnote w:type="continuationSeparator" w:id="0">
    <w:p w:rsidR="00335F4B" w:rsidRDefault="00335F4B" w:rsidP="002F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A9" w:rsidRDefault="002F4AA9" w:rsidP="00946E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4AA9" w:rsidRDefault="002F4AA9" w:rsidP="002F4A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A9" w:rsidRPr="002F4AA9" w:rsidRDefault="002F4AA9" w:rsidP="00946E52">
    <w:pPr>
      <w:pStyle w:val="Altbilgi"/>
      <w:framePr w:wrap="around" w:vAnchor="text" w:hAnchor="margin" w:xAlign="right" w:y="1"/>
      <w:rPr>
        <w:rStyle w:val="SayfaNumaras"/>
        <w:rFonts w:ascii="Times New Roman" w:hAnsi="Times New Roman" w:cs="Times New Roman"/>
      </w:rPr>
    </w:pPr>
    <w:r w:rsidRPr="002F4AA9">
      <w:rPr>
        <w:rStyle w:val="SayfaNumaras"/>
        <w:rFonts w:ascii="Times New Roman" w:hAnsi="Times New Roman" w:cs="Times New Roman"/>
      </w:rPr>
      <w:fldChar w:fldCharType="begin"/>
    </w:r>
    <w:r w:rsidRPr="002F4AA9">
      <w:rPr>
        <w:rStyle w:val="SayfaNumaras"/>
        <w:rFonts w:ascii="Times New Roman" w:hAnsi="Times New Roman" w:cs="Times New Roman"/>
      </w:rPr>
      <w:instrText xml:space="preserve">PAGE  </w:instrText>
    </w:r>
    <w:r w:rsidRPr="002F4AA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F4AA9">
      <w:rPr>
        <w:rStyle w:val="SayfaNumaras"/>
        <w:rFonts w:ascii="Times New Roman" w:hAnsi="Times New Roman" w:cs="Times New Roman"/>
      </w:rPr>
      <w:fldChar w:fldCharType="end"/>
    </w:r>
  </w:p>
  <w:p w:rsidR="002F4AA9" w:rsidRPr="002F4AA9" w:rsidRDefault="002F4AA9" w:rsidP="002F4AA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A9" w:rsidRDefault="002F4A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4B" w:rsidRDefault="00335F4B" w:rsidP="002F4AA9">
      <w:pPr>
        <w:spacing w:after="0" w:line="240" w:lineRule="auto"/>
      </w:pPr>
      <w:r>
        <w:separator/>
      </w:r>
    </w:p>
  </w:footnote>
  <w:footnote w:type="continuationSeparator" w:id="0">
    <w:p w:rsidR="00335F4B" w:rsidRDefault="00335F4B" w:rsidP="002F4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A9" w:rsidRDefault="002F4A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A9" w:rsidRDefault="002F4AA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/56</w:t>
    </w:r>
  </w:p>
  <w:p w:rsidR="002F4AA9" w:rsidRDefault="002F4AA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/89</w:t>
    </w:r>
  </w:p>
  <w:p w:rsidR="002F4AA9" w:rsidRPr="002F4AA9" w:rsidRDefault="002F4AA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A9" w:rsidRDefault="002F4A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09"/>
    <w:rsid w:val="002F4AA9"/>
    <w:rsid w:val="00335F4B"/>
    <w:rsid w:val="005D21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1186-753A-4C1E-A999-DE5B7A1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4AA9"/>
    <w:rPr>
      <w:color w:val="0000FF"/>
      <w:u w:val="single"/>
    </w:rPr>
  </w:style>
  <w:style w:type="paragraph" w:styleId="NormalWeb">
    <w:name w:val="Normal (Web)"/>
    <w:basedOn w:val="Normal"/>
    <w:uiPriority w:val="99"/>
    <w:semiHidden/>
    <w:unhideWhenUsed/>
    <w:rsid w:val="002F4A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4A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AA9"/>
  </w:style>
  <w:style w:type="paragraph" w:styleId="Altbilgi">
    <w:name w:val="footer"/>
    <w:basedOn w:val="Normal"/>
    <w:link w:val="AltbilgiChar"/>
    <w:uiPriority w:val="99"/>
    <w:unhideWhenUsed/>
    <w:rsid w:val="002F4A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AA9"/>
  </w:style>
  <w:style w:type="character" w:styleId="SayfaNumaras">
    <w:name w:val="page number"/>
    <w:basedOn w:val="VarsaylanParagrafYazTipi"/>
    <w:uiPriority w:val="99"/>
    <w:semiHidden/>
    <w:unhideWhenUsed/>
    <w:rsid w:val="002F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1940</Words>
  <Characters>11060</Characters>
  <Application>Microsoft Office Word</Application>
  <DocSecurity>0</DocSecurity>
  <Lines>92</Lines>
  <Paragraphs>25</Paragraphs>
  <ScaleCrop>false</ScaleCrop>
  <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2019-01-08T07:05:00Z</dcterms:created>
  <dcterms:modified xsi:type="dcterms:W3CDTF">2019-01-08T07:07:00Z</dcterms:modified>
</cp:coreProperties>
</file>