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FBD" w:rsidRPr="005D1FBD" w:rsidRDefault="005D1FBD" w:rsidP="005D1FBD">
      <w:pPr>
        <w:spacing w:before="100" w:after="100" w:line="240" w:lineRule="auto"/>
        <w:jc w:val="center"/>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b/>
          <w:bCs/>
          <w:color w:val="000000"/>
          <w:sz w:val="24"/>
          <w:szCs w:val="27"/>
          <w:lang w:eastAsia="tr-TR"/>
        </w:rPr>
        <w:t>ANAYASA MAHKEMESİ KARARI</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 </w:t>
      </w:r>
    </w:p>
    <w:p w:rsidR="005D1FBD" w:rsidRPr="005D1FBD" w:rsidRDefault="005D1FBD" w:rsidP="005D1FBD">
      <w:pPr>
        <w:spacing w:after="0" w:line="240" w:lineRule="auto"/>
        <w:jc w:val="both"/>
        <w:rPr>
          <w:rFonts w:ascii="Times New Roman" w:eastAsia="Times New Roman" w:hAnsi="Times New Roman" w:cs="Times New Roman"/>
          <w:b/>
          <w:color w:val="000000"/>
          <w:sz w:val="24"/>
          <w:szCs w:val="27"/>
          <w:lang w:eastAsia="tr-TR"/>
        </w:rPr>
      </w:pPr>
      <w:bookmarkStart w:id="0" w:name="_GoBack"/>
      <w:r w:rsidRPr="005D1FBD">
        <w:rPr>
          <w:rFonts w:ascii="Times New Roman" w:eastAsia="Times New Roman" w:hAnsi="Times New Roman" w:cs="Times New Roman"/>
          <w:b/>
          <w:color w:val="000000"/>
          <w:sz w:val="24"/>
          <w:szCs w:val="27"/>
          <w:lang w:eastAsia="tr-TR"/>
        </w:rPr>
        <w:t xml:space="preserve">Esas </w:t>
      </w:r>
      <w:proofErr w:type="gramStart"/>
      <w:r w:rsidRPr="005D1FBD">
        <w:rPr>
          <w:rFonts w:ascii="Times New Roman" w:eastAsia="Times New Roman" w:hAnsi="Times New Roman" w:cs="Times New Roman"/>
          <w:b/>
          <w:color w:val="000000"/>
          <w:sz w:val="24"/>
          <w:szCs w:val="27"/>
          <w:lang w:eastAsia="tr-TR"/>
        </w:rPr>
        <w:t>Sayısı : 1997</w:t>
      </w:r>
      <w:proofErr w:type="gramEnd"/>
      <w:r w:rsidRPr="005D1FBD">
        <w:rPr>
          <w:rFonts w:ascii="Times New Roman" w:eastAsia="Times New Roman" w:hAnsi="Times New Roman" w:cs="Times New Roman"/>
          <w:b/>
          <w:color w:val="000000"/>
          <w:sz w:val="24"/>
          <w:szCs w:val="27"/>
          <w:lang w:eastAsia="tr-TR"/>
        </w:rPr>
        <w:t>/17</w:t>
      </w:r>
    </w:p>
    <w:p w:rsidR="005D1FBD" w:rsidRPr="005D1FBD" w:rsidRDefault="005D1FBD" w:rsidP="005D1FBD">
      <w:pPr>
        <w:spacing w:after="0" w:line="240" w:lineRule="auto"/>
        <w:jc w:val="both"/>
        <w:rPr>
          <w:rFonts w:ascii="Times New Roman" w:eastAsia="Times New Roman" w:hAnsi="Times New Roman" w:cs="Times New Roman"/>
          <w:b/>
          <w:color w:val="000000"/>
          <w:sz w:val="24"/>
          <w:szCs w:val="27"/>
          <w:lang w:eastAsia="tr-TR"/>
        </w:rPr>
      </w:pPr>
      <w:r w:rsidRPr="005D1FBD">
        <w:rPr>
          <w:rFonts w:ascii="Times New Roman" w:eastAsia="Times New Roman" w:hAnsi="Times New Roman" w:cs="Times New Roman"/>
          <w:b/>
          <w:color w:val="000000"/>
          <w:sz w:val="24"/>
          <w:szCs w:val="27"/>
          <w:lang w:eastAsia="tr-TR"/>
        </w:rPr>
        <w:t xml:space="preserve">Karar </w:t>
      </w:r>
      <w:proofErr w:type="gramStart"/>
      <w:r w:rsidRPr="005D1FBD">
        <w:rPr>
          <w:rFonts w:ascii="Times New Roman" w:eastAsia="Times New Roman" w:hAnsi="Times New Roman" w:cs="Times New Roman"/>
          <w:b/>
          <w:color w:val="000000"/>
          <w:sz w:val="24"/>
          <w:szCs w:val="27"/>
          <w:lang w:eastAsia="tr-TR"/>
        </w:rPr>
        <w:t>Sayısı : 1997</w:t>
      </w:r>
      <w:proofErr w:type="gramEnd"/>
      <w:r w:rsidRPr="005D1FBD">
        <w:rPr>
          <w:rFonts w:ascii="Times New Roman" w:eastAsia="Times New Roman" w:hAnsi="Times New Roman" w:cs="Times New Roman"/>
          <w:b/>
          <w:color w:val="000000"/>
          <w:sz w:val="24"/>
          <w:szCs w:val="27"/>
          <w:lang w:eastAsia="tr-TR"/>
        </w:rPr>
        <w:t>/6</w:t>
      </w:r>
    </w:p>
    <w:bookmarkEnd w:id="0"/>
    <w:p w:rsidR="005D1FBD" w:rsidRPr="005D1FBD" w:rsidRDefault="005D1FBD" w:rsidP="005D1FBD">
      <w:pPr>
        <w:spacing w:after="0" w:line="240" w:lineRule="auto"/>
        <w:jc w:val="both"/>
        <w:rPr>
          <w:rFonts w:ascii="Times New Roman" w:eastAsia="Times New Roman" w:hAnsi="Times New Roman" w:cs="Times New Roman"/>
          <w:b/>
          <w:color w:val="000000"/>
          <w:sz w:val="24"/>
          <w:szCs w:val="27"/>
          <w:lang w:eastAsia="tr-TR"/>
        </w:rPr>
      </w:pPr>
      <w:r w:rsidRPr="005D1FBD">
        <w:rPr>
          <w:rFonts w:ascii="Times New Roman" w:eastAsia="Times New Roman" w:hAnsi="Times New Roman" w:cs="Times New Roman"/>
          <w:b/>
          <w:color w:val="000000"/>
          <w:sz w:val="24"/>
          <w:szCs w:val="27"/>
          <w:lang w:eastAsia="tr-TR"/>
        </w:rPr>
        <w:t xml:space="preserve">Karar </w:t>
      </w:r>
      <w:proofErr w:type="gramStart"/>
      <w:r w:rsidRPr="005D1FBD">
        <w:rPr>
          <w:rFonts w:ascii="Times New Roman" w:eastAsia="Times New Roman" w:hAnsi="Times New Roman" w:cs="Times New Roman"/>
          <w:b/>
          <w:color w:val="000000"/>
          <w:sz w:val="24"/>
          <w:szCs w:val="27"/>
          <w:lang w:eastAsia="tr-TR"/>
        </w:rPr>
        <w:t>Günü : 30</w:t>
      </w:r>
      <w:proofErr w:type="gramEnd"/>
      <w:r w:rsidRPr="005D1FBD">
        <w:rPr>
          <w:rFonts w:ascii="Times New Roman" w:eastAsia="Times New Roman" w:hAnsi="Times New Roman" w:cs="Times New Roman"/>
          <w:b/>
          <w:color w:val="000000"/>
          <w:sz w:val="24"/>
          <w:szCs w:val="27"/>
          <w:lang w:eastAsia="tr-TR"/>
        </w:rPr>
        <w:t>.1.1997</w:t>
      </w:r>
    </w:p>
    <w:p w:rsidR="005D1FBD" w:rsidRPr="005D1FBD" w:rsidRDefault="005D1FBD" w:rsidP="005D1FBD">
      <w:pPr>
        <w:spacing w:after="0" w:line="240" w:lineRule="auto"/>
        <w:jc w:val="both"/>
        <w:rPr>
          <w:rFonts w:ascii="Times New Roman" w:eastAsia="Times New Roman" w:hAnsi="Times New Roman" w:cs="Times New Roman"/>
          <w:b/>
          <w:color w:val="000000"/>
          <w:sz w:val="24"/>
          <w:szCs w:val="27"/>
          <w:lang w:eastAsia="tr-TR"/>
        </w:rPr>
      </w:pPr>
      <w:r w:rsidRPr="005D1FBD">
        <w:rPr>
          <w:rFonts w:ascii="Times New Roman" w:eastAsia="Times New Roman" w:hAnsi="Times New Roman" w:cs="Times New Roman"/>
          <w:b/>
          <w:bCs/>
          <w:color w:val="000000"/>
          <w:sz w:val="24"/>
          <w:szCs w:val="26"/>
          <w:lang w:eastAsia="tr-TR"/>
        </w:rPr>
        <w:t>R.G. Tarih-</w:t>
      </w:r>
      <w:proofErr w:type="gramStart"/>
      <w:r w:rsidRPr="005D1FBD">
        <w:rPr>
          <w:rFonts w:ascii="Times New Roman" w:eastAsia="Times New Roman" w:hAnsi="Times New Roman" w:cs="Times New Roman"/>
          <w:b/>
          <w:bCs/>
          <w:color w:val="000000"/>
          <w:sz w:val="24"/>
          <w:szCs w:val="26"/>
          <w:lang w:eastAsia="tr-TR"/>
        </w:rPr>
        <w:t>Sayı :19</w:t>
      </w:r>
      <w:proofErr w:type="gramEnd"/>
      <w:r w:rsidRPr="005D1FBD">
        <w:rPr>
          <w:rFonts w:ascii="Times New Roman" w:eastAsia="Times New Roman" w:hAnsi="Times New Roman" w:cs="Times New Roman"/>
          <w:b/>
          <w:bCs/>
          <w:color w:val="000000"/>
          <w:sz w:val="24"/>
          <w:szCs w:val="26"/>
          <w:lang w:eastAsia="tr-TR"/>
        </w:rPr>
        <w:t>.10.1997-23145</w:t>
      </w:r>
    </w:p>
    <w:p w:rsid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 xml:space="preserve">İTİRAZ YOLUNA </w:t>
      </w:r>
      <w:proofErr w:type="gramStart"/>
      <w:r w:rsidRPr="005D1FBD">
        <w:rPr>
          <w:rFonts w:ascii="Times New Roman" w:eastAsia="Times New Roman" w:hAnsi="Times New Roman" w:cs="Times New Roman"/>
          <w:color w:val="000000"/>
          <w:sz w:val="24"/>
          <w:szCs w:val="27"/>
          <w:lang w:eastAsia="tr-TR"/>
        </w:rPr>
        <w:t>BAŞVURAN : Ankara</w:t>
      </w:r>
      <w:proofErr w:type="gramEnd"/>
      <w:r w:rsidRPr="005D1FBD">
        <w:rPr>
          <w:rFonts w:ascii="Times New Roman" w:eastAsia="Times New Roman" w:hAnsi="Times New Roman" w:cs="Times New Roman"/>
          <w:color w:val="000000"/>
          <w:sz w:val="24"/>
          <w:szCs w:val="27"/>
          <w:lang w:eastAsia="tr-TR"/>
        </w:rPr>
        <w:t xml:space="preserve"> 2. İdare Mahkemesi</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 xml:space="preserve">İTİRAZIN </w:t>
      </w:r>
      <w:proofErr w:type="gramStart"/>
      <w:r w:rsidRPr="005D1FBD">
        <w:rPr>
          <w:rFonts w:ascii="Times New Roman" w:eastAsia="Times New Roman" w:hAnsi="Times New Roman" w:cs="Times New Roman"/>
          <w:color w:val="000000"/>
          <w:sz w:val="24"/>
          <w:szCs w:val="27"/>
          <w:lang w:eastAsia="tr-TR"/>
        </w:rPr>
        <w:t>KONUSU : 14</w:t>
      </w:r>
      <w:proofErr w:type="gramEnd"/>
      <w:r w:rsidRPr="005D1FBD">
        <w:rPr>
          <w:rFonts w:ascii="Times New Roman" w:eastAsia="Times New Roman" w:hAnsi="Times New Roman" w:cs="Times New Roman"/>
          <w:color w:val="000000"/>
          <w:sz w:val="24"/>
          <w:szCs w:val="27"/>
          <w:lang w:eastAsia="tr-TR"/>
        </w:rPr>
        <w:t xml:space="preserve">.7.1965 günlü, 657 sayılı Devlet Memurları Kanunu'na 527 sayılı KHK'nin 3. maddesiyle eklenen I SAYILI </w:t>
      </w:r>
      <w:proofErr w:type="spellStart"/>
      <w:r w:rsidRPr="005D1FBD">
        <w:rPr>
          <w:rFonts w:ascii="Times New Roman" w:eastAsia="Times New Roman" w:hAnsi="Times New Roman" w:cs="Times New Roman"/>
          <w:color w:val="000000"/>
          <w:sz w:val="24"/>
          <w:szCs w:val="27"/>
          <w:lang w:eastAsia="tr-TR"/>
        </w:rPr>
        <w:t>CETVEL'in</w:t>
      </w:r>
      <w:proofErr w:type="spellEnd"/>
      <w:r w:rsidRPr="005D1FBD">
        <w:rPr>
          <w:rFonts w:ascii="Times New Roman" w:eastAsia="Times New Roman" w:hAnsi="Times New Roman" w:cs="Times New Roman"/>
          <w:color w:val="000000"/>
          <w:sz w:val="24"/>
          <w:szCs w:val="27"/>
          <w:lang w:eastAsia="tr-TR"/>
        </w:rPr>
        <w:t xml:space="preserve"> "II-TEKNİK HİZMETLER SINIFI" bölümünün (b) bendinde </w:t>
      </w:r>
      <w:proofErr w:type="spellStart"/>
      <w:r w:rsidRPr="005D1FBD">
        <w:rPr>
          <w:rFonts w:ascii="Times New Roman" w:eastAsia="Times New Roman" w:hAnsi="Times New Roman" w:cs="Times New Roman"/>
          <w:color w:val="000000"/>
          <w:sz w:val="24"/>
          <w:szCs w:val="27"/>
          <w:lang w:eastAsia="tr-TR"/>
        </w:rPr>
        <w:t>yeralan</w:t>
      </w:r>
      <w:proofErr w:type="spellEnd"/>
      <w:r w:rsidRPr="005D1FBD">
        <w:rPr>
          <w:rFonts w:ascii="Times New Roman" w:eastAsia="Times New Roman" w:hAnsi="Times New Roman" w:cs="Times New Roman"/>
          <w:color w:val="000000"/>
          <w:sz w:val="24"/>
          <w:szCs w:val="27"/>
          <w:lang w:eastAsia="tr-TR"/>
        </w:rPr>
        <w:t xml:space="preserve"> "Şehir Plancısı, Bölge Plancısı" sözcüklerinin Anayasa'nın 10. maddesinin son fıkrasına, 49. maddesinin ikinci ve üçüncü fıkralarına ve 55. maddesine aykırılığı savıyla iptali istemidir.</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I- OLAY</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D1FBD">
        <w:rPr>
          <w:rFonts w:ascii="Times New Roman" w:eastAsia="Times New Roman" w:hAnsi="Times New Roman" w:cs="Times New Roman"/>
          <w:color w:val="000000"/>
          <w:sz w:val="24"/>
          <w:szCs w:val="27"/>
          <w:lang w:eastAsia="tr-TR"/>
        </w:rPr>
        <w:t xml:space="preserve">Şehir Planlamacısı olarak görev yapan davacının, maaşının, bitirdiği öğrenim kurumunun niteliğine göre 527 sayılı KHK'nin 3. maddesiyle 657 sayılı Yasa'ya eklenen I SAYILI </w:t>
      </w:r>
      <w:proofErr w:type="spellStart"/>
      <w:r w:rsidRPr="005D1FBD">
        <w:rPr>
          <w:rFonts w:ascii="Times New Roman" w:eastAsia="Times New Roman" w:hAnsi="Times New Roman" w:cs="Times New Roman"/>
          <w:color w:val="000000"/>
          <w:sz w:val="24"/>
          <w:szCs w:val="27"/>
          <w:lang w:eastAsia="tr-TR"/>
        </w:rPr>
        <w:t>CETVEL'in</w:t>
      </w:r>
      <w:proofErr w:type="spellEnd"/>
      <w:r w:rsidRPr="005D1FBD">
        <w:rPr>
          <w:rFonts w:ascii="Times New Roman" w:eastAsia="Times New Roman" w:hAnsi="Times New Roman" w:cs="Times New Roman"/>
          <w:color w:val="000000"/>
          <w:sz w:val="24"/>
          <w:szCs w:val="27"/>
          <w:lang w:eastAsia="tr-TR"/>
        </w:rPr>
        <w:t xml:space="preserve"> II- TEKNİK HİZMETLER </w:t>
      </w:r>
      <w:proofErr w:type="spellStart"/>
      <w:r w:rsidRPr="005D1FBD">
        <w:rPr>
          <w:rFonts w:ascii="Times New Roman" w:eastAsia="Times New Roman" w:hAnsi="Times New Roman" w:cs="Times New Roman"/>
          <w:color w:val="000000"/>
          <w:sz w:val="24"/>
          <w:szCs w:val="27"/>
          <w:lang w:eastAsia="tr-TR"/>
        </w:rPr>
        <w:t>SINIFI'na</w:t>
      </w:r>
      <w:proofErr w:type="spellEnd"/>
      <w:r w:rsidRPr="005D1FBD">
        <w:rPr>
          <w:rFonts w:ascii="Times New Roman" w:eastAsia="Times New Roman" w:hAnsi="Times New Roman" w:cs="Times New Roman"/>
          <w:color w:val="000000"/>
          <w:sz w:val="24"/>
          <w:szCs w:val="27"/>
          <w:lang w:eastAsia="tr-TR"/>
        </w:rPr>
        <w:t xml:space="preserve"> ait bölümünün (a) bendinde yer alan ek göstergeler esas alınarak ödenmesi için yaptığı başvurusunun reddine ilişkin işlemin iptali istemiyle açtığı davada ileri sürülen Anayasa'ya aykırılık savının ciddî olduğu kanısına varan mahkeme, 657 sayılı Devlet Memurları Yasası'na 527 sayılı KHK'nin 3. maddesiyle eklenen "I SAYILI </w:t>
      </w:r>
      <w:proofErr w:type="spellStart"/>
      <w:r w:rsidRPr="005D1FBD">
        <w:rPr>
          <w:rFonts w:ascii="Times New Roman" w:eastAsia="Times New Roman" w:hAnsi="Times New Roman" w:cs="Times New Roman"/>
          <w:color w:val="000000"/>
          <w:sz w:val="24"/>
          <w:szCs w:val="27"/>
          <w:lang w:eastAsia="tr-TR"/>
        </w:rPr>
        <w:t>CETVEL"in</w:t>
      </w:r>
      <w:proofErr w:type="spellEnd"/>
      <w:r w:rsidRPr="005D1FBD">
        <w:rPr>
          <w:rFonts w:ascii="Times New Roman" w:eastAsia="Times New Roman" w:hAnsi="Times New Roman" w:cs="Times New Roman"/>
          <w:color w:val="000000"/>
          <w:sz w:val="24"/>
          <w:szCs w:val="27"/>
          <w:lang w:eastAsia="tr-TR"/>
        </w:rPr>
        <w:t xml:space="preserve"> "II- TEKNİK HİZMETLER SINIFI" (b) bendinde yer alan "Şehir Plancısı, Bölge Plancısı" sözcüklerinin iptali için başvuruda bulunmuştur.</w:t>
      </w:r>
      <w:proofErr w:type="gramEnd"/>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III- YASA METİNLERİ</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A- İptali İstenilen Kural</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 xml:space="preserve">657 sayılı Devlet Memurları Kanunu'na 527 sayılı KHK'nin 3. maddesiyle eklenen I-SAYILI </w:t>
      </w:r>
      <w:proofErr w:type="spellStart"/>
      <w:r w:rsidRPr="005D1FBD">
        <w:rPr>
          <w:rFonts w:ascii="Times New Roman" w:eastAsia="Times New Roman" w:hAnsi="Times New Roman" w:cs="Times New Roman"/>
          <w:color w:val="000000"/>
          <w:sz w:val="24"/>
          <w:szCs w:val="27"/>
          <w:lang w:eastAsia="tr-TR"/>
        </w:rPr>
        <w:t>CETVEL'in</w:t>
      </w:r>
      <w:proofErr w:type="spellEnd"/>
      <w:r w:rsidRPr="005D1FBD">
        <w:rPr>
          <w:rFonts w:ascii="Times New Roman" w:eastAsia="Times New Roman" w:hAnsi="Times New Roman" w:cs="Times New Roman"/>
          <w:color w:val="000000"/>
          <w:sz w:val="24"/>
          <w:szCs w:val="27"/>
          <w:lang w:eastAsia="tr-TR"/>
        </w:rPr>
        <w:t xml:space="preserve"> "II-TEKNİK HİZMETLER SINIFI" (b) bendinde </w:t>
      </w:r>
      <w:proofErr w:type="spellStart"/>
      <w:r w:rsidRPr="005D1FBD">
        <w:rPr>
          <w:rFonts w:ascii="Times New Roman" w:eastAsia="Times New Roman" w:hAnsi="Times New Roman" w:cs="Times New Roman"/>
          <w:color w:val="000000"/>
          <w:sz w:val="24"/>
          <w:szCs w:val="27"/>
          <w:lang w:eastAsia="tr-TR"/>
        </w:rPr>
        <w:t>yeralan</w:t>
      </w:r>
      <w:proofErr w:type="spellEnd"/>
      <w:r w:rsidRPr="005D1FBD">
        <w:rPr>
          <w:rFonts w:ascii="Times New Roman" w:eastAsia="Times New Roman" w:hAnsi="Times New Roman" w:cs="Times New Roman"/>
          <w:color w:val="000000"/>
          <w:sz w:val="24"/>
          <w:szCs w:val="27"/>
          <w:lang w:eastAsia="tr-TR"/>
        </w:rPr>
        <w:t xml:space="preserve"> sözcükler </w:t>
      </w:r>
      <w:proofErr w:type="gramStart"/>
      <w:r w:rsidRPr="005D1FBD">
        <w:rPr>
          <w:rFonts w:ascii="Times New Roman" w:eastAsia="Times New Roman" w:hAnsi="Times New Roman" w:cs="Times New Roman"/>
          <w:color w:val="000000"/>
          <w:sz w:val="24"/>
          <w:szCs w:val="27"/>
          <w:lang w:eastAsia="tr-TR"/>
        </w:rPr>
        <w:t>şöyledir :</w:t>
      </w:r>
      <w:proofErr w:type="gramEnd"/>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 xml:space="preserve">"b) Kadroları bu sınıfa </w:t>
      </w:r>
      <w:proofErr w:type="gramStart"/>
      <w:r w:rsidRPr="005D1FBD">
        <w:rPr>
          <w:rFonts w:ascii="Times New Roman" w:eastAsia="Times New Roman" w:hAnsi="Times New Roman" w:cs="Times New Roman"/>
          <w:color w:val="000000"/>
          <w:sz w:val="24"/>
          <w:szCs w:val="27"/>
          <w:lang w:eastAsia="tr-TR"/>
        </w:rPr>
        <w:t>dahil</w:t>
      </w:r>
      <w:proofErr w:type="gramEnd"/>
      <w:r w:rsidRPr="005D1FBD">
        <w:rPr>
          <w:rFonts w:ascii="Times New Roman" w:eastAsia="Times New Roman" w:hAnsi="Times New Roman" w:cs="Times New Roman"/>
          <w:color w:val="000000"/>
          <w:sz w:val="24"/>
          <w:szCs w:val="27"/>
          <w:lang w:eastAsia="tr-TR"/>
        </w:rPr>
        <w:t xml:space="preserve"> olup, en az 4 yıl süreli yükseköğretim veren fakülte ve yüksekokullardan mezun olarak yürürlükteki hükümlere göre, Şehir Plancısı, Bölge Plancısı, (1) (2600) (3000)</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D1FBD">
        <w:rPr>
          <w:rFonts w:ascii="Times New Roman" w:eastAsia="Times New Roman" w:hAnsi="Times New Roman" w:cs="Times New Roman"/>
          <w:color w:val="000000"/>
          <w:sz w:val="24"/>
          <w:szCs w:val="27"/>
          <w:lang w:eastAsia="tr-TR"/>
        </w:rPr>
        <w:t>....................</w:t>
      </w:r>
      <w:proofErr w:type="gramEnd"/>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D1FBD">
        <w:rPr>
          <w:rFonts w:ascii="Times New Roman" w:eastAsia="Times New Roman" w:hAnsi="Times New Roman" w:cs="Times New Roman"/>
          <w:color w:val="000000"/>
          <w:sz w:val="24"/>
          <w:szCs w:val="27"/>
          <w:lang w:eastAsia="tr-TR"/>
        </w:rPr>
        <w:t>unvanını</w:t>
      </w:r>
      <w:proofErr w:type="gramEnd"/>
      <w:r w:rsidRPr="005D1FBD">
        <w:rPr>
          <w:rFonts w:ascii="Times New Roman" w:eastAsia="Times New Roman" w:hAnsi="Times New Roman" w:cs="Times New Roman"/>
          <w:color w:val="000000"/>
          <w:sz w:val="24"/>
          <w:szCs w:val="27"/>
          <w:lang w:eastAsia="tr-TR"/>
        </w:rPr>
        <w:t xml:space="preserve"> almış olanlar,"</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B- Dayanılan Anayasa Kuralları</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 xml:space="preserve">İtiraz başvurusunda dayanılan Anayasa kuralları </w:t>
      </w:r>
      <w:proofErr w:type="gramStart"/>
      <w:r w:rsidRPr="005D1FBD">
        <w:rPr>
          <w:rFonts w:ascii="Times New Roman" w:eastAsia="Times New Roman" w:hAnsi="Times New Roman" w:cs="Times New Roman"/>
          <w:color w:val="000000"/>
          <w:sz w:val="24"/>
          <w:szCs w:val="27"/>
          <w:lang w:eastAsia="tr-TR"/>
        </w:rPr>
        <w:t>şunlardır :</w:t>
      </w:r>
      <w:proofErr w:type="gramEnd"/>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lastRenderedPageBreak/>
        <w:t>1- "MADDE 10.- Herkes, dil, ırk, renk, cinsiyet, siyasi düşünce, felsefi inanç, din, mezhep ve benzeri sebeplerle ayırım gözetilmeksizin kanun önünde eşittir.</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Hiçbir kişiye, aileye, zümreye veya sınıfa imtiyaz tanınamaz.</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2- "MADDE 49.- Çalışma, herkesin hakkı ve ödevidir.</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Devlet, çalışanların hayat seviyesini yükseltmek, çalışma hayatını geliştirmek için çalışanları korumak, çalışmayı desteklemek ve işsizliği önlemeye elverişli ekonomik bir ortam yaratmak için gerekli tedbirleri alır.</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Devlet, işçi-işveren ilişkilerinde çalışma barışının sağlanmasını kolaylaştırıcı ve koruyucu tedbirler alır."</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3- "MADDE 55.- Ücret emeğin karşılığıdır.</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Devlet, çalışanların yaptıkları işe uygun adaletli bir ücret elde etmeleri ve diğer sosyal yardımlardan yararlanmaları için gerekli tedbirleri alır.</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 xml:space="preserve">Asgarî ücretin tespitinde ülkenin ekonomik ve sosyal durumu </w:t>
      </w:r>
      <w:proofErr w:type="spellStart"/>
      <w:r w:rsidRPr="005D1FBD">
        <w:rPr>
          <w:rFonts w:ascii="Times New Roman" w:eastAsia="Times New Roman" w:hAnsi="Times New Roman" w:cs="Times New Roman"/>
          <w:color w:val="000000"/>
          <w:sz w:val="24"/>
          <w:szCs w:val="27"/>
          <w:lang w:eastAsia="tr-TR"/>
        </w:rPr>
        <w:t>gözönünde</w:t>
      </w:r>
      <w:proofErr w:type="spellEnd"/>
      <w:r w:rsidRPr="005D1FBD">
        <w:rPr>
          <w:rFonts w:ascii="Times New Roman" w:eastAsia="Times New Roman" w:hAnsi="Times New Roman" w:cs="Times New Roman"/>
          <w:color w:val="000000"/>
          <w:sz w:val="24"/>
          <w:szCs w:val="27"/>
          <w:lang w:eastAsia="tr-TR"/>
        </w:rPr>
        <w:t xml:space="preserve"> bulundurulur."</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C- İlgili Anayasa Kuralları</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 xml:space="preserve">İlgili Anayasa kuralları </w:t>
      </w:r>
      <w:proofErr w:type="gramStart"/>
      <w:r w:rsidRPr="005D1FBD">
        <w:rPr>
          <w:rFonts w:ascii="Times New Roman" w:eastAsia="Times New Roman" w:hAnsi="Times New Roman" w:cs="Times New Roman"/>
          <w:color w:val="000000"/>
          <w:sz w:val="24"/>
          <w:szCs w:val="27"/>
          <w:lang w:eastAsia="tr-TR"/>
        </w:rPr>
        <w:t>şunlardır :</w:t>
      </w:r>
      <w:proofErr w:type="gramEnd"/>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1- "Başlangıç</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Türk Vatanı ve Milletinin ebedi varlığını ve Yüce Türk Devletinin bölünmez bütünlüğünü belirleyen bu Anayasa, Türkiye Cumhuriyetinin kurucusu, ölümsüz önder ve eşsiz kahraman Atatürk'ün belirlediği milliyetçilik anlayışı ve 0'nun inkılap ve ilkeleri doğrultusunda;</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Dünya milletleri ailesinin eşit haklara sahip şerefli bir üyesi olarak, Türkiye Cumhuriyetinin ebedi varlığı, refahı, maddî ve manevi mutluluğu ile çağdaş medeniyet düzeyine ulaşma azmi yönünde;</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Millet iradesinin mutlak üstünlüğü, egemenliğin kayıtsız şartsız Türk Milletine ait olduğu ve bunu millet adına kullanmaya yetkili kılınan hiçbir kişi ve kuruluşun, bu Anayasada gösterilen hürriyetçi demokrasi ve bunun icaplarıyla belirlenmiş hukuk düzeni dışına çıkamayacağı;</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Kuvvetler ayrımının, Devlet organları arasında üstünlük sıralaması anlamına gelmeyip, belli Devlet yetki ve görevlerinin kullanılmasından ibaret ve bununla sınırlı medeni bir işbölümü ve işbirliği olduğu ve üstünlüğün ancak Anayasa ve kanunlarda bulunduğu;</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 xml:space="preserve">Hiçbir düşünce ve mülahazanın Türk milli menfaatlerinin, Türk varlığının, Devleti ve ülkesiyle bölünmezliği esasının, Türklüğün tarihi ve manevi değerlerinin, Atatürk </w:t>
      </w:r>
      <w:r w:rsidRPr="005D1FBD">
        <w:rPr>
          <w:rFonts w:ascii="Times New Roman" w:eastAsia="Times New Roman" w:hAnsi="Times New Roman" w:cs="Times New Roman"/>
          <w:color w:val="000000"/>
          <w:sz w:val="24"/>
          <w:szCs w:val="27"/>
          <w:lang w:eastAsia="tr-TR"/>
        </w:rPr>
        <w:lastRenderedPageBreak/>
        <w:t>milliyetçiliği, ilke ve inkılapları ve medeniyetçiliğinin karşısında korunma göremeyeceği ve laiklik ilkesinin gereği olarak kutsal din duygularının, Devlet işlerine ve politikaya karıştırılamayacağı;</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Her Türk vatandaşının bu Anayasadaki temel hak ve hürriyetlerden eşitlik ve sosyal adalet gereklerince yararlanarak millî kültür, medeniyet ve hukuk düzeni içinde onurlu bir hayat sürdürme ve maddî ve manevî varlığını bu yönde geliştirme hak ve yetkisine doğuştan sahip olduğu;</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D1FBD">
        <w:rPr>
          <w:rFonts w:ascii="Times New Roman" w:eastAsia="Times New Roman" w:hAnsi="Times New Roman" w:cs="Times New Roman"/>
          <w:color w:val="000000"/>
          <w:sz w:val="24"/>
          <w:szCs w:val="27"/>
          <w:lang w:eastAsia="tr-TR"/>
        </w:rPr>
        <w:t>Topluca Türk vatandaşlarının milli gurur ve iftiharlarda, milli sevinç ve kederlerde, milli varlığa karşı hak ve ödevlerde, nimet ve külfetlerde ve millet hayatının her türlü tecellisinde ortak olduğu, birbirinin hak ve hürriyetlerine kesin saygı, karşılıklı içten sevgi ve kardeşlik duygularıyla ve "Yurtta sulh, cihanda sulh" arzu ve inancı içinde, huzurlu bir hayat talebine hakları bulunduğu;</w:t>
      </w:r>
      <w:proofErr w:type="gramEnd"/>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FİKİR, İNANÇ VE KARARIYLA anlaşılmak, sözüne ve ruhuna bu yönde saygı ve mutlak sadakatle yorumlanıp uygulanmak üzere,</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TÜRK MİLLETİ TARAFINDAN, demokrasiye şık Türk evlatlarının vatan ve millet sevgisine emanet ve tevdi olunur."</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2- "MADDE 2.- Türkiye Cumhuriyeti, toplumun huzuru, milli dayanışma ve adalet anlayışı içinde, insan haklarına saygılı, Atatürk milliyetçiliğine bağlı, başlangıçta belirtilen temel ilkelere dayanan, demokratik, laik ve sosyal bir hukuk Devletidir."</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3- "MADDE 6.- Egemenlik, kayıtsız şartsız Milletindir.</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Türk Milleti, egemenliğini, Anayasanın koyduğu esaslara göre, yetkili organları eliyle kullanır.</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Egemenliğin kullanılması, hiçbir surette hiçbir kişiye, zümreyi veya sınıfa bırakılamaz. Hiçbir kimse veya organ kaynağını Anayasadan almayan bir Devlet yetkisi kullanamaz."</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4- "MADDE 91.-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siyasi haklar ve ödevler kanun hükmünde kararnamelerle düzenlenemez.</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Yetki kanunu, çıkarılacak kanun hükmünde kararnamenin, amacını, kapsamını, ilkelerini, kullanma süresini ve süresi içinde birden fazla kararname çıkarılıp çıkarılamayacağını gösterir.</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Bakanlar Kurulunun istifası, düşürülmesi veya yasama döneminin bitmesi, belli süre için verilmiş olan yetkinin sona ermesine sebep olmaz.</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Kanun hükmünde kararnamenin, Türkiye Büyük Millet Meclisi tarafından süre bitiminden önce onaylanması sırasında, yetkinin son bulduğu veya süre bitimine kadar devam ettiği de belirtilir.</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lastRenderedPageBreak/>
        <w:t>Sıkıyönetim ve olağanüstü hallerde, Cumhurbaşkanının Başkanlığında toplanan Bakanlar Kurulunun kanun hükmünde kararname çıkarmasına ilişkin hükümler saklıdır.</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Kanun hükmünde kararnameler, Resmi Gazetede yayımlandıkları gün yürürlüğe girerler. Ancak, kararnamede yürürlük tarihi olarak daha sonraki bir tarih de gösterilebilir.</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Kararnameler, Resmi Gazetede yayımlandıkları gün Türkiye Büyük Millet Meclisine sunulur.</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Yetki kanunları ve bunlara dayanan kanun hükmünde kararnameler, Türkiye Büyük Millet Meclisi komisyonları ve Genel Kurulunda öncelikle ve ivedilikle görüşülür.</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Yayımlandıkları gün Türkiye Büyük Millet Meclisine sunulmayan kararnameler bu tarihte, Türkiye Büyük Millet Meclisince reddedilen kararnameler bu kararın Resmi Gazetede yayımlandığı tarihte, yürürlükten kalkar. Değiştirilerek kabul edilen kararnamelerin değiştirilmiş hükümleri, bu değişikliklerin Resmi Gazetede yayımlandığı gün yürürlüğe girer."</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IV- İLK İNCELEME</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D1FBD">
        <w:rPr>
          <w:rFonts w:ascii="Times New Roman" w:eastAsia="Times New Roman" w:hAnsi="Times New Roman" w:cs="Times New Roman"/>
          <w:color w:val="000000"/>
          <w:sz w:val="24"/>
          <w:szCs w:val="27"/>
          <w:lang w:eastAsia="tr-TR"/>
        </w:rPr>
        <w:t xml:space="preserve">Anayasa Mahkemesi </w:t>
      </w:r>
      <w:proofErr w:type="spellStart"/>
      <w:r w:rsidRPr="005D1FBD">
        <w:rPr>
          <w:rFonts w:ascii="Times New Roman" w:eastAsia="Times New Roman" w:hAnsi="Times New Roman" w:cs="Times New Roman"/>
          <w:color w:val="000000"/>
          <w:sz w:val="24"/>
          <w:szCs w:val="27"/>
          <w:lang w:eastAsia="tr-TR"/>
        </w:rPr>
        <w:t>İçtüzüğü'nün</w:t>
      </w:r>
      <w:proofErr w:type="spellEnd"/>
      <w:r w:rsidRPr="005D1FBD">
        <w:rPr>
          <w:rFonts w:ascii="Times New Roman" w:eastAsia="Times New Roman" w:hAnsi="Times New Roman" w:cs="Times New Roman"/>
          <w:color w:val="000000"/>
          <w:sz w:val="24"/>
          <w:szCs w:val="27"/>
          <w:lang w:eastAsia="tr-TR"/>
        </w:rPr>
        <w:t xml:space="preserve"> 8. maddesi uyarınca Yekta Güngör ÖZDEN, Güven DİNÇER, Selçuk TÜZÜN, Ahmet N. SEZER, Hacim KILIÇ, Yalçın ACARGÜN, Mustafa BUMİN, Sabit ADALI, Ali HUNER, Lütfi F. TUNCEL ve Fulya </w:t>
      </w:r>
      <w:proofErr w:type="spellStart"/>
      <w:r w:rsidRPr="005D1FBD">
        <w:rPr>
          <w:rFonts w:ascii="Times New Roman" w:eastAsia="Times New Roman" w:hAnsi="Times New Roman" w:cs="Times New Roman"/>
          <w:color w:val="000000"/>
          <w:sz w:val="24"/>
          <w:szCs w:val="27"/>
          <w:lang w:eastAsia="tr-TR"/>
        </w:rPr>
        <w:t>KANTARCIOĞLU'nun</w:t>
      </w:r>
      <w:proofErr w:type="spellEnd"/>
      <w:r w:rsidRPr="005D1FBD">
        <w:rPr>
          <w:rFonts w:ascii="Times New Roman" w:eastAsia="Times New Roman" w:hAnsi="Times New Roman" w:cs="Times New Roman"/>
          <w:color w:val="000000"/>
          <w:sz w:val="24"/>
          <w:szCs w:val="27"/>
          <w:lang w:eastAsia="tr-TR"/>
        </w:rPr>
        <w:t xml:space="preserve"> katılmalarıyla 30.1.1997 günü yapılan ilk inceleme toplantısında dosyada eksiklik bulunmadığından işin esasının incelenmesine oybirliğiyle karar verildi.</w:t>
      </w:r>
      <w:proofErr w:type="gramEnd"/>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V- ESASIN İNCELENMESİ</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 xml:space="preserve">İşin esasına ilişkin rapor, başvuru kararı ve ekleri, iptali istenilen Kanun Hükmünde Kararname kuralı, dayanılan Anayasa kuralları ile bunların gerekçeleri ve öteki yasama belgeleri okunup incelendikten sonra gereği görüşülüp </w:t>
      </w:r>
      <w:proofErr w:type="gramStart"/>
      <w:r w:rsidRPr="005D1FBD">
        <w:rPr>
          <w:rFonts w:ascii="Times New Roman" w:eastAsia="Times New Roman" w:hAnsi="Times New Roman" w:cs="Times New Roman"/>
          <w:color w:val="000000"/>
          <w:sz w:val="24"/>
          <w:szCs w:val="27"/>
          <w:lang w:eastAsia="tr-TR"/>
        </w:rPr>
        <w:t>düşünüldü :</w:t>
      </w:r>
      <w:proofErr w:type="gramEnd"/>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A- Anayasa'ya Aykırılık Sorunu</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1- Kanun Hükmünde Kararname Hakkında Genel Açıklama</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Kanun Hükmünde Kararname (KHK) kurumu, 22.9.1971 günlü ve 1988 sayılı Yasa ile 1961 Anayasası'nın 64. maddesinde yapılan değişiklik sonucu hukukumuza girmiştir. Bu değişikliğin gerekçesinde, "Parlamenter rejimlerde, kanun yapmanın belli usullere uyulmak zorunluluğu sebebiyle zaman aldığı ve gecikmeler meydana getirdiği bir gerçektir. Değişen iktisadi ve sosyal şartların gereği olarak bazı hukuk kurallarının bu usuller dışında yürürlüğe konulabilmesi çağdaş devlet anlayışının tabiî sonucu olarak karşımıza çıkmaktadır.</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 xml:space="preserve">Anayasa'nın 5. maddesi hükmünün prensibini bozmamak ve her halde önceden yasama meclislerince esasları bir kanunla </w:t>
      </w:r>
      <w:proofErr w:type="spellStart"/>
      <w:r w:rsidRPr="005D1FBD">
        <w:rPr>
          <w:rFonts w:ascii="Times New Roman" w:eastAsia="Times New Roman" w:hAnsi="Times New Roman" w:cs="Times New Roman"/>
          <w:color w:val="000000"/>
          <w:sz w:val="24"/>
          <w:szCs w:val="27"/>
          <w:lang w:eastAsia="tr-TR"/>
        </w:rPr>
        <w:t>tesbit</w:t>
      </w:r>
      <w:proofErr w:type="spellEnd"/>
      <w:r w:rsidRPr="005D1FBD">
        <w:rPr>
          <w:rFonts w:ascii="Times New Roman" w:eastAsia="Times New Roman" w:hAnsi="Times New Roman" w:cs="Times New Roman"/>
          <w:color w:val="000000"/>
          <w:sz w:val="24"/>
          <w:szCs w:val="27"/>
          <w:lang w:eastAsia="tr-TR"/>
        </w:rPr>
        <w:t xml:space="preserve"> olunan sınırlar içerisinde kalmak kaydıyla hükümete KHK'ler çıkarma yetkisinin verilmesi ve bu yetkiyi düzenleyen hükmün </w:t>
      </w:r>
      <w:proofErr w:type="spellStart"/>
      <w:r w:rsidRPr="005D1FBD">
        <w:rPr>
          <w:rFonts w:ascii="Times New Roman" w:eastAsia="Times New Roman" w:hAnsi="Times New Roman" w:cs="Times New Roman"/>
          <w:color w:val="000000"/>
          <w:sz w:val="24"/>
          <w:szCs w:val="27"/>
          <w:lang w:eastAsia="tr-TR"/>
        </w:rPr>
        <w:t>T.B.M.M'nin</w:t>
      </w:r>
      <w:proofErr w:type="spellEnd"/>
      <w:r w:rsidRPr="005D1FBD">
        <w:rPr>
          <w:rFonts w:ascii="Times New Roman" w:eastAsia="Times New Roman" w:hAnsi="Times New Roman" w:cs="Times New Roman"/>
          <w:color w:val="000000"/>
          <w:sz w:val="24"/>
          <w:szCs w:val="27"/>
          <w:lang w:eastAsia="tr-TR"/>
        </w:rPr>
        <w:t> genel olarak görev ve yetkilerini belirleyen 64. maddesine eklenmesi uygun görülmüştür" denilmektedir.</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 xml:space="preserve">KHK'ler, temelde 1961 Anayasası'ndan çok farklı olmamakla birlikte, 1982 Anayasası'nın 91. maddesinde kimi yeniliklerle ve fakat benzer gerekçelerle düzenlenmiştir. </w:t>
      </w:r>
      <w:r w:rsidRPr="005D1FBD">
        <w:rPr>
          <w:rFonts w:ascii="Times New Roman" w:eastAsia="Times New Roman" w:hAnsi="Times New Roman" w:cs="Times New Roman"/>
          <w:color w:val="000000"/>
          <w:sz w:val="24"/>
          <w:szCs w:val="27"/>
          <w:lang w:eastAsia="tr-TR"/>
        </w:rPr>
        <w:lastRenderedPageBreak/>
        <w:t>Böylece, hem yürütme organını güçlendirmek hem de değişen ekonomik ve sosyal durumların ortaya çıkaracağı sorunlara ivedi çözümler bulmak amacına ulaşılmak istenilmiştir.</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Olağan durumlar için çıkarılan KHK'ler in mutlaka bir yetki yasasına dayanması zorunludur. Yetki yasasının içeriği ve öğeleri Anayasa'nın 91. maddesinde belirlenmiştir. 87. maddede ise Bakanlar Kurulu'na "bel1i konularda" KHK çıkarma yetkisi vermek TBMM'nin görev ve yetkileri arasında sayılmıştır. Bakanlar Kurulunun belli bir konuda KHK çıkarabilmesi için öncelikle TBMM tarafından kendisine bu konuda yasa ile bir yetkinin verilmiş olması gerekir. Bakanlar Kurulu, bir yasa ile önceden yetkilendirilmedikçe, kendiliğinden KHK çıkartamaz. Yasa ile verilen yetkiye dayanılarak çıkartılan KHK, yürürlükteki yasa hükümlerini kaldırabilmekte ve değiştirebilmekte, başka bir anlatımla yasanın hukuksal gücüne sahip bulunmaktadır. Yasama yetkisinin "kanun koymak, değiştirmek ve kaldırmak" öğelerini içerdiği kuşkusuzdur. THK'lerle yasa hükümleri kaldırabileceği, değiştirebileceği gibi yeni kurallar da getirilebilir.</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 xml:space="preserve">Anayasa'da öngörüldüğü biçimi ile KHK'ler yapısal (organik-uzvi) bakımdan yürütme organı işlemi, işlevsel (fonksiyonel) yönden ise yasama işlemi niteliğindedir. Ancak, Türkiye Büyük Millet Meclisi, verdiği KHK çıkarma yetkisini yasa ile her zaman geri alabileceği gibi kendisine sunulan KHK'leri aynen kabul etmek ya da reddetmek zorunda da olmayıp, dilediğinde değiştirerek de kabul edebilir. Bakanlar Kurulu'na KHK çıkarma yetkisinin verilmesi, yasayla düzenlenmesi gereken konuların yasama alanından çıkarılıp yürütme organının düzenleme alanına sokulması sonucunu doğurmaz. Bu nedenle, Bakanlar Kurulu'na KHK çıkarma yetkisinin verilmiş olması Anayasa'nın 7. maddesinde öngörülen "Yasama yetkisinin </w:t>
      </w:r>
      <w:proofErr w:type="spellStart"/>
      <w:r w:rsidRPr="005D1FBD">
        <w:rPr>
          <w:rFonts w:ascii="Times New Roman" w:eastAsia="Times New Roman" w:hAnsi="Times New Roman" w:cs="Times New Roman"/>
          <w:color w:val="000000"/>
          <w:sz w:val="24"/>
          <w:szCs w:val="27"/>
          <w:lang w:eastAsia="tr-TR"/>
        </w:rPr>
        <w:t>devredilmezliği</w:t>
      </w:r>
      <w:proofErr w:type="spellEnd"/>
      <w:r w:rsidRPr="005D1FBD">
        <w:rPr>
          <w:rFonts w:ascii="Times New Roman" w:eastAsia="Times New Roman" w:hAnsi="Times New Roman" w:cs="Times New Roman"/>
          <w:color w:val="000000"/>
          <w:sz w:val="24"/>
          <w:szCs w:val="27"/>
          <w:lang w:eastAsia="tr-TR"/>
        </w:rPr>
        <w:t>" ilkesini ortadan kaldırmaz.</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Bakanlar Kurulu'na KHK çıkarılabilme yetkisi veren yasada yer alması zorunlu öğeler, Anayasa'nın bu konuya ilişkin 91. maddesinin ikinci fıkrasında gösterilmiştir. Buna göre, "Yetki kanunu çıkarılacak kanun hükmünde kararnamenin amacını, kapsamını, ilkelerini, kullanma süresini ve süresi içinde birden fazla kararname çıkarılıp çıkarılamayacağını gösterir". Bundan anlaşılacağı gibi yetki yasasında, yürürlüğe konulacak KHK'nin amacının, kapsamının, ilkelerinin, kullanma süresinin ve bu süre içinde birden çok kararname yürürlüğe konulup konulamayacağının belirtilmesi gerekir. Bakanlar Kurulu'na verilen yetki, yasada öngörülen amaç, ilke, kapsam ve süre ile sınırlı ve türevsel bir yetkidir. Yetki yasasında, Anayasa'da belirlenen öğelerin belli bir içeriğe kavuşturularak somutlaştırılması gerekir.</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 xml:space="preserve">Bakanlar Kurulu'na KHK çıkarma yetkisinin "belli konularda" verilebileceği 1961 Anayasası'nın 64. maddesinde açıkça belirtilmesine karşın, 1982 Anayasası'nın yetki yasasında bulunması gereken öğeleri gösteren 91.maddesinde, bu koşula yer verilmemiştir. Ancak, 1982 Anayasası'nın 87. maddesinde " Bakanlar Kuruluna belli konularda Kanun Hükmünde Kararname çıkarma yetkisi vermek..." TBMM'nin görev ve yetkileri arasında sayılmış bulunmaktadır. Bu nedenle, 91. maddede "belli konularda" ifadesinin yer almaması bir noksanlık sayılamaz. </w:t>
      </w:r>
      <w:proofErr w:type="gramStart"/>
      <w:r w:rsidRPr="005D1FBD">
        <w:rPr>
          <w:rFonts w:ascii="Times New Roman" w:eastAsia="Times New Roman" w:hAnsi="Times New Roman" w:cs="Times New Roman"/>
          <w:color w:val="000000"/>
          <w:sz w:val="24"/>
          <w:szCs w:val="27"/>
          <w:lang w:eastAsia="tr-TR"/>
        </w:rPr>
        <w:t>Çünkü,</w:t>
      </w:r>
      <w:proofErr w:type="gramEnd"/>
      <w:r w:rsidRPr="005D1FBD">
        <w:rPr>
          <w:rFonts w:ascii="Times New Roman" w:eastAsia="Times New Roman" w:hAnsi="Times New Roman" w:cs="Times New Roman"/>
          <w:color w:val="000000"/>
          <w:sz w:val="24"/>
          <w:szCs w:val="27"/>
          <w:lang w:eastAsia="tr-TR"/>
        </w:rPr>
        <w:t xml:space="preserve"> 87. maddede, Bakanlar Kurulu'na verilecek KHK çıkarma yetkisinin ancak belli konularda olabileceği açıkça gösterilmektedir. Bu durumda, Türkiye Büyük Millet Meclisi, Bakanlar Kurulu'na ancak belli konularda KHK çıkarma yetkisi verebilir; her konuyu kapsayacak biçimde yetki veremez. KHK'nin konusunun yetki yasasında belirlenmesi zorunludur. </w:t>
      </w:r>
      <w:proofErr w:type="spellStart"/>
      <w:proofErr w:type="gramStart"/>
      <w:r w:rsidRPr="005D1FBD">
        <w:rPr>
          <w:rFonts w:ascii="Times New Roman" w:eastAsia="Times New Roman" w:hAnsi="Times New Roman" w:cs="Times New Roman"/>
          <w:color w:val="000000"/>
          <w:sz w:val="24"/>
          <w:szCs w:val="27"/>
          <w:lang w:eastAsia="tr-TR"/>
        </w:rPr>
        <w:t>Yetki,somutlaştırılmış</w:t>
      </w:r>
      <w:proofErr w:type="spellEnd"/>
      <w:proofErr w:type="gramEnd"/>
      <w:r w:rsidRPr="005D1FBD">
        <w:rPr>
          <w:rFonts w:ascii="Times New Roman" w:eastAsia="Times New Roman" w:hAnsi="Times New Roman" w:cs="Times New Roman"/>
          <w:color w:val="000000"/>
          <w:sz w:val="24"/>
          <w:szCs w:val="27"/>
          <w:lang w:eastAsia="tr-TR"/>
        </w:rPr>
        <w:t xml:space="preserve"> belirli bir konuda verilmeli, sınırları belirsiz olmamalıdır. KHK'nin konusu da yetki yasasında belirlenen çerçevenin dışına çıkamaz. KHK'nin yetki yasasında belirtilen amaç, kapsam ve ilkelere de uygun olmak zorunludur. Verilen yetkinin konusunun yasada gösterilmesi zorunluluğunun bu yasaya dayanılarak yürürlüğe konulan KHK'lerin yetki yasası kapsamı içinde kalıp kalmadıklarının hem yargısal, </w:t>
      </w:r>
      <w:r w:rsidRPr="005D1FBD">
        <w:rPr>
          <w:rFonts w:ascii="Times New Roman" w:eastAsia="Times New Roman" w:hAnsi="Times New Roman" w:cs="Times New Roman"/>
          <w:color w:val="000000"/>
          <w:sz w:val="24"/>
          <w:szCs w:val="27"/>
          <w:lang w:eastAsia="tr-TR"/>
        </w:rPr>
        <w:lastRenderedPageBreak/>
        <w:t>hem de siyasal denetimlerinde büyük bir önemi vardır. Yetki Yasası'nın kapsamı dışında yürürlüğe konulan veya yasada öngörülmeyen bir konuda düzenleme yapılan bir KHK'nin Anayasa ya aykırı olacağı kuşkusuzdur.</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 xml:space="preserve">Anayasa'da kimi konuların KHK'lerle düzenlenmesi yasaklanmaktadır. 91. maddenin birinci fıkrasında,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siyasi haklar ve ödevler kanun hükmünde kararnamelerle düzenlenemez" denilmektedir. Buna göre, Anayasa'da KHK'lerle düzenlenemeyeceği belirlenen konularda TBMM tarafından Bakanlar Kurulu'na yetki verilmesi olanaksızdır. Verilen yetkinin konusunun belli olmasının, Anayasa'nın 91. maddesindeki "yetki verilemeyecek </w:t>
      </w:r>
      <w:proofErr w:type="spellStart"/>
      <w:r w:rsidRPr="005D1FBD">
        <w:rPr>
          <w:rFonts w:ascii="Times New Roman" w:eastAsia="Times New Roman" w:hAnsi="Times New Roman" w:cs="Times New Roman"/>
          <w:color w:val="000000"/>
          <w:sz w:val="24"/>
          <w:szCs w:val="27"/>
          <w:lang w:eastAsia="tr-TR"/>
        </w:rPr>
        <w:t>konular"ı</w:t>
      </w:r>
      <w:proofErr w:type="spellEnd"/>
      <w:r w:rsidRPr="005D1FBD">
        <w:rPr>
          <w:rFonts w:ascii="Times New Roman" w:eastAsia="Times New Roman" w:hAnsi="Times New Roman" w:cs="Times New Roman"/>
          <w:color w:val="000000"/>
          <w:sz w:val="24"/>
          <w:szCs w:val="27"/>
          <w:lang w:eastAsia="tr-TR"/>
        </w:rPr>
        <w:t xml:space="preserve"> da kapsayıp kapsamadığının belirlenebilmesi yönünden de önemi büyüktür.</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Bu nedenlerle, Bakanlar Kurulu'nun hangi konularda KHK çıkarabileceği, yetki yasasında açıkça belirtilmeli ve verilen yetki konu yönünden mutlaka belirgin olmalıdır. Anayasa'nın 91. maddesine göre, Yetki Yasası'nda çıkarılacak KHK'nin "amacı", "kapsamı" ve "</w:t>
      </w:r>
      <w:proofErr w:type="spellStart"/>
      <w:r w:rsidRPr="005D1FBD">
        <w:rPr>
          <w:rFonts w:ascii="Times New Roman" w:eastAsia="Times New Roman" w:hAnsi="Times New Roman" w:cs="Times New Roman"/>
          <w:color w:val="000000"/>
          <w:sz w:val="24"/>
          <w:szCs w:val="27"/>
          <w:lang w:eastAsia="tr-TR"/>
        </w:rPr>
        <w:t>ilkeleri"nin</w:t>
      </w:r>
      <w:proofErr w:type="spellEnd"/>
      <w:r w:rsidRPr="005D1FBD">
        <w:rPr>
          <w:rFonts w:ascii="Times New Roman" w:eastAsia="Times New Roman" w:hAnsi="Times New Roman" w:cs="Times New Roman"/>
          <w:color w:val="000000"/>
          <w:sz w:val="24"/>
          <w:szCs w:val="27"/>
          <w:lang w:eastAsia="tr-TR"/>
        </w:rPr>
        <w:t xml:space="preserve"> de belirtilmesi gerekir. Amaç, Bakanlar Kurulu'nun kendisine verilen yetki ile neleri gerçekleştirmesinin istendiğini belirlediğinden yetki yasasında KHK'nin amacı da somut olarak açıklanmalıdır. KHK'nin amacı ve kapsamı da konusu gibi geniş içerikli her yöne çekilebilecek biçimde genel anlatımlarla gösterilmemeli; değişik yorumlamaya elverişli olmamalıdır. KHK'nin yetki yasasında gösterilen amaç ve kapsam doğrultusunda, verilen ilkelere uygun, çıkarılıp çıkarılmadığının saptanması hem yargısal hem de siyasal denetim yönünden zorunludur. KHK, yasada gösterilen amacın dışında yürürlüğe konulmuş, yetkinin kapsamını aşıyor veya ilkelere uygun değilse bunlar KHK'yi yetki yasasına ve dolayısıyla Anayasa'ya aykırı düşürür.</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Anayasa'ya göre, yetki yasasında, Bakanlar Kurulu'na verilen yetkinin süresinin de gösterilmesi zorunludur. Bu zorunluluk, Türkiye Büyük Millet Meclisi'nin yetkilerini çok uzun bir süre yürütme organına vermekten alıkoymaktadır. Yasada öngörülen sürenin bitiminden sonra çıkarılan KHK'nin Anayasa'ya aykırı düşeceği kuşkusuzdur. Ancak, yetki süresi içerisinde çıkarılmış olan KHK'ler, yasadaki sürenin bitiminden sonra Türkiye Büyük Millet Meclisi'nce onaylanmış olmasalar da geçerliliklerini korurlar.</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2- KHK'nin Yargısal Denetimi</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 xml:space="preserve">Anayasa'nın 91. maddesinde, "Kararnameler, Resmi </w:t>
      </w:r>
      <w:proofErr w:type="spellStart"/>
      <w:r w:rsidRPr="005D1FBD">
        <w:rPr>
          <w:rFonts w:ascii="Times New Roman" w:eastAsia="Times New Roman" w:hAnsi="Times New Roman" w:cs="Times New Roman"/>
          <w:color w:val="000000"/>
          <w:sz w:val="24"/>
          <w:szCs w:val="27"/>
          <w:lang w:eastAsia="tr-TR"/>
        </w:rPr>
        <w:t>Gazete'de</w:t>
      </w:r>
      <w:proofErr w:type="spellEnd"/>
      <w:r w:rsidRPr="005D1FBD">
        <w:rPr>
          <w:rFonts w:ascii="Times New Roman" w:eastAsia="Times New Roman" w:hAnsi="Times New Roman" w:cs="Times New Roman"/>
          <w:color w:val="000000"/>
          <w:sz w:val="24"/>
          <w:szCs w:val="27"/>
          <w:lang w:eastAsia="tr-TR"/>
        </w:rPr>
        <w:t xml:space="preserve"> yayımlandıkları gün Türkiye Büyük Millet Meclisine sunulur. Yetki kanunları ve bunlara dayanan kanun hükmünde kararnameler, Türkiye Büyük Millet Meclisi komisyonları ve Genel Kurulunda öncelik ve ivedilikle görüşülür" denilmektedir. </w:t>
      </w:r>
      <w:proofErr w:type="gramStart"/>
      <w:r w:rsidRPr="005D1FBD">
        <w:rPr>
          <w:rFonts w:ascii="Times New Roman" w:eastAsia="Times New Roman" w:hAnsi="Times New Roman" w:cs="Times New Roman"/>
          <w:color w:val="000000"/>
          <w:sz w:val="24"/>
          <w:szCs w:val="27"/>
          <w:lang w:eastAsia="tr-TR"/>
        </w:rPr>
        <w:t>öncelik</w:t>
      </w:r>
      <w:proofErr w:type="gramEnd"/>
      <w:r w:rsidRPr="005D1FBD">
        <w:rPr>
          <w:rFonts w:ascii="Times New Roman" w:eastAsia="Times New Roman" w:hAnsi="Times New Roman" w:cs="Times New Roman"/>
          <w:color w:val="000000"/>
          <w:sz w:val="24"/>
          <w:szCs w:val="27"/>
          <w:lang w:eastAsia="tr-TR"/>
        </w:rPr>
        <w:t xml:space="preserve"> ve ivedilik koşuluyla yetki yasalarının gecikmeden çıkarılabilmesi ve çıkarıldıktan sonra da yürürlüğe konulan KHK'lerin aynı biçimde Türkiye Büyük Millet Meclisi'nde karara bağlanması istenilmiştir.</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 xml:space="preserve">Anayasa'da, KHK'lerin siyasal denetimi yanında yargısal denetimi de öngörülmüştür. KHK'ler, işlevsel (fonksiyonel) yönden yasama işlemi niteliğinde olduklarından bunların yargısal denetimlerinin yapılması görev ve yetkisi de Anayasa Mahkemesi'ne verilmiştir. Yargısal denetimde KHK'nin, öncelikle, yetki yasasına sonra da Anayasa'ya uygunluğu sorunlarının çözümlenmesi gerekir. Her ne kadar, Anayasa'nın 148. maddesinde KHK'lerin yetki yasalarına uygunluğunun denetlemesinden değil yalnızca Anayasa'ya biçim ve esas </w:t>
      </w:r>
      <w:r w:rsidRPr="005D1FBD">
        <w:rPr>
          <w:rFonts w:ascii="Times New Roman" w:eastAsia="Times New Roman" w:hAnsi="Times New Roman" w:cs="Times New Roman"/>
          <w:color w:val="000000"/>
          <w:sz w:val="24"/>
          <w:szCs w:val="27"/>
          <w:lang w:eastAsia="tr-TR"/>
        </w:rPr>
        <w:lastRenderedPageBreak/>
        <w:t xml:space="preserve">bakımlarından uygunluğunun denetlenmesinden söz edilmekte ise de, Anayasa'ya uygunluk denetiminin içerisine öncelikle KHK'nin yetki yasasına uygunluğunun denetimi girer. </w:t>
      </w:r>
      <w:proofErr w:type="spellStart"/>
      <w:proofErr w:type="gramStart"/>
      <w:r w:rsidRPr="005D1FBD">
        <w:rPr>
          <w:rFonts w:ascii="Times New Roman" w:eastAsia="Times New Roman" w:hAnsi="Times New Roman" w:cs="Times New Roman"/>
          <w:color w:val="000000"/>
          <w:sz w:val="24"/>
          <w:szCs w:val="27"/>
          <w:lang w:eastAsia="tr-TR"/>
        </w:rPr>
        <w:t>Çünkü,sAnayasa'da</w:t>
      </w:r>
      <w:proofErr w:type="spellEnd"/>
      <w:proofErr w:type="gramEnd"/>
      <w:r w:rsidRPr="005D1FBD">
        <w:rPr>
          <w:rFonts w:ascii="Times New Roman" w:eastAsia="Times New Roman" w:hAnsi="Times New Roman" w:cs="Times New Roman"/>
          <w:color w:val="000000"/>
          <w:sz w:val="24"/>
          <w:szCs w:val="27"/>
          <w:lang w:eastAsia="tr-TR"/>
        </w:rPr>
        <w:t>, Bakanlar Kuruluna ancak yetki yasasında belirtilen sınırlar içerisinde KHK çıkarma yetkisi verilmesi öngörülmüştür. Yetkinin dışına çıkılması, KHK'yi Anayasa'ya aykırı duruma getirir. Böylece, KHK'nin yetki yasasına aykırı olması Anayasa'ya aykırı olması ile özdeşleşir.</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Olağanüstü Hal KHK'leri dayanaklarını doğrudan doğruya Anayasa'dan (mad. 121) alırlar. Bu tür KHK'lerin bir yetki yasasına dayanması gerekli değildir. Buna karşın, olağan KHK'lerin bir yetki yasasına dayanması zorunludur. Bu tür KHK'ler, yasa gücünü, dayandıkları yetki yasasından alırlar. Bu nedenle, KHK'ler ile dayandıkları yetki yasası arasında çok sıkı bir bağ vardır.</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Yetki Yasası, KHK ve KHK'nin Türkiye Büyük Millet Meclisi'nce aynen ya da değiştirilerek kabulü birbirlerinden bağımsız işlemler olmayıp Anayasa'da öngörülen bir sürecin değişik aşamalarıdır. KHK'nin yetki yasası ile olan bağı, KHK'yi aynen ya da değiştirerek kabul eden yasa ile kesilir. Bu yasa, KHK'yi kendi bünyesine alarak genel anlamda bir yasa niteliğine dönüştürür. KHK, yasa gücünü, dayandığı yetki yasası ile konulan esaslara uygunluğu ve yetki yasasının da Anayasa'ya uygunluğu varsayıldığı için kazanmaktadır. Yetki yasasının iptaline karar verilmesi durumunda, bu varsayım gerçekleşmediğinden, bu yasaya dayanılarak çıkartılan KHK Anayasal dayanaktan yoksun kalır. Bu durumda KHK, Anayasa'nın uygun gördüğü ölçünün ötesinde verilen bir yetkinin kullanılması sonucu çıkartılmış olması nedeniyle Anayasa'ya aykırılık oluşturur.</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 xml:space="preserve">KHK'nin Anayasa'ya uygun bir yetki yasasına dayanması, geçerliliğin ön koşuludur. Bir yetki yasasına dayanmadan çıkartılan veya dayandığı yetki yasası iptal edilen bir KHK'nin kuralları, içerikleri yönünden Anayasa'ya aykırılık </w:t>
      </w:r>
      <w:proofErr w:type="spellStart"/>
      <w:r w:rsidRPr="005D1FBD">
        <w:rPr>
          <w:rFonts w:ascii="Times New Roman" w:eastAsia="Times New Roman" w:hAnsi="Times New Roman" w:cs="Times New Roman"/>
          <w:color w:val="000000"/>
          <w:sz w:val="24"/>
          <w:szCs w:val="27"/>
          <w:lang w:eastAsia="tr-TR"/>
        </w:rPr>
        <w:t>olu</w:t>
      </w:r>
      <w:proofErr w:type="spellEnd"/>
      <w:r w:rsidRPr="005D1FBD">
        <w:rPr>
          <w:rFonts w:ascii="Times New Roman" w:eastAsia="Times New Roman" w:hAnsi="Times New Roman" w:cs="Times New Roman"/>
          <w:color w:val="000000"/>
          <w:sz w:val="24"/>
          <w:szCs w:val="27"/>
          <w:lang w:eastAsia="tr-TR"/>
        </w:rPr>
        <w:t xml:space="preserve"> </w:t>
      </w:r>
      <w:proofErr w:type="spellStart"/>
      <w:r w:rsidRPr="005D1FBD">
        <w:rPr>
          <w:rFonts w:ascii="Times New Roman" w:eastAsia="Times New Roman" w:hAnsi="Times New Roman" w:cs="Times New Roman"/>
          <w:color w:val="000000"/>
          <w:sz w:val="24"/>
          <w:szCs w:val="27"/>
          <w:lang w:eastAsia="tr-TR"/>
        </w:rPr>
        <w:t>turmasalar</w:t>
      </w:r>
      <w:proofErr w:type="spellEnd"/>
      <w:r w:rsidRPr="005D1FBD">
        <w:rPr>
          <w:rFonts w:ascii="Times New Roman" w:eastAsia="Times New Roman" w:hAnsi="Times New Roman" w:cs="Times New Roman"/>
          <w:color w:val="000000"/>
          <w:sz w:val="24"/>
          <w:szCs w:val="27"/>
          <w:lang w:eastAsia="tr-TR"/>
        </w:rPr>
        <w:t xml:space="preserve"> bile, Anayasa ya uygunluğundan söz edilemez.</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KHK'lerin Anayasa'ya uygunluk denetimleri, yasaların denetimlerinden farklıdır. Anayasa'nın 11. maddesinde, "Kanunlar Anayasaya aykırı olamaz" denilmektedir. Bu nedenle, yasaların denetiminde, onların yalnızca Anayasa kurallarına uygun olup olmadıkları saptanır. KHK'ler ise konu, amaç, kapsam ve ilkeleri yönünden hem dayandıkları yetki yasasına hem de Anayasa'ya uygun olmak zorundadırlar.</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 xml:space="preserve">KHK'lerin Anayasa'ya aykırılığı nedeniyle iptal edilmiş bir yetki yasasına uygun olup olmadığının incelenmesi ise denetimi anlamsız kılar. </w:t>
      </w:r>
      <w:proofErr w:type="gramStart"/>
      <w:r w:rsidRPr="005D1FBD">
        <w:rPr>
          <w:rFonts w:ascii="Times New Roman" w:eastAsia="Times New Roman" w:hAnsi="Times New Roman" w:cs="Times New Roman"/>
          <w:color w:val="000000"/>
          <w:sz w:val="24"/>
          <w:szCs w:val="27"/>
          <w:lang w:eastAsia="tr-TR"/>
        </w:rPr>
        <w:t>Çünkü,</w:t>
      </w:r>
      <w:proofErr w:type="gramEnd"/>
      <w:r w:rsidRPr="005D1FBD">
        <w:rPr>
          <w:rFonts w:ascii="Times New Roman" w:eastAsia="Times New Roman" w:hAnsi="Times New Roman" w:cs="Times New Roman"/>
          <w:color w:val="000000"/>
          <w:sz w:val="24"/>
          <w:szCs w:val="27"/>
          <w:lang w:eastAsia="tr-TR"/>
        </w:rPr>
        <w:t xml:space="preserve"> Anayasa'ya uygunluk denetiminde dayanak, Anayasa'dır. Yasa, yasaya göre değil, Anayasa'ya göre denetlenir. Ayrıca, Anayasa'ya aykırı bir yetki yasasına dayanılarak çıkartılan KHK'lerin Anayasa'ya uygun görülmesi olanaksızdır.</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Bir yetki yasasına dayanmadan çıkartılan, yetki yasasının kapsamı dışında kalan, dayandığı yetki yasası iptal edilen KHK'lerin anayasal konumları birbirinden farksızdır. Böyle durumlarda, KHK'ler anayasal dayanaktan yoksun bulunduklarından içerikleri Anayasa ya aykırı bulunmasa bile dava açıldığında iptalleri gerekir.</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 xml:space="preserve">Bu nedenlerle, iptaline karar verilen bir yetki yasasına dayanılarak çıkarılan KHK'lerin, Anayasa'nın Başlangıç'ındaki "Hiçbir kişi ve kuruluşun, bu Anayasada gösterilen hürriyetçi demokrasi ve bunun icaplarıyla belirlenmiş hukuk düzeni dışına </w:t>
      </w:r>
      <w:proofErr w:type="gramStart"/>
      <w:r w:rsidRPr="005D1FBD">
        <w:rPr>
          <w:rFonts w:ascii="Times New Roman" w:eastAsia="Times New Roman" w:hAnsi="Times New Roman" w:cs="Times New Roman"/>
          <w:color w:val="000000"/>
          <w:sz w:val="24"/>
          <w:szCs w:val="27"/>
          <w:lang w:eastAsia="tr-TR"/>
        </w:rPr>
        <w:t>çıkamayacağı , 2</w:t>
      </w:r>
      <w:proofErr w:type="gramEnd"/>
      <w:r w:rsidRPr="005D1FBD">
        <w:rPr>
          <w:rFonts w:ascii="Times New Roman" w:eastAsia="Times New Roman" w:hAnsi="Times New Roman" w:cs="Times New Roman"/>
          <w:color w:val="000000"/>
          <w:sz w:val="24"/>
          <w:szCs w:val="27"/>
          <w:lang w:eastAsia="tr-TR"/>
        </w:rPr>
        <w:t xml:space="preserve">. maddesindeki "Hukuk devleti" ilkeleriyle 6. maddesindeki "Hiç kimse veya organ kaynağını </w:t>
      </w:r>
      <w:r w:rsidRPr="005D1FBD">
        <w:rPr>
          <w:rFonts w:ascii="Times New Roman" w:eastAsia="Times New Roman" w:hAnsi="Times New Roman" w:cs="Times New Roman"/>
          <w:color w:val="000000"/>
          <w:sz w:val="24"/>
          <w:szCs w:val="27"/>
          <w:lang w:eastAsia="tr-TR"/>
        </w:rPr>
        <w:lastRenderedPageBreak/>
        <w:t>Anayasadan almayan bir Devlet yetkisi kullanamaz" kuralı ve KHK çıkarma yetkisine ilişkin 91. maddesiyle bağdaştırılmaları olanaksızdır.</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3- 527 sayılı KHK'nin İtiraz Konusu Sözcüklerinin Anayasa'ya Aykırılığı Sorunu</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İtiraz başvurusunda 18.5.1994 günlü, 527 sayılı KHK'nin Anayasa'nın 10</w:t>
      </w:r>
      <w:proofErr w:type="gramStart"/>
      <w:r w:rsidRPr="005D1FBD">
        <w:rPr>
          <w:rFonts w:ascii="Times New Roman" w:eastAsia="Times New Roman" w:hAnsi="Times New Roman" w:cs="Times New Roman"/>
          <w:color w:val="000000"/>
          <w:sz w:val="24"/>
          <w:szCs w:val="27"/>
          <w:lang w:eastAsia="tr-TR"/>
        </w:rPr>
        <w:t>.,</w:t>
      </w:r>
      <w:proofErr w:type="gramEnd"/>
      <w:r w:rsidRPr="005D1FBD">
        <w:rPr>
          <w:rFonts w:ascii="Times New Roman" w:eastAsia="Times New Roman" w:hAnsi="Times New Roman" w:cs="Times New Roman"/>
          <w:color w:val="000000"/>
          <w:sz w:val="24"/>
          <w:szCs w:val="27"/>
          <w:lang w:eastAsia="tr-TR"/>
        </w:rPr>
        <w:t xml:space="preserve"> 49. ve 55. maddelerine aykırı olması nedeniyle iptaline karar verilmesi istenilmiştir.</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 xml:space="preserve">2949 sayılı Anayasa Mahkemesinin Kuruluşu ve Yargılama Usulleri Hakkında Kanun'un 29. maddesi hükmü gereğince Anayasa Mahkemesi, Anayasa'ya aykırılık konusunda ilgililer tarafından ileri sürülen gerekçelere dayanmak zorunda değildir. </w:t>
      </w:r>
      <w:proofErr w:type="spellStart"/>
      <w:r w:rsidRPr="005D1FBD">
        <w:rPr>
          <w:rFonts w:ascii="Times New Roman" w:eastAsia="Times New Roman" w:hAnsi="Times New Roman" w:cs="Times New Roman"/>
          <w:color w:val="000000"/>
          <w:sz w:val="24"/>
          <w:szCs w:val="27"/>
          <w:lang w:eastAsia="tr-TR"/>
        </w:rPr>
        <w:t>tstemle</w:t>
      </w:r>
      <w:proofErr w:type="spellEnd"/>
      <w:r w:rsidRPr="005D1FBD">
        <w:rPr>
          <w:rFonts w:ascii="Times New Roman" w:eastAsia="Times New Roman" w:hAnsi="Times New Roman" w:cs="Times New Roman"/>
          <w:color w:val="000000"/>
          <w:sz w:val="24"/>
          <w:szCs w:val="27"/>
          <w:lang w:eastAsia="tr-TR"/>
        </w:rPr>
        <w:t xml:space="preserve"> bağlı kalmak koşuluyla başka bir gerekçe ile de Anayasa'ya aykırılık kararı verebilir. Bu nedenle, itiraz öncelikle Anayasa'nın Başlangıç bölümü ile 2</w:t>
      </w:r>
      <w:proofErr w:type="gramStart"/>
      <w:r w:rsidRPr="005D1FBD">
        <w:rPr>
          <w:rFonts w:ascii="Times New Roman" w:eastAsia="Times New Roman" w:hAnsi="Times New Roman" w:cs="Times New Roman"/>
          <w:color w:val="000000"/>
          <w:sz w:val="24"/>
          <w:szCs w:val="27"/>
          <w:lang w:eastAsia="tr-TR"/>
        </w:rPr>
        <w:t>.,</w:t>
      </w:r>
      <w:proofErr w:type="gramEnd"/>
      <w:r w:rsidRPr="005D1FBD">
        <w:rPr>
          <w:rFonts w:ascii="Times New Roman" w:eastAsia="Times New Roman" w:hAnsi="Times New Roman" w:cs="Times New Roman"/>
          <w:color w:val="000000"/>
          <w:sz w:val="24"/>
          <w:szCs w:val="27"/>
          <w:lang w:eastAsia="tr-TR"/>
        </w:rPr>
        <w:t xml:space="preserve"> 6. ve 91. maddeleri yönünden incelenmiştir.</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İtiraz konusu sözcükleri içeren 527 sayılı Kanun Hükmünde Kararname, 18.5.1994 günlü, 3990 sayılı Yetki Yasası'na dayanılarak çıkartılmıştır. KHK'nin dayandığı 3990 sayılı Yetki Yasası Anayasa Mahkemesi'nin 5.7.1994 günlü, Esas 1994/50, Karar 1994/44-2 sayılı kararı ile iptal edilmiştir. Böylece, 527 sayılı KHK anayasal dayanaktan yoksun kalmıştır.</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 xml:space="preserve">KHK'lerin yargısal denetim bölümünde açıklanan nedenlerle, Anayasa'ya aykırı görülerek iptal edilen 3990 sayılı Yetki Yasası'na dayanılarak çıkarılmış bulunan 527 sayılı KHK Anayasa'nın Başlangıç'ında yer alan, kayıtsız şartsız Türk Milleti'nin olan egemenliği "... </w:t>
      </w:r>
      <w:proofErr w:type="gramStart"/>
      <w:r w:rsidRPr="005D1FBD">
        <w:rPr>
          <w:rFonts w:ascii="Times New Roman" w:eastAsia="Times New Roman" w:hAnsi="Times New Roman" w:cs="Times New Roman"/>
          <w:color w:val="000000"/>
          <w:sz w:val="24"/>
          <w:szCs w:val="27"/>
          <w:lang w:eastAsia="tr-TR"/>
        </w:rPr>
        <w:t>millet</w:t>
      </w:r>
      <w:proofErr w:type="gramEnd"/>
      <w:r w:rsidRPr="005D1FBD">
        <w:rPr>
          <w:rFonts w:ascii="Times New Roman" w:eastAsia="Times New Roman" w:hAnsi="Times New Roman" w:cs="Times New Roman"/>
          <w:color w:val="000000"/>
          <w:sz w:val="24"/>
          <w:szCs w:val="27"/>
          <w:lang w:eastAsia="tr-TR"/>
        </w:rPr>
        <w:t xml:space="preserve"> adına kullanmağa yetkili kılınan hiçbir kişi ve kuruluşun, bu Anayasa'da gösterilen hürriyetçi demokrasi ve bunun icaplarıyla belirlenmiş hukuk düzeni dışına çıkamayacağı;" 2. maddesindeki "hukuk devleti", 6. maddesindeki "Hiçbir kimse veya organ kaynağını Anayasa'dan almayan bir Devlet yetkisi kullanamaz" ilkeleriyle, KHK çıkarma yetkisine ilişkin 91. maddesine aykırıdır. Bu durum karşısında, 527 sayılı KHK'nin 3. maddesiyle 657 sayılı Devlet Memurları Kanunu'na eklenen I SAYILI </w:t>
      </w:r>
      <w:proofErr w:type="spellStart"/>
      <w:r w:rsidRPr="005D1FBD">
        <w:rPr>
          <w:rFonts w:ascii="Times New Roman" w:eastAsia="Times New Roman" w:hAnsi="Times New Roman" w:cs="Times New Roman"/>
          <w:color w:val="000000"/>
          <w:sz w:val="24"/>
          <w:szCs w:val="27"/>
          <w:lang w:eastAsia="tr-TR"/>
        </w:rPr>
        <w:t>CETVEL'in</w:t>
      </w:r>
      <w:proofErr w:type="spellEnd"/>
      <w:r w:rsidRPr="005D1FBD">
        <w:rPr>
          <w:rFonts w:ascii="Times New Roman" w:eastAsia="Times New Roman" w:hAnsi="Times New Roman" w:cs="Times New Roman"/>
          <w:color w:val="000000"/>
          <w:sz w:val="24"/>
          <w:szCs w:val="27"/>
          <w:lang w:eastAsia="tr-TR"/>
        </w:rPr>
        <w:t>, II- TEKNİK HİZMETLER SINIFI (b) bendinde yer alan "Şehir Plancısı, Bölge Plancısı" sözcüklerinin iptali gerekir.</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B- İptalin Diğer Kurallara Etkisi</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2949 sayılı Anayasa Mahkemesinin Kuruluşu ve Yargılama Usulleri Hakkında Kanun'un 29. maddesinin ikinci fıkrasında, yasanın belirli madde veya hükümlerinin iptali yasanın veya KHK'nin kimi hükümlerinin veya tamamının uygulanmaması sonucunu doğuruyorsa, bunların da iptaline karar verilebileceği öngörülmektedir.</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 xml:space="preserve">527 sayılı KHK'nin 3. maddesiyle 657 sayılı Yasa'ya eklenen I SAYILI </w:t>
      </w:r>
      <w:proofErr w:type="spellStart"/>
      <w:r w:rsidRPr="005D1FBD">
        <w:rPr>
          <w:rFonts w:ascii="Times New Roman" w:eastAsia="Times New Roman" w:hAnsi="Times New Roman" w:cs="Times New Roman"/>
          <w:color w:val="000000"/>
          <w:sz w:val="24"/>
          <w:szCs w:val="27"/>
          <w:lang w:eastAsia="tr-TR"/>
        </w:rPr>
        <w:t>CETVEL'in</w:t>
      </w:r>
      <w:proofErr w:type="spellEnd"/>
      <w:r w:rsidRPr="005D1FBD">
        <w:rPr>
          <w:rFonts w:ascii="Times New Roman" w:eastAsia="Times New Roman" w:hAnsi="Times New Roman" w:cs="Times New Roman"/>
          <w:color w:val="000000"/>
          <w:sz w:val="24"/>
          <w:szCs w:val="27"/>
          <w:lang w:eastAsia="tr-TR"/>
        </w:rPr>
        <w:t xml:space="preserve"> "II-TEKNİK HİZMETLER SINIFI" (b) bendindeki "Şehir Plancısı, Bölge Plancısı" sözcüklerinin iptali, bu ibareler karşısında derece ve ek göstergelerine ilişkin (1), (2600), (3000) rakamlarının da uygulanma olanağını ortadan kaldırdığı açıktır.</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Bu nedenle, iptal edilen sözcükler karşısında yer alan (1), (2600), (3000) rakamlarının da iptali gerekir.</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C- İptal Kararının Yürürlüğe Gireceği Gün Sorunu</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 xml:space="preserve">Anayasa'nın 153. maddesiyle 2949 sayılı Anayasa Mahkemesinin Kuruluşu ve Yargılama Usulleri Hakkında Yasa'nın 53. maddesi uyarınca, yasa, kanun hükmünde kararname veya Türkiye Büyük Millet Meclisi İçtüzüğü ya da bunların belirli madde veya </w:t>
      </w:r>
      <w:r w:rsidRPr="005D1FBD">
        <w:rPr>
          <w:rFonts w:ascii="Times New Roman" w:eastAsia="Times New Roman" w:hAnsi="Times New Roman" w:cs="Times New Roman"/>
          <w:color w:val="000000"/>
          <w:sz w:val="24"/>
          <w:szCs w:val="27"/>
          <w:lang w:eastAsia="tr-TR"/>
        </w:rPr>
        <w:lastRenderedPageBreak/>
        <w:t xml:space="preserve">hükümleri iptal kararının Resmi </w:t>
      </w:r>
      <w:proofErr w:type="spellStart"/>
      <w:r w:rsidRPr="005D1FBD">
        <w:rPr>
          <w:rFonts w:ascii="Times New Roman" w:eastAsia="Times New Roman" w:hAnsi="Times New Roman" w:cs="Times New Roman"/>
          <w:color w:val="000000"/>
          <w:sz w:val="24"/>
          <w:szCs w:val="27"/>
          <w:lang w:eastAsia="tr-TR"/>
        </w:rPr>
        <w:t>Gazete'de</w:t>
      </w:r>
      <w:proofErr w:type="spellEnd"/>
      <w:r w:rsidRPr="005D1FBD">
        <w:rPr>
          <w:rFonts w:ascii="Times New Roman" w:eastAsia="Times New Roman" w:hAnsi="Times New Roman" w:cs="Times New Roman"/>
          <w:color w:val="000000"/>
          <w:sz w:val="24"/>
          <w:szCs w:val="27"/>
          <w:lang w:eastAsia="tr-TR"/>
        </w:rPr>
        <w:t xml:space="preserve"> yayımlandığı gün yürürlükten kalkar. Ancak, Anayasa Mahkemesi, iptal kararı ile doğacak hukuksal boşluğu, kamu düzenini tehdit ya da kamu yararını ihlal edici nitelikte görürse, doldurulması için iptal kararının yürürlüğe gireceği günü ayrıca kararlaştırabilir.</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 xml:space="preserve">Sözcüklerin iptaline karar verilmesinin doğuracağı hukuksal boşluk, kamu yararını bozucu nitelikte olduğundan gerekli düzenlemelerin yapılması amacıyla iptal kararının Resmi </w:t>
      </w:r>
      <w:proofErr w:type="spellStart"/>
      <w:r w:rsidRPr="005D1FBD">
        <w:rPr>
          <w:rFonts w:ascii="Times New Roman" w:eastAsia="Times New Roman" w:hAnsi="Times New Roman" w:cs="Times New Roman"/>
          <w:color w:val="000000"/>
          <w:sz w:val="24"/>
          <w:szCs w:val="27"/>
          <w:lang w:eastAsia="tr-TR"/>
        </w:rPr>
        <w:t>Gazete'de</w:t>
      </w:r>
      <w:proofErr w:type="spellEnd"/>
      <w:r w:rsidRPr="005D1FBD">
        <w:rPr>
          <w:rFonts w:ascii="Times New Roman" w:eastAsia="Times New Roman" w:hAnsi="Times New Roman" w:cs="Times New Roman"/>
          <w:color w:val="000000"/>
          <w:sz w:val="24"/>
          <w:szCs w:val="27"/>
          <w:lang w:eastAsia="tr-TR"/>
        </w:rPr>
        <w:t xml:space="preserve"> yayımlanmasından başlayarak altı sonra yürürlüğe girmesi uygun görülmüştür.</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 </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VI- SONUÇ</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D1FBD">
        <w:rPr>
          <w:rFonts w:ascii="Times New Roman" w:eastAsia="Times New Roman" w:hAnsi="Times New Roman" w:cs="Times New Roman"/>
          <w:color w:val="000000"/>
          <w:sz w:val="24"/>
          <w:szCs w:val="27"/>
          <w:lang w:eastAsia="tr-TR"/>
        </w:rPr>
        <w:t xml:space="preserve">A- 18.5.1994 günlü, 527 sayılı "Memurlar ve Diğer Kamu Görevlileri ile İlgili Bazı Kanun ve Kanun ve Kanun Hükmünde Kararnamelerde Değişiklik Yapılmasına Dair Kanun Hükmünde </w:t>
      </w:r>
      <w:proofErr w:type="spellStart"/>
      <w:r w:rsidRPr="005D1FBD">
        <w:rPr>
          <w:rFonts w:ascii="Times New Roman" w:eastAsia="Times New Roman" w:hAnsi="Times New Roman" w:cs="Times New Roman"/>
          <w:color w:val="000000"/>
          <w:sz w:val="24"/>
          <w:szCs w:val="27"/>
          <w:lang w:eastAsia="tr-TR"/>
        </w:rPr>
        <w:t>Kararname"nin</w:t>
      </w:r>
      <w:proofErr w:type="spellEnd"/>
      <w:r w:rsidRPr="005D1FBD">
        <w:rPr>
          <w:rFonts w:ascii="Times New Roman" w:eastAsia="Times New Roman" w:hAnsi="Times New Roman" w:cs="Times New Roman"/>
          <w:color w:val="000000"/>
          <w:sz w:val="24"/>
          <w:szCs w:val="27"/>
          <w:lang w:eastAsia="tr-TR"/>
        </w:rPr>
        <w:t xml:space="preserve"> 3. maddesiyle 657 sayılı Devlet Memurları Kanunu'na eklenen I SAYILI </w:t>
      </w:r>
      <w:proofErr w:type="spellStart"/>
      <w:r w:rsidRPr="005D1FBD">
        <w:rPr>
          <w:rFonts w:ascii="Times New Roman" w:eastAsia="Times New Roman" w:hAnsi="Times New Roman" w:cs="Times New Roman"/>
          <w:color w:val="000000"/>
          <w:sz w:val="24"/>
          <w:szCs w:val="27"/>
          <w:lang w:eastAsia="tr-TR"/>
        </w:rPr>
        <w:t>CETVEL'in</w:t>
      </w:r>
      <w:proofErr w:type="spellEnd"/>
      <w:r w:rsidRPr="005D1FBD">
        <w:rPr>
          <w:rFonts w:ascii="Times New Roman" w:eastAsia="Times New Roman" w:hAnsi="Times New Roman" w:cs="Times New Roman"/>
          <w:color w:val="000000"/>
          <w:sz w:val="24"/>
          <w:szCs w:val="27"/>
          <w:lang w:eastAsia="tr-TR"/>
        </w:rPr>
        <w:t xml:space="preserve"> "II- TEKNİK HIZMETLER SINIFI" (b) bendinde </w:t>
      </w:r>
      <w:proofErr w:type="spellStart"/>
      <w:r w:rsidRPr="005D1FBD">
        <w:rPr>
          <w:rFonts w:ascii="Times New Roman" w:eastAsia="Times New Roman" w:hAnsi="Times New Roman" w:cs="Times New Roman"/>
          <w:color w:val="000000"/>
          <w:sz w:val="24"/>
          <w:szCs w:val="27"/>
          <w:lang w:eastAsia="tr-TR"/>
        </w:rPr>
        <w:t>yeralan</w:t>
      </w:r>
      <w:proofErr w:type="spellEnd"/>
      <w:r w:rsidRPr="005D1FBD">
        <w:rPr>
          <w:rFonts w:ascii="Times New Roman" w:eastAsia="Times New Roman" w:hAnsi="Times New Roman" w:cs="Times New Roman"/>
          <w:color w:val="000000"/>
          <w:sz w:val="24"/>
          <w:szCs w:val="27"/>
          <w:lang w:eastAsia="tr-TR"/>
        </w:rPr>
        <w:t xml:space="preserve"> "...Şehir Plancısı, Bölge Plancısı, ..." sözcüklerinin Anayasa aykırı olduğuna ve </w:t>
      </w:r>
      <w:proofErr w:type="spellStart"/>
      <w:r w:rsidRPr="005D1FBD">
        <w:rPr>
          <w:rFonts w:ascii="Times New Roman" w:eastAsia="Times New Roman" w:hAnsi="Times New Roman" w:cs="Times New Roman"/>
          <w:color w:val="000000"/>
          <w:sz w:val="24"/>
          <w:szCs w:val="27"/>
          <w:lang w:eastAsia="tr-TR"/>
        </w:rPr>
        <w:t>İPTALiNE</w:t>
      </w:r>
      <w:proofErr w:type="spellEnd"/>
      <w:r w:rsidRPr="005D1FBD">
        <w:rPr>
          <w:rFonts w:ascii="Times New Roman" w:eastAsia="Times New Roman" w:hAnsi="Times New Roman" w:cs="Times New Roman"/>
          <w:color w:val="000000"/>
          <w:sz w:val="24"/>
          <w:szCs w:val="27"/>
          <w:lang w:eastAsia="tr-TR"/>
        </w:rPr>
        <w:t>,</w:t>
      </w:r>
      <w:proofErr w:type="gramEnd"/>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B- İptal nedeniyle uygulama olanağı kalmayan bu sözcüklerin karşısında yer alan (1), (2600), (3000) rakamlarının, 2949 sayılı Yasa'nın 29. maddesi gereğince İPTALINE,</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C- iptal edilen sözcüklerin doğuracağı hukuksal boşluk kamu yararını ihlâl edici nitelikte görüldüğünden, Anayasa'nın 153. maddesinin üçüncü fıkrasıyla, 2949 sayılı Yasa'nın 53. maddesinin dördüncü ve beşinci fıkraları gereğince İPTAL KARARININ, RESMI GAZETE'DE YAYIMLANMASINDAN BAŞLAYARAK ALTI AY SONRA YÜRÜRLÜĞE GİRMESİNE,</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30.1.1997 gününde OYBİRLİĞİYLE karar verildi.</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5D1FBD" w:rsidRPr="005D1FBD" w:rsidTr="005D1FBD">
        <w:trPr>
          <w:tblCellSpacing w:w="0" w:type="dxa"/>
          <w:jc w:val="center"/>
        </w:trPr>
        <w:tc>
          <w:tcPr>
            <w:tcW w:w="1667" w:type="pct"/>
            <w:hideMark/>
          </w:tcPr>
          <w:p w:rsidR="005D1FBD" w:rsidRPr="005D1FBD" w:rsidRDefault="005D1FBD" w:rsidP="005D1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1FBD">
              <w:rPr>
                <w:rFonts w:ascii="Times New Roman" w:eastAsia="Times New Roman" w:hAnsi="Times New Roman" w:cs="Times New Roman"/>
                <w:sz w:val="24"/>
                <w:szCs w:val="27"/>
                <w:lang w:eastAsia="tr-TR"/>
              </w:rPr>
              <w:t>Başkan</w:t>
            </w:r>
          </w:p>
          <w:p w:rsidR="005D1FBD" w:rsidRPr="005D1FBD" w:rsidRDefault="005D1FBD" w:rsidP="005D1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1FBD">
              <w:rPr>
                <w:rFonts w:ascii="Times New Roman" w:eastAsia="Times New Roman" w:hAnsi="Times New Roman" w:cs="Times New Roman"/>
                <w:sz w:val="24"/>
                <w:szCs w:val="27"/>
                <w:lang w:eastAsia="tr-TR"/>
              </w:rPr>
              <w:t>Yekta Güngör ÖZDEN</w:t>
            </w:r>
          </w:p>
        </w:tc>
        <w:tc>
          <w:tcPr>
            <w:tcW w:w="1667" w:type="pct"/>
            <w:gridSpan w:val="2"/>
            <w:hideMark/>
          </w:tcPr>
          <w:p w:rsidR="005D1FBD" w:rsidRPr="005D1FBD" w:rsidRDefault="005D1FBD" w:rsidP="005D1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1FBD">
              <w:rPr>
                <w:rFonts w:ascii="Times New Roman" w:eastAsia="Times New Roman" w:hAnsi="Times New Roman" w:cs="Times New Roman"/>
                <w:sz w:val="24"/>
                <w:szCs w:val="27"/>
                <w:lang w:eastAsia="tr-TR"/>
              </w:rPr>
              <w:t>Başkanvekili</w:t>
            </w:r>
          </w:p>
          <w:p w:rsidR="005D1FBD" w:rsidRPr="005D1FBD" w:rsidRDefault="005D1FBD" w:rsidP="005D1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1FBD">
              <w:rPr>
                <w:rFonts w:ascii="Times New Roman" w:eastAsia="Times New Roman" w:hAnsi="Times New Roman" w:cs="Times New Roman"/>
                <w:sz w:val="24"/>
                <w:szCs w:val="27"/>
                <w:lang w:eastAsia="tr-TR"/>
              </w:rPr>
              <w:t>Güven DİNÇER</w:t>
            </w:r>
          </w:p>
        </w:tc>
        <w:tc>
          <w:tcPr>
            <w:tcW w:w="1667" w:type="pct"/>
            <w:hideMark/>
          </w:tcPr>
          <w:p w:rsidR="005D1FBD" w:rsidRPr="005D1FBD" w:rsidRDefault="005D1FBD" w:rsidP="005D1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1FBD">
              <w:rPr>
                <w:rFonts w:ascii="Times New Roman" w:eastAsia="Times New Roman" w:hAnsi="Times New Roman" w:cs="Times New Roman"/>
                <w:sz w:val="24"/>
                <w:szCs w:val="27"/>
                <w:lang w:eastAsia="tr-TR"/>
              </w:rPr>
              <w:t>Üye</w:t>
            </w:r>
          </w:p>
          <w:p w:rsidR="005D1FBD" w:rsidRPr="005D1FBD" w:rsidRDefault="005D1FBD" w:rsidP="005D1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1FBD">
              <w:rPr>
                <w:rFonts w:ascii="Times New Roman" w:eastAsia="Times New Roman" w:hAnsi="Times New Roman" w:cs="Times New Roman"/>
                <w:sz w:val="24"/>
                <w:szCs w:val="27"/>
                <w:lang w:eastAsia="tr-TR"/>
              </w:rPr>
              <w:t>Selçuk TÜZÜN</w:t>
            </w:r>
          </w:p>
        </w:tc>
      </w:tr>
      <w:tr w:rsidR="005D1FBD" w:rsidRPr="005D1FBD" w:rsidTr="005D1FBD">
        <w:trPr>
          <w:tblCellSpacing w:w="0" w:type="dxa"/>
          <w:jc w:val="center"/>
        </w:trPr>
        <w:tc>
          <w:tcPr>
            <w:tcW w:w="1667" w:type="pct"/>
            <w:hideMark/>
          </w:tcPr>
          <w:p w:rsidR="005D1FBD" w:rsidRPr="005D1FBD" w:rsidRDefault="005D1FBD" w:rsidP="005D1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1FBD">
              <w:rPr>
                <w:rFonts w:ascii="Times New Roman" w:eastAsia="Times New Roman" w:hAnsi="Times New Roman" w:cs="Times New Roman"/>
                <w:sz w:val="24"/>
                <w:szCs w:val="27"/>
                <w:lang w:eastAsia="tr-TR"/>
              </w:rPr>
              <w:t> </w:t>
            </w:r>
          </w:p>
        </w:tc>
        <w:tc>
          <w:tcPr>
            <w:tcW w:w="1667" w:type="pct"/>
            <w:gridSpan w:val="2"/>
            <w:hideMark/>
          </w:tcPr>
          <w:p w:rsidR="005D1FBD" w:rsidRPr="005D1FBD" w:rsidRDefault="005D1FBD" w:rsidP="005D1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1FBD">
              <w:rPr>
                <w:rFonts w:ascii="Times New Roman" w:eastAsia="Times New Roman" w:hAnsi="Times New Roman" w:cs="Times New Roman"/>
                <w:sz w:val="24"/>
                <w:szCs w:val="27"/>
                <w:lang w:eastAsia="tr-TR"/>
              </w:rPr>
              <w:t> </w:t>
            </w:r>
          </w:p>
        </w:tc>
        <w:tc>
          <w:tcPr>
            <w:tcW w:w="1667" w:type="pct"/>
            <w:hideMark/>
          </w:tcPr>
          <w:p w:rsidR="005D1FBD" w:rsidRPr="005D1FBD" w:rsidRDefault="005D1FBD" w:rsidP="005D1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1FBD">
              <w:rPr>
                <w:rFonts w:ascii="Times New Roman" w:eastAsia="Times New Roman" w:hAnsi="Times New Roman" w:cs="Times New Roman"/>
                <w:sz w:val="24"/>
                <w:szCs w:val="27"/>
                <w:lang w:eastAsia="tr-TR"/>
              </w:rPr>
              <w:t> </w:t>
            </w:r>
          </w:p>
        </w:tc>
      </w:tr>
      <w:tr w:rsidR="005D1FBD" w:rsidRPr="005D1FBD" w:rsidTr="005D1FBD">
        <w:trPr>
          <w:tblCellSpacing w:w="0" w:type="dxa"/>
          <w:jc w:val="center"/>
        </w:trPr>
        <w:tc>
          <w:tcPr>
            <w:tcW w:w="1667" w:type="pct"/>
            <w:hideMark/>
          </w:tcPr>
          <w:p w:rsidR="005D1FBD" w:rsidRPr="005D1FBD" w:rsidRDefault="005D1FBD" w:rsidP="005D1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1FBD">
              <w:rPr>
                <w:rFonts w:ascii="Times New Roman" w:eastAsia="Times New Roman" w:hAnsi="Times New Roman" w:cs="Times New Roman"/>
                <w:sz w:val="24"/>
                <w:szCs w:val="27"/>
                <w:lang w:eastAsia="tr-TR"/>
              </w:rPr>
              <w:t>Üye</w:t>
            </w:r>
          </w:p>
          <w:p w:rsidR="005D1FBD" w:rsidRPr="005D1FBD" w:rsidRDefault="005D1FBD" w:rsidP="005D1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1FBD">
              <w:rPr>
                <w:rFonts w:ascii="Times New Roman" w:eastAsia="Times New Roman" w:hAnsi="Times New Roman" w:cs="Times New Roman"/>
                <w:sz w:val="24"/>
                <w:szCs w:val="27"/>
                <w:lang w:eastAsia="tr-TR"/>
              </w:rPr>
              <w:t>Ahmet N.SEZER</w:t>
            </w:r>
          </w:p>
        </w:tc>
        <w:tc>
          <w:tcPr>
            <w:tcW w:w="1667" w:type="pct"/>
            <w:gridSpan w:val="2"/>
            <w:hideMark/>
          </w:tcPr>
          <w:p w:rsidR="005D1FBD" w:rsidRPr="005D1FBD" w:rsidRDefault="005D1FBD" w:rsidP="005D1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1FBD">
              <w:rPr>
                <w:rFonts w:ascii="Times New Roman" w:eastAsia="Times New Roman" w:hAnsi="Times New Roman" w:cs="Times New Roman"/>
                <w:sz w:val="24"/>
                <w:szCs w:val="27"/>
                <w:lang w:eastAsia="tr-TR"/>
              </w:rPr>
              <w:t>Üye</w:t>
            </w:r>
          </w:p>
          <w:p w:rsidR="005D1FBD" w:rsidRPr="005D1FBD" w:rsidRDefault="005D1FBD" w:rsidP="005D1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1FBD">
              <w:rPr>
                <w:rFonts w:ascii="Times New Roman" w:eastAsia="Times New Roman" w:hAnsi="Times New Roman" w:cs="Times New Roman"/>
                <w:sz w:val="24"/>
                <w:szCs w:val="27"/>
                <w:lang w:eastAsia="tr-TR"/>
              </w:rPr>
              <w:t>Haşim KILIÇ</w:t>
            </w:r>
          </w:p>
        </w:tc>
        <w:tc>
          <w:tcPr>
            <w:tcW w:w="1667" w:type="pct"/>
            <w:hideMark/>
          </w:tcPr>
          <w:p w:rsidR="005D1FBD" w:rsidRPr="005D1FBD" w:rsidRDefault="005D1FBD" w:rsidP="005D1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1FBD">
              <w:rPr>
                <w:rFonts w:ascii="Times New Roman" w:eastAsia="Times New Roman" w:hAnsi="Times New Roman" w:cs="Times New Roman"/>
                <w:sz w:val="24"/>
                <w:szCs w:val="27"/>
                <w:lang w:eastAsia="tr-TR"/>
              </w:rPr>
              <w:t>Üye</w:t>
            </w:r>
          </w:p>
          <w:p w:rsidR="005D1FBD" w:rsidRPr="005D1FBD" w:rsidRDefault="005D1FBD" w:rsidP="005D1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1FBD">
              <w:rPr>
                <w:rFonts w:ascii="Times New Roman" w:eastAsia="Times New Roman" w:hAnsi="Times New Roman" w:cs="Times New Roman"/>
                <w:sz w:val="24"/>
                <w:szCs w:val="27"/>
                <w:lang w:eastAsia="tr-TR"/>
              </w:rPr>
              <w:t>Yalçın ACARGÜN</w:t>
            </w:r>
          </w:p>
        </w:tc>
      </w:tr>
      <w:tr w:rsidR="005D1FBD" w:rsidRPr="005D1FBD" w:rsidTr="005D1FBD">
        <w:trPr>
          <w:tblCellSpacing w:w="0" w:type="dxa"/>
          <w:jc w:val="center"/>
        </w:trPr>
        <w:tc>
          <w:tcPr>
            <w:tcW w:w="1667" w:type="pct"/>
            <w:hideMark/>
          </w:tcPr>
          <w:p w:rsidR="005D1FBD" w:rsidRPr="005D1FBD" w:rsidRDefault="005D1FBD" w:rsidP="005D1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1FBD">
              <w:rPr>
                <w:rFonts w:ascii="Times New Roman" w:eastAsia="Times New Roman" w:hAnsi="Times New Roman" w:cs="Times New Roman"/>
                <w:sz w:val="24"/>
                <w:szCs w:val="27"/>
                <w:lang w:eastAsia="tr-TR"/>
              </w:rPr>
              <w:t> </w:t>
            </w:r>
          </w:p>
        </w:tc>
        <w:tc>
          <w:tcPr>
            <w:tcW w:w="1667" w:type="pct"/>
            <w:gridSpan w:val="2"/>
            <w:hideMark/>
          </w:tcPr>
          <w:p w:rsidR="005D1FBD" w:rsidRPr="005D1FBD" w:rsidRDefault="005D1FBD" w:rsidP="005D1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1FBD">
              <w:rPr>
                <w:rFonts w:ascii="Times New Roman" w:eastAsia="Times New Roman" w:hAnsi="Times New Roman" w:cs="Times New Roman"/>
                <w:sz w:val="24"/>
                <w:szCs w:val="27"/>
                <w:lang w:eastAsia="tr-TR"/>
              </w:rPr>
              <w:t> </w:t>
            </w:r>
          </w:p>
        </w:tc>
        <w:tc>
          <w:tcPr>
            <w:tcW w:w="1667" w:type="pct"/>
            <w:hideMark/>
          </w:tcPr>
          <w:p w:rsidR="005D1FBD" w:rsidRPr="005D1FBD" w:rsidRDefault="005D1FBD" w:rsidP="005D1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1FBD">
              <w:rPr>
                <w:rFonts w:ascii="Times New Roman" w:eastAsia="Times New Roman" w:hAnsi="Times New Roman" w:cs="Times New Roman"/>
                <w:sz w:val="24"/>
                <w:szCs w:val="27"/>
                <w:lang w:eastAsia="tr-TR"/>
              </w:rPr>
              <w:t> </w:t>
            </w:r>
          </w:p>
        </w:tc>
      </w:tr>
      <w:tr w:rsidR="005D1FBD" w:rsidRPr="005D1FBD" w:rsidTr="005D1FBD">
        <w:trPr>
          <w:tblCellSpacing w:w="0" w:type="dxa"/>
          <w:jc w:val="center"/>
        </w:trPr>
        <w:tc>
          <w:tcPr>
            <w:tcW w:w="1667" w:type="pct"/>
            <w:hideMark/>
          </w:tcPr>
          <w:p w:rsidR="005D1FBD" w:rsidRPr="005D1FBD" w:rsidRDefault="005D1FBD" w:rsidP="005D1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1FBD">
              <w:rPr>
                <w:rFonts w:ascii="Times New Roman" w:eastAsia="Times New Roman" w:hAnsi="Times New Roman" w:cs="Times New Roman"/>
                <w:sz w:val="24"/>
                <w:szCs w:val="27"/>
                <w:lang w:eastAsia="tr-TR"/>
              </w:rPr>
              <w:t>Üye</w:t>
            </w:r>
          </w:p>
          <w:p w:rsidR="005D1FBD" w:rsidRPr="005D1FBD" w:rsidRDefault="005D1FBD" w:rsidP="005D1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1FBD">
              <w:rPr>
                <w:rFonts w:ascii="Times New Roman" w:eastAsia="Times New Roman" w:hAnsi="Times New Roman" w:cs="Times New Roman"/>
                <w:sz w:val="24"/>
                <w:szCs w:val="27"/>
                <w:lang w:eastAsia="tr-TR"/>
              </w:rPr>
              <w:t>Mustafa BUMİN</w:t>
            </w:r>
          </w:p>
        </w:tc>
        <w:tc>
          <w:tcPr>
            <w:tcW w:w="1667" w:type="pct"/>
            <w:gridSpan w:val="2"/>
            <w:hideMark/>
          </w:tcPr>
          <w:p w:rsidR="005D1FBD" w:rsidRPr="005D1FBD" w:rsidRDefault="005D1FBD" w:rsidP="005D1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1FBD">
              <w:rPr>
                <w:rFonts w:ascii="Times New Roman" w:eastAsia="Times New Roman" w:hAnsi="Times New Roman" w:cs="Times New Roman"/>
                <w:sz w:val="24"/>
                <w:szCs w:val="27"/>
                <w:lang w:eastAsia="tr-TR"/>
              </w:rPr>
              <w:t>Üye</w:t>
            </w:r>
          </w:p>
          <w:p w:rsidR="005D1FBD" w:rsidRPr="005D1FBD" w:rsidRDefault="005D1FBD" w:rsidP="005D1FB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D1FBD">
              <w:rPr>
                <w:rFonts w:ascii="Times New Roman" w:eastAsia="Times New Roman" w:hAnsi="Times New Roman" w:cs="Times New Roman"/>
                <w:sz w:val="24"/>
                <w:szCs w:val="27"/>
                <w:lang w:eastAsia="tr-TR"/>
              </w:rPr>
              <w:t>Sacit</w:t>
            </w:r>
            <w:proofErr w:type="spellEnd"/>
            <w:r w:rsidRPr="005D1FBD">
              <w:rPr>
                <w:rFonts w:ascii="Times New Roman" w:eastAsia="Times New Roman" w:hAnsi="Times New Roman" w:cs="Times New Roman"/>
                <w:sz w:val="24"/>
                <w:szCs w:val="27"/>
                <w:lang w:eastAsia="tr-TR"/>
              </w:rPr>
              <w:t xml:space="preserve"> ADALI</w:t>
            </w:r>
          </w:p>
        </w:tc>
        <w:tc>
          <w:tcPr>
            <w:tcW w:w="1667" w:type="pct"/>
            <w:hideMark/>
          </w:tcPr>
          <w:p w:rsidR="005D1FBD" w:rsidRPr="005D1FBD" w:rsidRDefault="005D1FBD" w:rsidP="005D1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1FBD">
              <w:rPr>
                <w:rFonts w:ascii="Times New Roman" w:eastAsia="Times New Roman" w:hAnsi="Times New Roman" w:cs="Times New Roman"/>
                <w:sz w:val="24"/>
                <w:szCs w:val="27"/>
                <w:lang w:eastAsia="tr-TR"/>
              </w:rPr>
              <w:t>Üye</w:t>
            </w:r>
          </w:p>
          <w:p w:rsidR="005D1FBD" w:rsidRPr="005D1FBD" w:rsidRDefault="005D1FBD" w:rsidP="005D1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1FBD">
              <w:rPr>
                <w:rFonts w:ascii="Times New Roman" w:eastAsia="Times New Roman" w:hAnsi="Times New Roman" w:cs="Times New Roman"/>
                <w:sz w:val="24"/>
                <w:szCs w:val="27"/>
                <w:lang w:eastAsia="tr-TR"/>
              </w:rPr>
              <w:t>Ali HÜNER</w:t>
            </w:r>
          </w:p>
        </w:tc>
      </w:tr>
      <w:tr w:rsidR="005D1FBD" w:rsidRPr="005D1FBD" w:rsidTr="005D1FBD">
        <w:trPr>
          <w:tblCellSpacing w:w="0" w:type="dxa"/>
          <w:jc w:val="center"/>
        </w:trPr>
        <w:tc>
          <w:tcPr>
            <w:tcW w:w="2500" w:type="pct"/>
            <w:gridSpan w:val="2"/>
            <w:hideMark/>
          </w:tcPr>
          <w:p w:rsidR="005D1FBD" w:rsidRPr="005D1FBD" w:rsidRDefault="005D1FBD" w:rsidP="005D1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1FBD">
              <w:rPr>
                <w:rFonts w:ascii="Times New Roman" w:eastAsia="Times New Roman" w:hAnsi="Times New Roman" w:cs="Times New Roman"/>
                <w:sz w:val="24"/>
                <w:szCs w:val="24"/>
                <w:lang w:eastAsia="tr-TR"/>
              </w:rPr>
              <w:t> </w:t>
            </w:r>
          </w:p>
        </w:tc>
        <w:tc>
          <w:tcPr>
            <w:tcW w:w="2500" w:type="pct"/>
            <w:gridSpan w:val="2"/>
            <w:hideMark/>
          </w:tcPr>
          <w:p w:rsidR="005D1FBD" w:rsidRPr="005D1FBD" w:rsidRDefault="005D1FBD" w:rsidP="005D1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1FBD">
              <w:rPr>
                <w:rFonts w:ascii="Times New Roman" w:eastAsia="Times New Roman" w:hAnsi="Times New Roman" w:cs="Times New Roman"/>
                <w:sz w:val="24"/>
                <w:szCs w:val="24"/>
                <w:lang w:eastAsia="tr-TR"/>
              </w:rPr>
              <w:t> </w:t>
            </w:r>
          </w:p>
        </w:tc>
      </w:tr>
      <w:tr w:rsidR="005D1FBD" w:rsidRPr="005D1FBD" w:rsidTr="005D1FBD">
        <w:trPr>
          <w:tblCellSpacing w:w="0" w:type="dxa"/>
          <w:jc w:val="center"/>
        </w:trPr>
        <w:tc>
          <w:tcPr>
            <w:tcW w:w="2500" w:type="pct"/>
            <w:gridSpan w:val="2"/>
            <w:hideMark/>
          </w:tcPr>
          <w:p w:rsidR="005D1FBD" w:rsidRPr="005D1FBD" w:rsidRDefault="005D1FBD" w:rsidP="005D1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1FBD">
              <w:rPr>
                <w:rFonts w:ascii="Times New Roman" w:eastAsia="Times New Roman" w:hAnsi="Times New Roman" w:cs="Times New Roman"/>
                <w:sz w:val="24"/>
                <w:szCs w:val="27"/>
                <w:lang w:eastAsia="tr-TR"/>
              </w:rPr>
              <w:t>Üye</w:t>
            </w:r>
          </w:p>
          <w:p w:rsidR="005D1FBD" w:rsidRPr="005D1FBD" w:rsidRDefault="005D1FBD" w:rsidP="005D1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1FBD">
              <w:rPr>
                <w:rFonts w:ascii="Times New Roman" w:eastAsia="Times New Roman" w:hAnsi="Times New Roman" w:cs="Times New Roman"/>
                <w:sz w:val="24"/>
                <w:szCs w:val="27"/>
                <w:lang w:eastAsia="tr-TR"/>
              </w:rPr>
              <w:t>Lütfi F. TUNCEL</w:t>
            </w:r>
          </w:p>
        </w:tc>
        <w:tc>
          <w:tcPr>
            <w:tcW w:w="2500" w:type="pct"/>
            <w:gridSpan w:val="2"/>
            <w:hideMark/>
          </w:tcPr>
          <w:p w:rsidR="005D1FBD" w:rsidRPr="005D1FBD" w:rsidRDefault="005D1FBD" w:rsidP="005D1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1FBD">
              <w:rPr>
                <w:rFonts w:ascii="Times New Roman" w:eastAsia="Times New Roman" w:hAnsi="Times New Roman" w:cs="Times New Roman"/>
                <w:sz w:val="24"/>
                <w:szCs w:val="27"/>
                <w:lang w:eastAsia="tr-TR"/>
              </w:rPr>
              <w:t>Üye</w:t>
            </w:r>
          </w:p>
          <w:p w:rsidR="005D1FBD" w:rsidRPr="005D1FBD" w:rsidRDefault="005D1FBD" w:rsidP="005D1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1FBD">
              <w:rPr>
                <w:rFonts w:ascii="Times New Roman" w:eastAsia="Times New Roman" w:hAnsi="Times New Roman" w:cs="Times New Roman"/>
                <w:sz w:val="24"/>
                <w:szCs w:val="27"/>
                <w:lang w:eastAsia="tr-TR"/>
              </w:rPr>
              <w:t>Fulya KANTARCIOĞLU</w:t>
            </w:r>
          </w:p>
        </w:tc>
      </w:tr>
    </w:tbl>
    <w:p w:rsidR="005D1FBD" w:rsidRPr="005D1FBD" w:rsidRDefault="005D1FBD" w:rsidP="005D1FB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lastRenderedPageBreak/>
        <w:t>DEĞİŞİK GEREKÇE</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Daha önce pek çok dava ve son olarak 11.3.1997 tarih ve E. 1997/24, K. 1997/35 sayılı dava nedeniyle açıkladığım gerekçelerle iptal kararında açıklanan gerekçeye karşıyım.</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 xml:space="preserve">Ancak, itiraz konusu kurallar; yetişmeleri, görevleri ve sorumlulukları aynı yönde olan ve teknik hizmetler sınıfında </w:t>
      </w:r>
      <w:proofErr w:type="spellStart"/>
      <w:r w:rsidRPr="005D1FBD">
        <w:rPr>
          <w:rFonts w:ascii="Times New Roman" w:eastAsia="Times New Roman" w:hAnsi="Times New Roman" w:cs="Times New Roman"/>
          <w:color w:val="000000"/>
          <w:sz w:val="24"/>
          <w:szCs w:val="27"/>
          <w:lang w:eastAsia="tr-TR"/>
        </w:rPr>
        <w:t>yeralan</w:t>
      </w:r>
      <w:proofErr w:type="spellEnd"/>
      <w:r w:rsidRPr="005D1FBD">
        <w:rPr>
          <w:rFonts w:ascii="Times New Roman" w:eastAsia="Times New Roman" w:hAnsi="Times New Roman" w:cs="Times New Roman"/>
          <w:color w:val="000000"/>
          <w:sz w:val="24"/>
          <w:szCs w:val="27"/>
          <w:lang w:eastAsia="tr-TR"/>
        </w:rPr>
        <w:t xml:space="preserve"> bir kısım kamu görevlilerinin mali haklarını Anayasa'nın eşitlik ilkesini kaba bir biçimde ihlal ederek düzenlemektedir.</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İptal kararına Anayasa'nın 10. Maddesine aykırılık gerekçesiyle katılıyorum.</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 </w:t>
      </w:r>
    </w:p>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 </w:t>
      </w:r>
    </w:p>
    <w:tbl>
      <w:tblPr>
        <w:tblW w:w="1767" w:type="dxa"/>
        <w:jc w:val="right"/>
        <w:tblCellSpacing w:w="0" w:type="dxa"/>
        <w:tblCellMar>
          <w:top w:w="60" w:type="dxa"/>
          <w:left w:w="60" w:type="dxa"/>
          <w:bottom w:w="60" w:type="dxa"/>
          <w:right w:w="60" w:type="dxa"/>
        </w:tblCellMar>
        <w:tblLook w:val="04A0" w:firstRow="1" w:lastRow="0" w:firstColumn="1" w:lastColumn="0" w:noHBand="0" w:noVBand="1"/>
      </w:tblPr>
      <w:tblGrid>
        <w:gridCol w:w="1767"/>
      </w:tblGrid>
      <w:tr w:rsidR="005D1FBD" w:rsidRPr="005D1FBD" w:rsidTr="005D1FBD">
        <w:trPr>
          <w:tblCellSpacing w:w="0" w:type="dxa"/>
          <w:jc w:val="right"/>
        </w:trPr>
        <w:tc>
          <w:tcPr>
            <w:tcW w:w="1767" w:type="dxa"/>
            <w:hideMark/>
          </w:tcPr>
          <w:p w:rsidR="005D1FBD" w:rsidRPr="005D1FBD" w:rsidRDefault="005D1FBD" w:rsidP="005D1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1FBD">
              <w:rPr>
                <w:rFonts w:ascii="Times New Roman" w:eastAsia="Times New Roman" w:hAnsi="Times New Roman" w:cs="Times New Roman"/>
                <w:sz w:val="24"/>
                <w:szCs w:val="27"/>
                <w:lang w:eastAsia="tr-TR"/>
              </w:rPr>
              <w:t>Başkanvekili</w:t>
            </w:r>
          </w:p>
          <w:p w:rsidR="005D1FBD" w:rsidRPr="005D1FBD" w:rsidRDefault="005D1FBD" w:rsidP="005D1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D1FBD">
              <w:rPr>
                <w:rFonts w:ascii="Times New Roman" w:eastAsia="Times New Roman" w:hAnsi="Times New Roman" w:cs="Times New Roman"/>
                <w:sz w:val="24"/>
                <w:szCs w:val="27"/>
                <w:lang w:eastAsia="tr-TR"/>
              </w:rPr>
              <w:t>Güven DİNÇER</w:t>
            </w:r>
          </w:p>
        </w:tc>
      </w:tr>
    </w:tbl>
    <w:p w:rsidR="005D1FBD" w:rsidRPr="005D1FBD" w:rsidRDefault="005D1FBD" w:rsidP="005D1F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FBD">
        <w:rPr>
          <w:rFonts w:ascii="Times New Roman" w:eastAsia="Times New Roman" w:hAnsi="Times New Roman" w:cs="Times New Roman"/>
          <w:color w:val="000000"/>
          <w:sz w:val="24"/>
          <w:szCs w:val="27"/>
          <w:lang w:eastAsia="tr-TR"/>
        </w:rPr>
        <w:t> </w:t>
      </w:r>
    </w:p>
    <w:p w:rsidR="00CE1FB9" w:rsidRPr="005D1FBD" w:rsidRDefault="00CE1FB9" w:rsidP="005D1FBD">
      <w:pPr>
        <w:spacing w:before="100" w:beforeAutospacing="1" w:after="100" w:afterAutospacing="1" w:line="240" w:lineRule="auto"/>
        <w:ind w:firstLine="709"/>
        <w:jc w:val="both"/>
        <w:rPr>
          <w:rFonts w:ascii="Times New Roman" w:hAnsi="Times New Roman" w:cs="Times New Roman"/>
          <w:sz w:val="24"/>
        </w:rPr>
      </w:pPr>
    </w:p>
    <w:sectPr w:rsidR="00CE1FB9" w:rsidRPr="005D1FBD" w:rsidSect="005D1FB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D91" w:rsidRDefault="00727D91" w:rsidP="005D1FBD">
      <w:pPr>
        <w:spacing w:after="0" w:line="240" w:lineRule="auto"/>
      </w:pPr>
      <w:r>
        <w:separator/>
      </w:r>
    </w:p>
  </w:endnote>
  <w:endnote w:type="continuationSeparator" w:id="0">
    <w:p w:rsidR="00727D91" w:rsidRDefault="00727D91" w:rsidP="005D1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FBD" w:rsidRDefault="005D1FBD" w:rsidP="00A4235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D1FBD" w:rsidRDefault="005D1FBD" w:rsidP="005D1FB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FBD" w:rsidRPr="005D1FBD" w:rsidRDefault="005D1FBD" w:rsidP="00A42359">
    <w:pPr>
      <w:pStyle w:val="Altbilgi"/>
      <w:framePr w:wrap="around" w:vAnchor="text" w:hAnchor="margin" w:xAlign="right" w:y="1"/>
      <w:rPr>
        <w:rStyle w:val="SayfaNumaras"/>
        <w:rFonts w:ascii="Times New Roman" w:hAnsi="Times New Roman" w:cs="Times New Roman"/>
      </w:rPr>
    </w:pPr>
    <w:r w:rsidRPr="005D1FBD">
      <w:rPr>
        <w:rStyle w:val="SayfaNumaras"/>
        <w:rFonts w:ascii="Times New Roman" w:hAnsi="Times New Roman" w:cs="Times New Roman"/>
      </w:rPr>
      <w:fldChar w:fldCharType="begin"/>
    </w:r>
    <w:r w:rsidRPr="005D1FBD">
      <w:rPr>
        <w:rStyle w:val="SayfaNumaras"/>
        <w:rFonts w:ascii="Times New Roman" w:hAnsi="Times New Roman" w:cs="Times New Roman"/>
      </w:rPr>
      <w:instrText xml:space="preserve">PAGE  </w:instrText>
    </w:r>
    <w:r w:rsidRPr="005D1FBD">
      <w:rPr>
        <w:rStyle w:val="SayfaNumaras"/>
        <w:rFonts w:ascii="Times New Roman" w:hAnsi="Times New Roman" w:cs="Times New Roman"/>
      </w:rPr>
      <w:fldChar w:fldCharType="separate"/>
    </w:r>
    <w:r w:rsidR="0049786A">
      <w:rPr>
        <w:rStyle w:val="SayfaNumaras"/>
        <w:rFonts w:ascii="Times New Roman" w:hAnsi="Times New Roman" w:cs="Times New Roman"/>
        <w:noProof/>
      </w:rPr>
      <w:t>2</w:t>
    </w:r>
    <w:r w:rsidRPr="005D1FBD">
      <w:rPr>
        <w:rStyle w:val="SayfaNumaras"/>
        <w:rFonts w:ascii="Times New Roman" w:hAnsi="Times New Roman" w:cs="Times New Roman"/>
      </w:rPr>
      <w:fldChar w:fldCharType="end"/>
    </w:r>
  </w:p>
  <w:p w:rsidR="005D1FBD" w:rsidRPr="005D1FBD" w:rsidRDefault="005D1FBD" w:rsidP="005D1FB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FBD" w:rsidRDefault="005D1FB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D91" w:rsidRDefault="00727D91" w:rsidP="005D1FBD">
      <w:pPr>
        <w:spacing w:after="0" w:line="240" w:lineRule="auto"/>
      </w:pPr>
      <w:r>
        <w:separator/>
      </w:r>
    </w:p>
  </w:footnote>
  <w:footnote w:type="continuationSeparator" w:id="0">
    <w:p w:rsidR="00727D91" w:rsidRDefault="00727D91" w:rsidP="005D1F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FBD" w:rsidRDefault="005D1FB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86A" w:rsidRDefault="0049786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1997</w:t>
    </w:r>
    <w:proofErr w:type="gramEnd"/>
    <w:r>
      <w:rPr>
        <w:rFonts w:ascii="Times New Roman" w:hAnsi="Times New Roman" w:cs="Times New Roman"/>
        <w:b/>
      </w:rPr>
      <w:t>/17</w:t>
    </w:r>
  </w:p>
  <w:p w:rsidR="0049786A" w:rsidRDefault="0049786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1997</w:t>
    </w:r>
    <w:proofErr w:type="gramEnd"/>
    <w:r>
      <w:rPr>
        <w:rFonts w:ascii="Times New Roman" w:hAnsi="Times New Roman" w:cs="Times New Roman"/>
        <w:b/>
      </w:rPr>
      <w:t>/6</w:t>
    </w:r>
  </w:p>
  <w:p w:rsidR="005D1FBD" w:rsidRPr="005D1FBD" w:rsidRDefault="005D1FB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FBD" w:rsidRDefault="005D1FB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34C"/>
    <w:rsid w:val="0049786A"/>
    <w:rsid w:val="005D1FBD"/>
    <w:rsid w:val="00727D91"/>
    <w:rsid w:val="00CE1FB9"/>
    <w:rsid w:val="00FA63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7DD12-9904-422E-A413-A7A39B02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D1FBD"/>
    <w:rPr>
      <w:color w:val="0000FF"/>
      <w:u w:val="single"/>
    </w:rPr>
  </w:style>
  <w:style w:type="paragraph" w:styleId="NormalWeb">
    <w:name w:val="Normal (Web)"/>
    <w:basedOn w:val="Normal"/>
    <w:uiPriority w:val="99"/>
    <w:semiHidden/>
    <w:unhideWhenUsed/>
    <w:rsid w:val="005D1FB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D1F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D1FBD"/>
  </w:style>
  <w:style w:type="paragraph" w:styleId="Altbilgi">
    <w:name w:val="footer"/>
    <w:basedOn w:val="Normal"/>
    <w:link w:val="AltbilgiChar"/>
    <w:uiPriority w:val="99"/>
    <w:unhideWhenUsed/>
    <w:rsid w:val="005D1F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D1FBD"/>
  </w:style>
  <w:style w:type="character" w:styleId="SayfaNumaras">
    <w:name w:val="page number"/>
    <w:basedOn w:val="VarsaylanParagrafYazTipi"/>
    <w:uiPriority w:val="99"/>
    <w:semiHidden/>
    <w:unhideWhenUsed/>
    <w:rsid w:val="005D1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1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3825</Words>
  <Characters>21804</Characters>
  <Application>Microsoft Office Word</Application>
  <DocSecurity>0</DocSecurity>
  <Lines>181</Lines>
  <Paragraphs>51</Paragraphs>
  <ScaleCrop>false</ScaleCrop>
  <Company/>
  <LinksUpToDate>false</LinksUpToDate>
  <CharactersWithSpaces>25578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2019-01-04T07:21:00Z</dcterms:created>
  <dcterms:modified xsi:type="dcterms:W3CDTF">2019-01-04T07:23:00Z</dcterms:modified>
</cp:coreProperties>
</file>