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F3" w:rsidRDefault="001E38F3" w:rsidP="001E38F3">
      <w:pPr>
        <w:spacing w:before="100" w:after="100" w:line="240" w:lineRule="auto"/>
        <w:jc w:val="center"/>
        <w:rPr>
          <w:rFonts w:ascii="Times New Roman" w:eastAsia="Times New Roman" w:hAnsi="Times New Roman" w:cs="Times New Roman"/>
          <w:b/>
          <w:bCs/>
          <w:color w:val="000000"/>
          <w:sz w:val="24"/>
          <w:szCs w:val="27"/>
          <w:lang w:eastAsia="tr-TR"/>
        </w:rPr>
      </w:pPr>
      <w:r w:rsidRPr="001E38F3">
        <w:rPr>
          <w:rFonts w:ascii="Times New Roman" w:eastAsia="Times New Roman" w:hAnsi="Times New Roman" w:cs="Times New Roman"/>
          <w:b/>
          <w:bCs/>
          <w:color w:val="000000"/>
          <w:sz w:val="24"/>
          <w:szCs w:val="27"/>
          <w:lang w:eastAsia="tr-TR"/>
        </w:rPr>
        <w:t>ANAYASA MAHKEMESİ KARARI</w:t>
      </w:r>
    </w:p>
    <w:p w:rsidR="001E38F3" w:rsidRDefault="001E38F3" w:rsidP="001E38F3">
      <w:pPr>
        <w:spacing w:before="100" w:after="100" w:line="240" w:lineRule="auto"/>
        <w:jc w:val="center"/>
        <w:rPr>
          <w:rFonts w:ascii="Times New Roman" w:eastAsia="Times New Roman" w:hAnsi="Times New Roman" w:cs="Times New Roman"/>
          <w:color w:val="000000"/>
          <w:sz w:val="24"/>
          <w:szCs w:val="27"/>
          <w:lang w:eastAsia="tr-TR"/>
        </w:rPr>
      </w:pPr>
    </w:p>
    <w:p w:rsidR="001E38F3" w:rsidRPr="001E38F3" w:rsidRDefault="001E38F3" w:rsidP="001E38F3">
      <w:pPr>
        <w:spacing w:after="0" w:line="240" w:lineRule="auto"/>
        <w:jc w:val="both"/>
        <w:rPr>
          <w:rFonts w:ascii="Times New Roman" w:eastAsia="Times New Roman" w:hAnsi="Times New Roman" w:cs="Times New Roman"/>
          <w:b/>
          <w:color w:val="000000"/>
          <w:sz w:val="24"/>
          <w:szCs w:val="27"/>
          <w:lang w:eastAsia="tr-TR"/>
        </w:rPr>
      </w:pPr>
      <w:r w:rsidRPr="001E38F3">
        <w:rPr>
          <w:rFonts w:ascii="Times New Roman" w:eastAsia="Times New Roman" w:hAnsi="Times New Roman" w:cs="Times New Roman"/>
          <w:b/>
          <w:color w:val="000000"/>
          <w:sz w:val="24"/>
          <w:szCs w:val="27"/>
          <w:lang w:eastAsia="tr-TR"/>
        </w:rPr>
        <w:t xml:space="preserve">Esas </w:t>
      </w:r>
      <w:proofErr w:type="gramStart"/>
      <w:r w:rsidRPr="001E38F3">
        <w:rPr>
          <w:rFonts w:ascii="Times New Roman" w:eastAsia="Times New Roman" w:hAnsi="Times New Roman" w:cs="Times New Roman"/>
          <w:b/>
          <w:color w:val="000000"/>
          <w:sz w:val="24"/>
          <w:szCs w:val="27"/>
          <w:lang w:eastAsia="tr-TR"/>
        </w:rPr>
        <w:t>Sayısı : 1996</w:t>
      </w:r>
      <w:proofErr w:type="gramEnd"/>
      <w:r w:rsidRPr="001E38F3">
        <w:rPr>
          <w:rFonts w:ascii="Times New Roman" w:eastAsia="Times New Roman" w:hAnsi="Times New Roman" w:cs="Times New Roman"/>
          <w:b/>
          <w:color w:val="000000"/>
          <w:sz w:val="24"/>
          <w:szCs w:val="27"/>
          <w:lang w:eastAsia="tr-TR"/>
        </w:rPr>
        <w:t>/1</w:t>
      </w:r>
    </w:p>
    <w:p w:rsidR="001E38F3" w:rsidRPr="001E38F3" w:rsidRDefault="001E38F3" w:rsidP="001E38F3">
      <w:pPr>
        <w:spacing w:after="0" w:line="240" w:lineRule="auto"/>
        <w:jc w:val="both"/>
        <w:rPr>
          <w:rFonts w:ascii="Times New Roman" w:eastAsia="Times New Roman" w:hAnsi="Times New Roman" w:cs="Times New Roman"/>
          <w:b/>
          <w:color w:val="000000"/>
          <w:sz w:val="24"/>
          <w:szCs w:val="27"/>
          <w:lang w:eastAsia="tr-TR"/>
        </w:rPr>
      </w:pPr>
      <w:r w:rsidRPr="001E38F3">
        <w:rPr>
          <w:rFonts w:ascii="Times New Roman" w:eastAsia="Times New Roman" w:hAnsi="Times New Roman" w:cs="Times New Roman"/>
          <w:b/>
          <w:color w:val="000000"/>
          <w:sz w:val="24"/>
          <w:szCs w:val="27"/>
          <w:lang w:eastAsia="tr-TR"/>
        </w:rPr>
        <w:t xml:space="preserve">Karar </w:t>
      </w:r>
      <w:proofErr w:type="gramStart"/>
      <w:r w:rsidRPr="001E38F3">
        <w:rPr>
          <w:rFonts w:ascii="Times New Roman" w:eastAsia="Times New Roman" w:hAnsi="Times New Roman" w:cs="Times New Roman"/>
          <w:b/>
          <w:color w:val="000000"/>
          <w:sz w:val="24"/>
          <w:szCs w:val="27"/>
          <w:lang w:eastAsia="tr-TR"/>
        </w:rPr>
        <w:t>Sayısı : 1996</w:t>
      </w:r>
      <w:proofErr w:type="gramEnd"/>
      <w:r w:rsidRPr="001E38F3">
        <w:rPr>
          <w:rFonts w:ascii="Times New Roman" w:eastAsia="Times New Roman" w:hAnsi="Times New Roman" w:cs="Times New Roman"/>
          <w:b/>
          <w:color w:val="000000"/>
          <w:sz w:val="24"/>
          <w:szCs w:val="27"/>
          <w:lang w:eastAsia="tr-TR"/>
        </w:rPr>
        <w:t>/18</w:t>
      </w:r>
    </w:p>
    <w:p w:rsidR="001E38F3" w:rsidRPr="001E38F3" w:rsidRDefault="001E38F3" w:rsidP="001E38F3">
      <w:pPr>
        <w:spacing w:after="0" w:line="240" w:lineRule="auto"/>
        <w:jc w:val="both"/>
        <w:rPr>
          <w:rFonts w:ascii="Times New Roman" w:eastAsia="Times New Roman" w:hAnsi="Times New Roman" w:cs="Times New Roman"/>
          <w:b/>
          <w:color w:val="000000"/>
          <w:sz w:val="24"/>
          <w:szCs w:val="27"/>
          <w:lang w:eastAsia="tr-TR"/>
        </w:rPr>
      </w:pPr>
      <w:r w:rsidRPr="001E38F3">
        <w:rPr>
          <w:rFonts w:ascii="Times New Roman" w:eastAsia="Times New Roman" w:hAnsi="Times New Roman" w:cs="Times New Roman"/>
          <w:b/>
          <w:color w:val="000000"/>
          <w:sz w:val="24"/>
          <w:szCs w:val="27"/>
          <w:lang w:eastAsia="tr-TR"/>
        </w:rPr>
        <w:t xml:space="preserve">Karar </w:t>
      </w:r>
      <w:proofErr w:type="gramStart"/>
      <w:r w:rsidRPr="001E38F3">
        <w:rPr>
          <w:rFonts w:ascii="Times New Roman" w:eastAsia="Times New Roman" w:hAnsi="Times New Roman" w:cs="Times New Roman"/>
          <w:b/>
          <w:color w:val="000000"/>
          <w:sz w:val="24"/>
          <w:szCs w:val="27"/>
          <w:lang w:eastAsia="tr-TR"/>
        </w:rPr>
        <w:t>Günü : 11</w:t>
      </w:r>
      <w:proofErr w:type="gramEnd"/>
      <w:r w:rsidRPr="001E38F3">
        <w:rPr>
          <w:rFonts w:ascii="Times New Roman" w:eastAsia="Times New Roman" w:hAnsi="Times New Roman" w:cs="Times New Roman"/>
          <w:b/>
          <w:color w:val="000000"/>
          <w:sz w:val="24"/>
          <w:szCs w:val="27"/>
          <w:lang w:eastAsia="tr-TR"/>
        </w:rPr>
        <w:t>.6.1996</w:t>
      </w:r>
    </w:p>
    <w:p w:rsidR="001E38F3" w:rsidRPr="001E38F3" w:rsidRDefault="001E38F3" w:rsidP="001E38F3">
      <w:pPr>
        <w:spacing w:after="0" w:line="240" w:lineRule="auto"/>
        <w:jc w:val="both"/>
        <w:rPr>
          <w:rFonts w:ascii="Times New Roman" w:eastAsia="Times New Roman" w:hAnsi="Times New Roman" w:cs="Times New Roman"/>
          <w:b/>
          <w:color w:val="000000"/>
          <w:sz w:val="24"/>
          <w:szCs w:val="27"/>
          <w:lang w:eastAsia="tr-TR"/>
        </w:rPr>
      </w:pPr>
      <w:r w:rsidRPr="001E38F3">
        <w:rPr>
          <w:rFonts w:ascii="Times New Roman" w:eastAsia="Times New Roman" w:hAnsi="Times New Roman" w:cs="Times New Roman"/>
          <w:b/>
          <w:bCs/>
          <w:color w:val="000000"/>
          <w:sz w:val="24"/>
          <w:szCs w:val="26"/>
          <w:lang w:eastAsia="tr-TR"/>
        </w:rPr>
        <w:t>R.G. Tarih-</w:t>
      </w:r>
      <w:proofErr w:type="gramStart"/>
      <w:r w:rsidRPr="001E38F3">
        <w:rPr>
          <w:rFonts w:ascii="Times New Roman" w:eastAsia="Times New Roman" w:hAnsi="Times New Roman" w:cs="Times New Roman"/>
          <w:b/>
          <w:bCs/>
          <w:color w:val="000000"/>
          <w:sz w:val="24"/>
          <w:szCs w:val="26"/>
          <w:lang w:eastAsia="tr-TR"/>
        </w:rPr>
        <w:t>Sayı :18</w:t>
      </w:r>
      <w:proofErr w:type="gramEnd"/>
      <w:r w:rsidRPr="001E38F3">
        <w:rPr>
          <w:rFonts w:ascii="Times New Roman" w:eastAsia="Times New Roman" w:hAnsi="Times New Roman" w:cs="Times New Roman"/>
          <w:b/>
          <w:bCs/>
          <w:color w:val="000000"/>
          <w:sz w:val="24"/>
          <w:szCs w:val="26"/>
          <w:lang w:eastAsia="tr-TR"/>
        </w:rPr>
        <w:t>.10.1997-23144</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İTİRAZ YOLUNA </w:t>
      </w:r>
      <w:proofErr w:type="gramStart"/>
      <w:r w:rsidRPr="001E38F3">
        <w:rPr>
          <w:rFonts w:ascii="Times New Roman" w:eastAsia="Times New Roman" w:hAnsi="Times New Roman" w:cs="Times New Roman"/>
          <w:color w:val="000000"/>
          <w:sz w:val="24"/>
          <w:szCs w:val="27"/>
          <w:lang w:eastAsia="tr-TR"/>
        </w:rPr>
        <w:t>BAŞVURAN : Kayseri</w:t>
      </w:r>
      <w:proofErr w:type="gramEnd"/>
      <w:r w:rsidRPr="001E38F3">
        <w:rPr>
          <w:rFonts w:ascii="Times New Roman" w:eastAsia="Times New Roman" w:hAnsi="Times New Roman" w:cs="Times New Roman"/>
          <w:color w:val="000000"/>
          <w:sz w:val="24"/>
          <w:szCs w:val="27"/>
          <w:lang w:eastAsia="tr-TR"/>
        </w:rPr>
        <w:t xml:space="preserve"> 2. Sulh Hukuk Mahkemesi</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İTİRAZIN KONUSU : 1.12.1993 günlü, 3917 sayılı Kanun'un 7. maddesiyle 6570 sayılı "Gayrimenkul Kiraları Hakkında </w:t>
      </w:r>
      <w:proofErr w:type="spellStart"/>
      <w:r w:rsidRPr="001E38F3">
        <w:rPr>
          <w:rFonts w:ascii="Times New Roman" w:eastAsia="Times New Roman" w:hAnsi="Times New Roman" w:cs="Times New Roman"/>
          <w:color w:val="000000"/>
          <w:sz w:val="24"/>
          <w:szCs w:val="27"/>
          <w:lang w:eastAsia="tr-TR"/>
        </w:rPr>
        <w:t>Kanun"a</w:t>
      </w:r>
      <w:proofErr w:type="spellEnd"/>
      <w:r w:rsidRPr="001E38F3">
        <w:rPr>
          <w:rFonts w:ascii="Times New Roman" w:eastAsia="Times New Roman" w:hAnsi="Times New Roman" w:cs="Times New Roman"/>
          <w:color w:val="000000"/>
          <w:sz w:val="24"/>
          <w:szCs w:val="27"/>
          <w:lang w:eastAsia="tr-TR"/>
        </w:rPr>
        <w:t xml:space="preserve"> eklenen geçici 5. maddenin altıncı fıkrasının Anayasa'nın 2</w:t>
      </w:r>
      <w:proofErr w:type="gramStart"/>
      <w:r w:rsidRPr="001E38F3">
        <w:rPr>
          <w:rFonts w:ascii="Times New Roman" w:eastAsia="Times New Roman" w:hAnsi="Times New Roman" w:cs="Times New Roman"/>
          <w:color w:val="000000"/>
          <w:sz w:val="24"/>
          <w:szCs w:val="27"/>
          <w:lang w:eastAsia="tr-TR"/>
        </w:rPr>
        <w:t>.,</w:t>
      </w:r>
      <w:proofErr w:type="gramEnd"/>
      <w:r w:rsidRPr="001E38F3">
        <w:rPr>
          <w:rFonts w:ascii="Times New Roman" w:eastAsia="Times New Roman" w:hAnsi="Times New Roman" w:cs="Times New Roman"/>
          <w:color w:val="000000"/>
          <w:sz w:val="24"/>
          <w:szCs w:val="27"/>
          <w:lang w:eastAsia="tr-TR"/>
        </w:rPr>
        <w:t xml:space="preserve"> 10., 125. ve 138. maddelerine aykırılığı savıyla iptali istemidir.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 OLAY</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Sosyal Sigortalar Kurumu vekili tarafından açılan kira </w:t>
      </w:r>
      <w:proofErr w:type="spellStart"/>
      <w:r w:rsidRPr="001E38F3">
        <w:rPr>
          <w:rFonts w:ascii="Times New Roman" w:eastAsia="Times New Roman" w:hAnsi="Times New Roman" w:cs="Times New Roman"/>
          <w:color w:val="000000"/>
          <w:sz w:val="24"/>
          <w:szCs w:val="27"/>
          <w:lang w:eastAsia="tr-TR"/>
        </w:rPr>
        <w:t>tesbit</w:t>
      </w:r>
      <w:proofErr w:type="spellEnd"/>
      <w:r w:rsidRPr="001E38F3">
        <w:rPr>
          <w:rFonts w:ascii="Times New Roman" w:eastAsia="Times New Roman" w:hAnsi="Times New Roman" w:cs="Times New Roman"/>
          <w:color w:val="000000"/>
          <w:sz w:val="24"/>
          <w:szCs w:val="27"/>
          <w:lang w:eastAsia="tr-TR"/>
        </w:rPr>
        <w:t xml:space="preserve"> dâvasında, </w:t>
      </w:r>
      <w:proofErr w:type="spellStart"/>
      <w:r w:rsidRPr="001E38F3">
        <w:rPr>
          <w:rFonts w:ascii="Times New Roman" w:eastAsia="Times New Roman" w:hAnsi="Times New Roman" w:cs="Times New Roman"/>
          <w:color w:val="000000"/>
          <w:sz w:val="24"/>
          <w:szCs w:val="27"/>
          <w:lang w:eastAsia="tr-TR"/>
        </w:rPr>
        <w:t>dâvalı</w:t>
      </w:r>
      <w:proofErr w:type="spellEnd"/>
      <w:r w:rsidRPr="001E38F3">
        <w:rPr>
          <w:rFonts w:ascii="Times New Roman" w:eastAsia="Times New Roman" w:hAnsi="Times New Roman" w:cs="Times New Roman"/>
          <w:color w:val="000000"/>
          <w:sz w:val="24"/>
          <w:szCs w:val="27"/>
          <w:lang w:eastAsia="tr-TR"/>
        </w:rPr>
        <w:t xml:space="preserve"> vekilinin ileri sürdüğü Anayasa'ya aykırılık savını ciddî bulan Mahkeme 6570 sayılı Yasa'nın geçici 5. maddesinin altıncı fıkrasının iptali istemiyle başvurmuştur.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III- YASA METİNLERİ</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 İptali İstenen Yasa Kuralı</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6570 sayılı Yasa'ya 1.12.1993 günlü, 3917 sayılı Yasa ile eklenen ve iptali istenilen fıkrayı da içeren geçici 5. madde </w:t>
      </w:r>
      <w:proofErr w:type="gramStart"/>
      <w:r w:rsidRPr="001E38F3">
        <w:rPr>
          <w:rFonts w:ascii="Times New Roman" w:eastAsia="Times New Roman" w:hAnsi="Times New Roman" w:cs="Times New Roman"/>
          <w:color w:val="000000"/>
          <w:sz w:val="24"/>
          <w:szCs w:val="27"/>
          <w:lang w:eastAsia="tr-TR"/>
        </w:rPr>
        <w:t>şöyledir :</w:t>
      </w:r>
      <w:proofErr w:type="gramEnd"/>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"Geçici Madde 5.-</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38F3">
        <w:rPr>
          <w:rFonts w:ascii="Times New Roman" w:eastAsia="Times New Roman" w:hAnsi="Times New Roman" w:cs="Times New Roman"/>
          <w:color w:val="000000"/>
          <w:sz w:val="24"/>
          <w:szCs w:val="27"/>
          <w:lang w:eastAsia="tr-TR"/>
        </w:rPr>
        <w:t>Sosyal Sigortalar Kurumu ile Esnaf ve Sanatkârlar ve Diğer Bağımsız Çalışanlar Sosyal Sigortalar Kurumunun sahibi veya ortağı bulunduğu gayrimenkuller için 1.1.1993 tarihinden önce 22.4.1926 tarih ve 818 sayılı Borçlar Kanunu ile 18.5.1955 tarih ve 6570 sayılı Gayrimenkul Kiraları Hakkında Kanuna göre yapılmış olan kira sözleşmeleri sözleşmelerin bitim tarihinden itibaren üç ay sonra, işletme hakkının devrine ilişkin sözleşmeler ise bu Kanunun yürürlük tarihinden itibaren üç ay sonra sona erer.</w:t>
      </w:r>
      <w:proofErr w:type="gramEnd"/>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Kurumlarca, bu süre içinde rayiç bedel veya emsal bedele uygun olarak yeni kira bedeli ve şartları tespit edilerek kiracıya tebliğ olunur. Eski kiracının, birinci fıkrada belirtilen üç ayı takip eden (30) gün içinde yeni kira bedeli ve şartları üzerinden 6570 sayılı Gayrimenkul Kiraları Hakkında Kanun hükümlerine göre kira sözleşmesi yapmaya veya teklif edilen yeni kira bedeline sulh hukuk mahkemeleri nezdinde itiraz etmeye hakkı vardır. 30 günlük süre içinde itiraz ve rüçhan hakkını kullanmayan ve gayrimenkulü tahliye etmeyen kiracıların tahliyesi ilgili icra memurluğunca sağlanır.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Belirlenen kira bedeline karşı süresi içinde dava açılması halinde, dava sonucuna kadar Kurumlarca tespit edilen yeni kira bedeli üzerinden ödeme yapılır. Dava sonucunda belirlenen kira bedeline göre, kiracı lehine doğacak farklar takip eden aylara ait kira bedelinden mahsup edilir.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lastRenderedPageBreak/>
        <w:t>Kira bedellerinin tespitine ilişkin davalarda, toptan eşya fiyatlarındaki artış yüzdeleri dikkate alınmaz.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Mahkeme kararının kesinleşmesinden başlayarak otuz gün içinde, mahkemece tespit edilen kira bedeline göre kiracının 22.4.1926 tarih ve 818 sayılı Borçlar Kanunu ile 18.5.1955 tarih ve 6570 sayılı Gayrimenkul Kiraları Hakkında Kanuna göre yeni kira sözleşmesi yapmaya hakkı vardır. Bu süre içinde sözleşme yapmayan ve varsa birikmiş kira farklarını ödemeyen kiracının tahliyesi ilgili İcra Memurluğundan talep edilir.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Bu şekilde tespit edilen yeni kira bedelleri, yılda bir defa Devlet İstatistik Enstitüsü tüketici fiyat endeksindeki artış oranından az olmamak üzere rayiç veya emsal değere yükseltilir.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Birinci fıkrada belirtilen kurumların kamu kuruluşlarına kiralanmış bulunan gayrimenkulleri hakkında da yukarıdaki hükümler uygulanır."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B- Dayanılan Anayasa Kuralları</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İtiraz gerekçesinde dayanılan Anayasa kuralları şunlardır: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Hiçbir kişiye, aileye, zümreye veya sınıfa imtiyaz tanınamaz.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3-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w:t>
      </w:r>
      <w:r w:rsidRPr="001E38F3">
        <w:rPr>
          <w:rFonts w:ascii="Times New Roman" w:eastAsia="Times New Roman" w:hAnsi="Times New Roman" w:cs="Times New Roman"/>
          <w:color w:val="000000"/>
          <w:sz w:val="24"/>
          <w:szCs w:val="27"/>
          <w:lang w:eastAsia="tr-TR"/>
        </w:rPr>
        <w:softHyphen/>
        <w:t xml:space="preserve"> dükleri amaç dışında kullanılamaz.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4- "MADDE 48.- Herkes, dilediği alanda çalışma ve sözleşme hürriyetlerine sahiptir. Özel teşebbüsler kurmak serbesttir.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lastRenderedPageBreak/>
        <w:t>5- "MADDE 125.- İdarenin her türlü eylem ve işlemlerine karşı yargı yolu açıktır.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Cumhurbaşkanının tek başına yapacağı işlemler ile Yüksek Askerî Şûranın kararları yargı denetimi dışındadır.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İdarî işlemlere karşı açılacak davalarda süre, yazılı bildirim tarihinden başlar.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Kanun, olağanüstü hallerde, sıkıyönetim, seferberlik ve savaş halinde ayrıca millî güvenlik, kamu düzeni, genel sağlık nedenleri ile yürütmenin durdurulması kararı verilmesini sınırlayabilir.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İdare, kendi eylem ve işlemlerinden doğan zararı ödemekle yükümlüdür."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6- "MADDE 138.- Hâkimler, görevlerinde bağımsızdırlar; Anayasaya, kanuna ve hukuka uygun olarak vicdanî kanaatlerine göre hüküm verirler.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IV- İLK İNCELEME</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38F3">
        <w:rPr>
          <w:rFonts w:ascii="Times New Roman" w:eastAsia="Times New Roman" w:hAnsi="Times New Roman" w:cs="Times New Roman"/>
          <w:color w:val="000000"/>
          <w:sz w:val="24"/>
          <w:szCs w:val="27"/>
          <w:lang w:eastAsia="tr-TR"/>
        </w:rPr>
        <w:t xml:space="preserve">Anayasa Mahkemesi İçtüzüğünün 8. maddesi gereğince Yekta Güngör ÖZDEN, Güven DİNÇER, Ahmet N. SEZER, </w:t>
      </w:r>
      <w:proofErr w:type="spellStart"/>
      <w:r w:rsidRPr="001E38F3">
        <w:rPr>
          <w:rFonts w:ascii="Times New Roman" w:eastAsia="Times New Roman" w:hAnsi="Times New Roman" w:cs="Times New Roman"/>
          <w:color w:val="000000"/>
          <w:sz w:val="24"/>
          <w:szCs w:val="27"/>
          <w:lang w:eastAsia="tr-TR"/>
        </w:rPr>
        <w:t>Sacit</w:t>
      </w:r>
      <w:proofErr w:type="spellEnd"/>
      <w:r w:rsidRPr="001E38F3">
        <w:rPr>
          <w:rFonts w:ascii="Times New Roman" w:eastAsia="Times New Roman" w:hAnsi="Times New Roman" w:cs="Times New Roman"/>
          <w:color w:val="000000"/>
          <w:sz w:val="24"/>
          <w:szCs w:val="27"/>
          <w:lang w:eastAsia="tr-TR"/>
        </w:rPr>
        <w:t xml:space="preserve"> ADALI, Haşim KILIÇ, Yalçın ACARGÜN, Mustafa BUMİN, </w:t>
      </w:r>
      <w:proofErr w:type="spellStart"/>
      <w:r w:rsidRPr="001E38F3">
        <w:rPr>
          <w:rFonts w:ascii="Times New Roman" w:eastAsia="Times New Roman" w:hAnsi="Times New Roman" w:cs="Times New Roman"/>
          <w:color w:val="000000"/>
          <w:sz w:val="24"/>
          <w:szCs w:val="27"/>
          <w:lang w:eastAsia="tr-TR"/>
        </w:rPr>
        <w:t>Samia</w:t>
      </w:r>
      <w:proofErr w:type="spellEnd"/>
      <w:r w:rsidRPr="001E38F3">
        <w:rPr>
          <w:rFonts w:ascii="Times New Roman" w:eastAsia="Times New Roman" w:hAnsi="Times New Roman" w:cs="Times New Roman"/>
          <w:color w:val="000000"/>
          <w:sz w:val="24"/>
          <w:szCs w:val="27"/>
          <w:lang w:eastAsia="tr-TR"/>
        </w:rPr>
        <w:t xml:space="preserve"> AKBULUT, Ali HÜNER, Lütfi F. TUNCEL ve Fulya </w:t>
      </w:r>
      <w:proofErr w:type="spellStart"/>
      <w:r w:rsidRPr="001E38F3">
        <w:rPr>
          <w:rFonts w:ascii="Times New Roman" w:eastAsia="Times New Roman" w:hAnsi="Times New Roman" w:cs="Times New Roman"/>
          <w:color w:val="000000"/>
          <w:sz w:val="24"/>
          <w:szCs w:val="27"/>
          <w:lang w:eastAsia="tr-TR"/>
        </w:rPr>
        <w:t>KANTARCIOĞLU'nun</w:t>
      </w:r>
      <w:proofErr w:type="spellEnd"/>
      <w:r w:rsidRPr="001E38F3">
        <w:rPr>
          <w:rFonts w:ascii="Times New Roman" w:eastAsia="Times New Roman" w:hAnsi="Times New Roman" w:cs="Times New Roman"/>
          <w:color w:val="000000"/>
          <w:sz w:val="24"/>
          <w:szCs w:val="27"/>
          <w:lang w:eastAsia="tr-TR"/>
        </w:rPr>
        <w:t xml:space="preserve"> katılmalarıyla 18.1.1996 günü yapılan ilk inceleme toplantısında, dosyada eksiklik bulunmadığından işin esasının incelenmesine, esas incelemenin "Sosyal Sigortalar Kurumu'nun sahip olduğu </w:t>
      </w:r>
      <w:proofErr w:type="spellStart"/>
      <w:r w:rsidRPr="001E38F3">
        <w:rPr>
          <w:rFonts w:ascii="Times New Roman" w:eastAsia="Times New Roman" w:hAnsi="Times New Roman" w:cs="Times New Roman"/>
          <w:color w:val="000000"/>
          <w:sz w:val="24"/>
          <w:szCs w:val="27"/>
          <w:lang w:eastAsia="tr-TR"/>
        </w:rPr>
        <w:t>gayrimenkuller"le</w:t>
      </w:r>
      <w:proofErr w:type="spellEnd"/>
      <w:r w:rsidRPr="001E38F3">
        <w:rPr>
          <w:rFonts w:ascii="Times New Roman" w:eastAsia="Times New Roman" w:hAnsi="Times New Roman" w:cs="Times New Roman"/>
          <w:color w:val="000000"/>
          <w:sz w:val="24"/>
          <w:szCs w:val="27"/>
          <w:lang w:eastAsia="tr-TR"/>
        </w:rPr>
        <w:t xml:space="preserve"> sınırlı olarak yapılmasına oybirliğiyle karar verilmiştir.</w:t>
      </w:r>
      <w:proofErr w:type="gramEnd"/>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V- ESASIN İNCELENMESİ</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İşin esasına ilişkin rapor, başvuru kararı ve ekleri, Anayasa'ya aykırılığı ileri sürülen Yasa kuralları ile aykırılık savına dayanak yapılan Anayasa kuralları, bunların gerekçeleri ve öteki yasama belgeleri okunup incelendikten sonra gereği görüşülüp </w:t>
      </w:r>
      <w:proofErr w:type="gramStart"/>
      <w:r w:rsidRPr="001E38F3">
        <w:rPr>
          <w:rFonts w:ascii="Times New Roman" w:eastAsia="Times New Roman" w:hAnsi="Times New Roman" w:cs="Times New Roman"/>
          <w:color w:val="000000"/>
          <w:sz w:val="24"/>
          <w:szCs w:val="27"/>
          <w:lang w:eastAsia="tr-TR"/>
        </w:rPr>
        <w:t>düşünüldü : A</w:t>
      </w:r>
      <w:proofErr w:type="gramEnd"/>
      <w:r w:rsidRPr="001E38F3">
        <w:rPr>
          <w:rFonts w:ascii="Times New Roman" w:eastAsia="Times New Roman" w:hAnsi="Times New Roman" w:cs="Times New Roman"/>
          <w:color w:val="000000"/>
          <w:sz w:val="24"/>
          <w:szCs w:val="27"/>
          <w:lang w:eastAsia="tr-TR"/>
        </w:rPr>
        <w:t>- İtiraz Konusu Kuralın Anlam ve Kapsamı</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lastRenderedPageBreak/>
        <w:t xml:space="preserve">1.6.1955 gününde yürürlüğe giren 6570 sayılı Gayrimenkul Kiraları Hakkında Yasa'da belediye teşkilatı olan yerlerle iskele, liman ve istasyonlardaki </w:t>
      </w:r>
      <w:proofErr w:type="spellStart"/>
      <w:r w:rsidRPr="001E38F3">
        <w:rPr>
          <w:rFonts w:ascii="Times New Roman" w:eastAsia="Times New Roman" w:hAnsi="Times New Roman" w:cs="Times New Roman"/>
          <w:color w:val="000000"/>
          <w:sz w:val="24"/>
          <w:szCs w:val="27"/>
          <w:lang w:eastAsia="tr-TR"/>
        </w:rPr>
        <w:t>musakkaf</w:t>
      </w:r>
      <w:proofErr w:type="spellEnd"/>
      <w:r w:rsidRPr="001E38F3">
        <w:rPr>
          <w:rFonts w:ascii="Times New Roman" w:eastAsia="Times New Roman" w:hAnsi="Times New Roman" w:cs="Times New Roman"/>
          <w:color w:val="000000"/>
          <w:sz w:val="24"/>
          <w:szCs w:val="27"/>
          <w:lang w:eastAsia="tr-TR"/>
        </w:rPr>
        <w:t xml:space="preserve"> taşınmaz malların kiralanmaların</w:t>
      </w:r>
      <w:r w:rsidRPr="001E38F3">
        <w:rPr>
          <w:rFonts w:ascii="Times New Roman" w:eastAsia="Times New Roman" w:hAnsi="Times New Roman" w:cs="Times New Roman"/>
          <w:color w:val="000000"/>
          <w:sz w:val="24"/>
          <w:szCs w:val="27"/>
          <w:lang w:eastAsia="tr-TR"/>
        </w:rPr>
        <w:softHyphen/>
        <w:t xml:space="preserve"> da, kiralayanla kiracı arasındaki hukuksal ilişkilerde bu Yasa kuralları ile Borçlar Yasası'nın bu Yasa'ya aykırı olmayan kurallarının uygulanacağı öngörülmüştür. Böylece, 6570 sayılı Yasa'yla kira konusunda sözleşme özgürlüğüne kimi sınırlamalar getirilmiştir.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Uzun bir uygulama döneminden sonra 11.10.1983 günlü, 2192 sayılı Yasa'yla 6570 sayılı Yasa'ya eklenen geçici 3. madde ile TC. </w:t>
      </w:r>
      <w:proofErr w:type="gramStart"/>
      <w:r w:rsidRPr="001E38F3">
        <w:rPr>
          <w:rFonts w:ascii="Times New Roman" w:eastAsia="Times New Roman" w:hAnsi="Times New Roman" w:cs="Times New Roman"/>
          <w:color w:val="000000"/>
          <w:sz w:val="24"/>
          <w:szCs w:val="27"/>
          <w:lang w:eastAsia="tr-TR"/>
        </w:rPr>
        <w:t xml:space="preserve">Emekli Sandığı, SSK, </w:t>
      </w:r>
      <w:proofErr w:type="spellStart"/>
      <w:r w:rsidRPr="001E38F3">
        <w:rPr>
          <w:rFonts w:ascii="Times New Roman" w:eastAsia="Times New Roman" w:hAnsi="Times New Roman" w:cs="Times New Roman"/>
          <w:color w:val="000000"/>
          <w:sz w:val="24"/>
          <w:szCs w:val="27"/>
          <w:lang w:eastAsia="tr-TR"/>
        </w:rPr>
        <w:t>Bağ-Kur</w:t>
      </w:r>
      <w:proofErr w:type="spellEnd"/>
      <w:r w:rsidRPr="001E38F3">
        <w:rPr>
          <w:rFonts w:ascii="Times New Roman" w:eastAsia="Times New Roman" w:hAnsi="Times New Roman" w:cs="Times New Roman"/>
          <w:color w:val="000000"/>
          <w:sz w:val="24"/>
          <w:szCs w:val="27"/>
          <w:lang w:eastAsia="tr-TR"/>
        </w:rPr>
        <w:t xml:space="preserve">, Türkiye Kızılay Derneği, </w:t>
      </w:r>
      <w:proofErr w:type="spellStart"/>
      <w:r w:rsidRPr="001E38F3">
        <w:rPr>
          <w:rFonts w:ascii="Times New Roman" w:eastAsia="Times New Roman" w:hAnsi="Times New Roman" w:cs="Times New Roman"/>
          <w:color w:val="000000"/>
          <w:sz w:val="24"/>
          <w:szCs w:val="27"/>
          <w:lang w:eastAsia="tr-TR"/>
        </w:rPr>
        <w:t>Darüşşafaka</w:t>
      </w:r>
      <w:proofErr w:type="spellEnd"/>
      <w:r w:rsidRPr="001E38F3">
        <w:rPr>
          <w:rFonts w:ascii="Times New Roman" w:eastAsia="Times New Roman" w:hAnsi="Times New Roman" w:cs="Times New Roman"/>
          <w:color w:val="000000"/>
          <w:sz w:val="24"/>
          <w:szCs w:val="27"/>
          <w:lang w:eastAsia="tr-TR"/>
        </w:rPr>
        <w:t xml:space="preserve"> Cemiyeti ve bağlı vakıflar, mazbut ve mülhak vakıflar, Vakıflar Genel Müdürlüğü, Veremle Savaş ve Kanserle Savaş Dernekleri adına kayıtlı ve bunların kamu kuruluşları ve kamu yararına çalışan derneklerle müştereken sahip oldukları taşınmazlara ilişkin kira sözleşmelerinin Yasa'nın yürürlüğünden başlayarak altı ay içinde sona ereceği öngörülmüş ve bu kurumlara yeni kira sözleşmelerini </w:t>
      </w:r>
      <w:proofErr w:type="spellStart"/>
      <w:r w:rsidRPr="001E38F3">
        <w:rPr>
          <w:rFonts w:ascii="Times New Roman" w:eastAsia="Times New Roman" w:hAnsi="Times New Roman" w:cs="Times New Roman"/>
          <w:color w:val="000000"/>
          <w:sz w:val="24"/>
          <w:szCs w:val="27"/>
          <w:lang w:eastAsia="tr-TR"/>
        </w:rPr>
        <w:t>râyiç</w:t>
      </w:r>
      <w:proofErr w:type="spellEnd"/>
      <w:r w:rsidRPr="001E38F3">
        <w:rPr>
          <w:rFonts w:ascii="Times New Roman" w:eastAsia="Times New Roman" w:hAnsi="Times New Roman" w:cs="Times New Roman"/>
          <w:color w:val="000000"/>
          <w:sz w:val="24"/>
          <w:szCs w:val="27"/>
          <w:lang w:eastAsia="tr-TR"/>
        </w:rPr>
        <w:t xml:space="preserve"> ve emsal bedel üzerinden yapabilme olanağı tanınmıştır.</w:t>
      </w:r>
      <w:proofErr w:type="gramEnd"/>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15.1.1985 günlü, 3151 sayılı Yasa'yla 2192 sayılı Yasa kapsamına alınmayan, belediyeler, il özel idareleri ve Beden Terbiyesi Genel Müdürlüğü adına kayıtlı ya da bunların kamu kuruluşları veya kamu yararına çalışan derneklerle birlikte sahip oldukları taşınmazlara ilişkin kira sözleşmeleri hakkında da 2192 sayılı Yasa'ya koşut hükümler getirilmiştir.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6570 sayılı Yasa'da son değişiklik, 3917 sayılı Yasa ile yapılmıştır. Bu Yasa'yla 6570 sayılı Yasa'ya eklenen ve itiraz konusu kuralı da içeren geçici 5. madde, SSK ve </w:t>
      </w:r>
      <w:proofErr w:type="spellStart"/>
      <w:r w:rsidRPr="001E38F3">
        <w:rPr>
          <w:rFonts w:ascii="Times New Roman" w:eastAsia="Times New Roman" w:hAnsi="Times New Roman" w:cs="Times New Roman"/>
          <w:color w:val="000000"/>
          <w:sz w:val="24"/>
          <w:szCs w:val="27"/>
          <w:lang w:eastAsia="tr-TR"/>
        </w:rPr>
        <w:t>Bağ-Kur'un</w:t>
      </w:r>
      <w:proofErr w:type="spellEnd"/>
      <w:r w:rsidRPr="001E38F3">
        <w:rPr>
          <w:rFonts w:ascii="Times New Roman" w:eastAsia="Times New Roman" w:hAnsi="Times New Roman" w:cs="Times New Roman"/>
          <w:color w:val="000000"/>
          <w:sz w:val="24"/>
          <w:szCs w:val="27"/>
          <w:lang w:eastAsia="tr-TR"/>
        </w:rPr>
        <w:t xml:space="preserve"> sahibi bulunduğu taşınmazların kira bedellerini günün emsal veya </w:t>
      </w:r>
      <w:proofErr w:type="spellStart"/>
      <w:r w:rsidRPr="001E38F3">
        <w:rPr>
          <w:rFonts w:ascii="Times New Roman" w:eastAsia="Times New Roman" w:hAnsi="Times New Roman" w:cs="Times New Roman"/>
          <w:color w:val="000000"/>
          <w:sz w:val="24"/>
          <w:szCs w:val="27"/>
          <w:lang w:eastAsia="tr-TR"/>
        </w:rPr>
        <w:t>râyiç</w:t>
      </w:r>
      <w:proofErr w:type="spellEnd"/>
      <w:r w:rsidRPr="001E38F3">
        <w:rPr>
          <w:rFonts w:ascii="Times New Roman" w:eastAsia="Times New Roman" w:hAnsi="Times New Roman" w:cs="Times New Roman"/>
          <w:color w:val="000000"/>
          <w:sz w:val="24"/>
          <w:szCs w:val="27"/>
          <w:lang w:eastAsia="tr-TR"/>
        </w:rPr>
        <w:t xml:space="preserve"> kira bedeli düzeyine yükseltilmesi amaçlanmıştır.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B- Anayasa'ya Aykırılık Sorunu</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İtiraz yoluna başvuran Mahkeme, kamu kurumlarının taşınmazlarının kira bedellerinin yargı organlarınca </w:t>
      </w:r>
      <w:proofErr w:type="spellStart"/>
      <w:r w:rsidRPr="001E38F3">
        <w:rPr>
          <w:rFonts w:ascii="Times New Roman" w:eastAsia="Times New Roman" w:hAnsi="Times New Roman" w:cs="Times New Roman"/>
          <w:color w:val="000000"/>
          <w:sz w:val="24"/>
          <w:szCs w:val="27"/>
          <w:lang w:eastAsia="tr-TR"/>
        </w:rPr>
        <w:t>tesbit</w:t>
      </w:r>
      <w:proofErr w:type="spellEnd"/>
      <w:r w:rsidRPr="001E38F3">
        <w:rPr>
          <w:rFonts w:ascii="Times New Roman" w:eastAsia="Times New Roman" w:hAnsi="Times New Roman" w:cs="Times New Roman"/>
          <w:color w:val="000000"/>
          <w:sz w:val="24"/>
          <w:szCs w:val="27"/>
          <w:lang w:eastAsia="tr-TR"/>
        </w:rPr>
        <w:t xml:space="preserve"> edilmesine karşın, Sosyal Sigortalar Kurumu ile </w:t>
      </w:r>
      <w:proofErr w:type="spellStart"/>
      <w:r w:rsidRPr="001E38F3">
        <w:rPr>
          <w:rFonts w:ascii="Times New Roman" w:eastAsia="Times New Roman" w:hAnsi="Times New Roman" w:cs="Times New Roman"/>
          <w:color w:val="000000"/>
          <w:sz w:val="24"/>
          <w:szCs w:val="27"/>
          <w:lang w:eastAsia="tr-TR"/>
        </w:rPr>
        <w:t>Bağ-Kur'a</w:t>
      </w:r>
      <w:proofErr w:type="spellEnd"/>
      <w:r w:rsidRPr="001E38F3">
        <w:rPr>
          <w:rFonts w:ascii="Times New Roman" w:eastAsia="Times New Roman" w:hAnsi="Times New Roman" w:cs="Times New Roman"/>
          <w:color w:val="000000"/>
          <w:sz w:val="24"/>
          <w:szCs w:val="27"/>
          <w:lang w:eastAsia="tr-TR"/>
        </w:rPr>
        <w:t xml:space="preserve"> ait taşınmazların kiracılarının kira bedellerinin yılda bir kez Devlet İstatistik Enstitüsünce belirlenen fiyat endeksindeki artış oranından az olmamak üzere, </w:t>
      </w:r>
      <w:proofErr w:type="spellStart"/>
      <w:r w:rsidRPr="001E38F3">
        <w:rPr>
          <w:rFonts w:ascii="Times New Roman" w:eastAsia="Times New Roman" w:hAnsi="Times New Roman" w:cs="Times New Roman"/>
          <w:color w:val="000000"/>
          <w:sz w:val="24"/>
          <w:szCs w:val="27"/>
          <w:lang w:eastAsia="tr-TR"/>
        </w:rPr>
        <w:t>râyiç</w:t>
      </w:r>
      <w:proofErr w:type="spellEnd"/>
      <w:r w:rsidRPr="001E38F3">
        <w:rPr>
          <w:rFonts w:ascii="Times New Roman" w:eastAsia="Times New Roman" w:hAnsi="Times New Roman" w:cs="Times New Roman"/>
          <w:color w:val="000000"/>
          <w:sz w:val="24"/>
          <w:szCs w:val="27"/>
          <w:lang w:eastAsia="tr-TR"/>
        </w:rPr>
        <w:t xml:space="preserve"> veya emsal değere göre saptanmasını öngören geçici 5. maddenin altıncı fıkrasının Anayasa'nın 2</w:t>
      </w:r>
      <w:proofErr w:type="gramStart"/>
      <w:r w:rsidRPr="001E38F3">
        <w:rPr>
          <w:rFonts w:ascii="Times New Roman" w:eastAsia="Times New Roman" w:hAnsi="Times New Roman" w:cs="Times New Roman"/>
          <w:color w:val="000000"/>
          <w:sz w:val="24"/>
          <w:szCs w:val="27"/>
          <w:lang w:eastAsia="tr-TR"/>
        </w:rPr>
        <w:t>.,</w:t>
      </w:r>
      <w:proofErr w:type="gramEnd"/>
      <w:r w:rsidRPr="001E38F3">
        <w:rPr>
          <w:rFonts w:ascii="Times New Roman" w:eastAsia="Times New Roman" w:hAnsi="Times New Roman" w:cs="Times New Roman"/>
          <w:color w:val="000000"/>
          <w:sz w:val="24"/>
          <w:szCs w:val="27"/>
          <w:lang w:eastAsia="tr-TR"/>
        </w:rPr>
        <w:t xml:space="preserve"> 10., 125. ve 138. maddelerine aykırılığı nedeniyle iptalini istemektedir.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6570 sayılı Yasa'yla getirilen kira sözleşmelerindeki sınırlamaların anlamı, Yargıtay kararlarıyla yorumlanarak bu konudaki yasal boşluk içtihatlarla doldurulmuş, zaman zaman da toplumsal ve ekonomik gereksinimlere göre bu kararlarda belirli gelişme ve değişiklikler olmuştur.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6570 sayılı Yasa'nın yürürlüğe girdiği günden bu yana, toplumun içinde bulunduğu ekonomik ve sosyal koşullarla bunlara yön veren düşünceler önemli birçok değişikliğe uğramıştır. Daha önce para-banka, kambiyo, iç ve dış ticaret konularında konulmuş olan yasal kısıtlamalar, bu gelişmelere koşut olarak kaldırılmış, değiştirilmiş ve azaltılmıştır. Kira konusunda da toplumdaki bu değişmelere ve yeni eğilimlere uygun olarak kimi değişiklikler yapılmış ve kısıtlamaların azaltılması ya da gereksinimlere göre yeniden düzenlenmesi yoluna gidilmiştir.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lastRenderedPageBreak/>
        <w:t xml:space="preserve">Geçici 5. maddede, Yasa'nın yürürlüğünden önce </w:t>
      </w:r>
      <w:proofErr w:type="gramStart"/>
      <w:r w:rsidRPr="001E38F3">
        <w:rPr>
          <w:rFonts w:ascii="Times New Roman" w:eastAsia="Times New Roman" w:hAnsi="Times New Roman" w:cs="Times New Roman"/>
          <w:color w:val="000000"/>
          <w:sz w:val="24"/>
          <w:szCs w:val="27"/>
          <w:lang w:eastAsia="tr-TR"/>
        </w:rPr>
        <w:t>SS.K</w:t>
      </w:r>
      <w:proofErr w:type="gramEnd"/>
      <w:r w:rsidRPr="001E38F3">
        <w:rPr>
          <w:rFonts w:ascii="Times New Roman" w:eastAsia="Times New Roman" w:hAnsi="Times New Roman" w:cs="Times New Roman"/>
          <w:color w:val="000000"/>
          <w:sz w:val="24"/>
          <w:szCs w:val="27"/>
          <w:lang w:eastAsia="tr-TR"/>
        </w:rPr>
        <w:t xml:space="preserve">. ve </w:t>
      </w:r>
      <w:proofErr w:type="spellStart"/>
      <w:r w:rsidRPr="001E38F3">
        <w:rPr>
          <w:rFonts w:ascii="Times New Roman" w:eastAsia="Times New Roman" w:hAnsi="Times New Roman" w:cs="Times New Roman"/>
          <w:color w:val="000000"/>
          <w:sz w:val="24"/>
          <w:szCs w:val="27"/>
          <w:lang w:eastAsia="tr-TR"/>
        </w:rPr>
        <w:t>Bağ-Kur'un</w:t>
      </w:r>
      <w:proofErr w:type="spellEnd"/>
      <w:r w:rsidRPr="001E38F3">
        <w:rPr>
          <w:rFonts w:ascii="Times New Roman" w:eastAsia="Times New Roman" w:hAnsi="Times New Roman" w:cs="Times New Roman"/>
          <w:color w:val="000000"/>
          <w:sz w:val="24"/>
          <w:szCs w:val="27"/>
          <w:lang w:eastAsia="tr-TR"/>
        </w:rPr>
        <w:t xml:space="preserve"> sahip veya ortağı bulunduğu taşınmazlara ilişkin kira sözleşmelerinin bu sözleşmelerin bitiminden itibaren üç ay sonra sona ereceği öngörülmüştür.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Maddenin birinci, ikinci ve üçüncü fıkralarının Anayasa'ya aykırılığı daha önce ileri sürülmüş, ancak bu istem Anayasa Mahkemesi'nin 18.7.1994 günlü, Esas 1994/44, Karar 1994/56 sayılı kararı ile reddedilmiştir.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1- Anayasa'nın 10. Maddesi Yönünden İnceleme</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38F3">
        <w:rPr>
          <w:rFonts w:ascii="Times New Roman" w:eastAsia="Times New Roman" w:hAnsi="Times New Roman" w:cs="Times New Roman"/>
          <w:color w:val="000000"/>
          <w:sz w:val="24"/>
          <w:szCs w:val="27"/>
          <w:lang w:eastAsia="tr-TR"/>
        </w:rPr>
        <w:t xml:space="preserve">Başvuru kararında, 6570 sayılı Yasa'ya ve Borçlar Yasası'nın ilgili maddelerine göre Sosyal Sigortalar Kurumu ve </w:t>
      </w:r>
      <w:proofErr w:type="spellStart"/>
      <w:r w:rsidRPr="001E38F3">
        <w:rPr>
          <w:rFonts w:ascii="Times New Roman" w:eastAsia="Times New Roman" w:hAnsi="Times New Roman" w:cs="Times New Roman"/>
          <w:color w:val="000000"/>
          <w:sz w:val="24"/>
          <w:szCs w:val="27"/>
          <w:lang w:eastAsia="tr-TR"/>
        </w:rPr>
        <w:t>Bağ-Kur</w:t>
      </w:r>
      <w:proofErr w:type="spellEnd"/>
      <w:r w:rsidRPr="001E38F3">
        <w:rPr>
          <w:rFonts w:ascii="Times New Roman" w:eastAsia="Times New Roman" w:hAnsi="Times New Roman" w:cs="Times New Roman"/>
          <w:color w:val="000000"/>
          <w:sz w:val="24"/>
          <w:szCs w:val="27"/>
          <w:lang w:eastAsia="tr-TR"/>
        </w:rPr>
        <w:t xml:space="preserve"> dışındaki herhangi bir tüzel ya da gerçek kişilere ait taşınmazların kira tutarları mahkemelerce hak ve </w:t>
      </w:r>
      <w:proofErr w:type="spellStart"/>
      <w:r w:rsidRPr="001E38F3">
        <w:rPr>
          <w:rFonts w:ascii="Times New Roman" w:eastAsia="Times New Roman" w:hAnsi="Times New Roman" w:cs="Times New Roman"/>
          <w:color w:val="000000"/>
          <w:sz w:val="24"/>
          <w:szCs w:val="27"/>
          <w:lang w:eastAsia="tr-TR"/>
        </w:rPr>
        <w:t>nasafet</w:t>
      </w:r>
      <w:proofErr w:type="spellEnd"/>
      <w:r w:rsidRPr="001E38F3">
        <w:rPr>
          <w:rFonts w:ascii="Times New Roman" w:eastAsia="Times New Roman" w:hAnsi="Times New Roman" w:cs="Times New Roman"/>
          <w:color w:val="000000"/>
          <w:sz w:val="24"/>
          <w:szCs w:val="27"/>
          <w:lang w:eastAsia="tr-TR"/>
        </w:rPr>
        <w:t xml:space="preserve"> kurallarına göre saptanırken, SSK ve </w:t>
      </w:r>
      <w:proofErr w:type="spellStart"/>
      <w:r w:rsidRPr="001E38F3">
        <w:rPr>
          <w:rFonts w:ascii="Times New Roman" w:eastAsia="Times New Roman" w:hAnsi="Times New Roman" w:cs="Times New Roman"/>
          <w:color w:val="000000"/>
          <w:sz w:val="24"/>
          <w:szCs w:val="27"/>
          <w:lang w:eastAsia="tr-TR"/>
        </w:rPr>
        <w:t>Bağ-Kur</w:t>
      </w:r>
      <w:proofErr w:type="spellEnd"/>
      <w:r w:rsidRPr="001E38F3">
        <w:rPr>
          <w:rFonts w:ascii="Times New Roman" w:eastAsia="Times New Roman" w:hAnsi="Times New Roman" w:cs="Times New Roman"/>
          <w:color w:val="000000"/>
          <w:sz w:val="24"/>
          <w:szCs w:val="27"/>
          <w:lang w:eastAsia="tr-TR"/>
        </w:rPr>
        <w:t xml:space="preserve"> taşınmazlarının kiralarının Devlet İstatistik Enstitüsü'nce belirlenen yıllık tüketici fiyat endekslerindeki artış oranına göre saptanmasının Anayasa'nın eşitlik ilkesine aykırı düşeceği ileri sürülmüştür.</w:t>
      </w:r>
      <w:proofErr w:type="gramEnd"/>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"Yasa önünde eşitlik ilkesi", hukuksal durumları benzer olanlar için </w:t>
      </w:r>
      <w:proofErr w:type="spellStart"/>
      <w:r w:rsidRPr="001E38F3">
        <w:rPr>
          <w:rFonts w:ascii="Times New Roman" w:eastAsia="Times New Roman" w:hAnsi="Times New Roman" w:cs="Times New Roman"/>
          <w:color w:val="000000"/>
          <w:sz w:val="24"/>
          <w:szCs w:val="27"/>
          <w:lang w:eastAsia="tr-TR"/>
        </w:rPr>
        <w:t>sözkonusudur</w:t>
      </w:r>
      <w:proofErr w:type="spellEnd"/>
      <w:r w:rsidRPr="001E38F3">
        <w:rPr>
          <w:rFonts w:ascii="Times New Roman" w:eastAsia="Times New Roman" w:hAnsi="Times New Roman" w:cs="Times New Roman"/>
          <w:color w:val="000000"/>
          <w:sz w:val="24"/>
          <w:szCs w:val="27"/>
          <w:lang w:eastAsia="tr-TR"/>
        </w:rPr>
        <w:t>. Bu ilkeyle, yasa önünde eşitlik, yani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bozulması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 Ancak, durumlarındaki değişikliğin doğurduğu zorunluluklara, kamu yararı ya da başka haklı nedenlere dayanılarak yasalarla farklı uygulamalar getirilmesiyle, eşitlik ilkesinin çiğnendiği sonucu çıkarılamaz.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Kamu taşınmazlarının bir bölümü, kamu hizmetine özgülenmeden gelir getirmek amacıyla kiraya verilmektedir. Kamu hizmetine özgülenen taşınmazların, kamu hukuku ilişkisi içerisinde ve idare hukuku kurallarına göre yönetilmesine karşın kiraya verilen taşınmazlar ise, kiracılar yönünden özel hukuk kurallarına bağlıdır. Ancak, kamu idaresi ile taşınmazı arasındaki ilişki özel hukuktaki malik-taşınmaz arasındaki mülkiyet ilişkisinden farklıdır. Özel hukukta </w:t>
      </w:r>
      <w:proofErr w:type="spellStart"/>
      <w:r w:rsidRPr="001E38F3">
        <w:rPr>
          <w:rFonts w:ascii="Times New Roman" w:eastAsia="Times New Roman" w:hAnsi="Times New Roman" w:cs="Times New Roman"/>
          <w:color w:val="000000"/>
          <w:sz w:val="24"/>
          <w:szCs w:val="27"/>
          <w:lang w:eastAsia="tr-TR"/>
        </w:rPr>
        <w:t>mâlik</w:t>
      </w:r>
      <w:proofErr w:type="spellEnd"/>
      <w:r w:rsidRPr="001E38F3">
        <w:rPr>
          <w:rFonts w:ascii="Times New Roman" w:eastAsia="Times New Roman" w:hAnsi="Times New Roman" w:cs="Times New Roman"/>
          <w:color w:val="000000"/>
          <w:sz w:val="24"/>
          <w:szCs w:val="27"/>
          <w:lang w:eastAsia="tr-TR"/>
        </w:rPr>
        <w:t>, taşınmazı üzerinde dilediği biçimde tasarruf yetkisine sahip iken, kamu idareleri, taşınmazlarının kiralanmasında, satılmasında yasalarca belirlenen kurallara uymak ve elde ettikleri gelirleri de kamu hizmetine ayırmak zorundadırlar. Öte yandan, bunlardan elde edilen gelirin, kamu hizmetine harcanması da, bu taşınmazların kamu hizmetine dolaylı olarak özgülenmesi anlamındadır. Bu nedenle, taşınmazını kiralayan kamu idareleriyle, özel kişiler ayrı hukuksal konumdadırlar.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lastRenderedPageBreak/>
        <w:t>Bu durumda itiraz konusu kuralın Anayasa'nın eşitlik ilkesine aykırı bir yönü bulunmamaktadır. İstemin reddi gerekir.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2- Anayasa'nın 36. ve 125. Maddeleri Yönünden İnceleme</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İtiraz yoluna başvuran Mahkeme, Geçici 5. maddenin ikinci fıkrasında tespit olunan kira bedeline karşı kiracıların sulh hukuk mahkemelerinde itiraz hakları getirilmiş iken, altıncı fıkrada bu yolun kapalı tutularak Anayasa'nın 125. maddesine aykırılık oluşturulduğunu ileri sürmektedir.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Anayasa'nın kişinin hakları ve ödevleri bölümünde yer alan ve hak arama hürriyeti başlığını taşıyan 36. maddesinde, "herkes, </w:t>
      </w:r>
      <w:proofErr w:type="spellStart"/>
      <w:r w:rsidRPr="001E38F3">
        <w:rPr>
          <w:rFonts w:ascii="Times New Roman" w:eastAsia="Times New Roman" w:hAnsi="Times New Roman" w:cs="Times New Roman"/>
          <w:color w:val="000000"/>
          <w:sz w:val="24"/>
          <w:szCs w:val="27"/>
          <w:lang w:eastAsia="tr-TR"/>
        </w:rPr>
        <w:t>meşrû</w:t>
      </w:r>
      <w:proofErr w:type="spellEnd"/>
      <w:r w:rsidRPr="001E38F3">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 denilerek, yargı yolunun herkese açık olduğu belirtilmektedir.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Yürütme bölümündeki 125. maddesinde ise, idarenin her türlü eylem ve işlemine karşı yargı yoluna gidebileceği öngörülmüştür.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İtiraz konusu altıncı fıkrada, Anayasa'nın 36. ve 125. maddelerinde öngörülen yargı yolunu engelleyen ya da kısıtlayan herhangi bir kural bulunmamaktadır.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Bu nedenle itiraz konusu kuralın Anayasa'nın 36. ve 125. maddelerine aykırı değildir.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3- Anayasa'nın 138. Maddesi Yönünden İnceleme</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İtiraz yoluna başvuran Mahkeme Geçici 5. maddenin altıncı fıkrasıyla kiranın saptanmasında, Devlet İstatistik Enstitüsü'nce belirlenen tüketici fiyat endeksinin sınırlayıcı bir ölçü olarak getirilmesinin Anayasa'nın 138. maddesinin ilk fıkrasındaki ilkeye aykırılık oluşturduğu savındadır.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Anayasa'nın 138. maddesinin birinci fıkrasında, "Hâkimler, görevlerinde bağımsızdırlar; Anayasa'ya, kanuna ve hukuka uygun olarak vicdanî kanaatlerine göre hüküm verirler" denilmektedir. Bu kural ile yargıçların, yargı yetkisini kullanırken izleyecekleri yol gösterilmiş ve yargı bağımsızlığının genel ilkeleri ortaya konulmuştur. Bu Anayasa maddesi ile yargıçların hüküm verirlerken öncelikle yasaların düzenledikleri kurallara uyacakları öngörülmektedir. İtiraz konusu Yasa kuralı ise bir kısım kurumlara ait taşınmazların kiralanması ile ilgili olarak yeni yasal ölçütler getirmektedir. Bu nedenle de konunun Anayasa'nın 138. maddesiyle ilgisi bulunmamaktadır.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4- Anayasa'nın 48. ve 13. Maddeleri Yönünden İnceleme</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Anayasa'nın 48. maddesinin birinci fıkrasında, herkesin dilediği alanda çalışma ve sözleşme hürriyetine sahip olduğu öngörülmüştür.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Sözleşme hürriyeti en geniş anlamda, temel yasalardan olan Borçlar Yasası'nda düzenlenmiştir. Borçlar Yasası'nda 19. maddesinde "Kanunun sureti </w:t>
      </w:r>
      <w:proofErr w:type="spellStart"/>
      <w:r w:rsidRPr="001E38F3">
        <w:rPr>
          <w:rFonts w:ascii="Times New Roman" w:eastAsia="Times New Roman" w:hAnsi="Times New Roman" w:cs="Times New Roman"/>
          <w:color w:val="000000"/>
          <w:sz w:val="24"/>
          <w:szCs w:val="27"/>
          <w:lang w:eastAsia="tr-TR"/>
        </w:rPr>
        <w:t>kat'ıyede</w:t>
      </w:r>
      <w:proofErr w:type="spellEnd"/>
      <w:r w:rsidRPr="001E38F3">
        <w:rPr>
          <w:rFonts w:ascii="Times New Roman" w:eastAsia="Times New Roman" w:hAnsi="Times New Roman" w:cs="Times New Roman"/>
          <w:color w:val="000000"/>
          <w:sz w:val="24"/>
          <w:szCs w:val="27"/>
          <w:lang w:eastAsia="tr-TR"/>
        </w:rPr>
        <w:t xml:space="preserve"> emreylediği kavaidi </w:t>
      </w:r>
      <w:proofErr w:type="spellStart"/>
      <w:r w:rsidRPr="001E38F3">
        <w:rPr>
          <w:rFonts w:ascii="Times New Roman" w:eastAsia="Times New Roman" w:hAnsi="Times New Roman" w:cs="Times New Roman"/>
          <w:color w:val="000000"/>
          <w:sz w:val="24"/>
          <w:szCs w:val="27"/>
          <w:lang w:eastAsia="tr-TR"/>
        </w:rPr>
        <w:t>hukukiyeye</w:t>
      </w:r>
      <w:proofErr w:type="spellEnd"/>
      <w:r w:rsidRPr="001E38F3">
        <w:rPr>
          <w:rFonts w:ascii="Times New Roman" w:eastAsia="Times New Roman" w:hAnsi="Times New Roman" w:cs="Times New Roman"/>
          <w:color w:val="000000"/>
          <w:sz w:val="24"/>
          <w:szCs w:val="27"/>
          <w:lang w:eastAsia="tr-TR"/>
        </w:rPr>
        <w:t xml:space="preserve"> veya kanuna muhalif, ahlâka (adaba) veya umumi intizama veyahut şahsî hükümlere </w:t>
      </w:r>
      <w:proofErr w:type="spellStart"/>
      <w:r w:rsidRPr="001E38F3">
        <w:rPr>
          <w:rFonts w:ascii="Times New Roman" w:eastAsia="Times New Roman" w:hAnsi="Times New Roman" w:cs="Times New Roman"/>
          <w:color w:val="000000"/>
          <w:sz w:val="24"/>
          <w:szCs w:val="27"/>
          <w:lang w:eastAsia="tr-TR"/>
        </w:rPr>
        <w:t>muteallik</w:t>
      </w:r>
      <w:proofErr w:type="spellEnd"/>
      <w:r w:rsidRPr="001E38F3">
        <w:rPr>
          <w:rFonts w:ascii="Times New Roman" w:eastAsia="Times New Roman" w:hAnsi="Times New Roman" w:cs="Times New Roman"/>
          <w:color w:val="000000"/>
          <w:sz w:val="24"/>
          <w:szCs w:val="27"/>
          <w:lang w:eastAsia="tr-TR"/>
        </w:rPr>
        <w:t xml:space="preserve"> haklara mugayir </w:t>
      </w:r>
      <w:proofErr w:type="spellStart"/>
      <w:r w:rsidRPr="001E38F3">
        <w:rPr>
          <w:rFonts w:ascii="Times New Roman" w:eastAsia="Times New Roman" w:hAnsi="Times New Roman" w:cs="Times New Roman"/>
          <w:color w:val="000000"/>
          <w:sz w:val="24"/>
          <w:szCs w:val="27"/>
          <w:lang w:eastAsia="tr-TR"/>
        </w:rPr>
        <w:t>bulunmadıkca</w:t>
      </w:r>
      <w:proofErr w:type="spellEnd"/>
      <w:r w:rsidRPr="001E38F3">
        <w:rPr>
          <w:rFonts w:ascii="Times New Roman" w:eastAsia="Times New Roman" w:hAnsi="Times New Roman" w:cs="Times New Roman"/>
          <w:color w:val="000000"/>
          <w:sz w:val="24"/>
          <w:szCs w:val="27"/>
          <w:lang w:eastAsia="tr-TR"/>
        </w:rPr>
        <w:t xml:space="preserve"> iki tarafın yaptıkları mukaveleler muteberdir" denilerek, yasalara, toplum düzeni ve genel ahlâk anlayışına aykırı olmamak koşuluyla sözleşme hürriyetinin sınırları ve uygulanma esasları belirlenmiştir.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lastRenderedPageBreak/>
        <w:t>Borçlar Yasası yanında pek çok yasada sözleşme özgürlüğünü düzenleyen kurallar yer almaktadır.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Anayasa'nın 13. maddesinde, temel hak ve hürriyetlerin maddede gösterilen nedenlerle sınırlandırılabileceği ve bunlarla ilgili genel ve özel sınırlamaların demokratik toplum düzeninin gereklerine aykırı olamayacağı ve öngörüldükleri amaç dışında kullanılamayacağı esası getirilmiştir.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Kimi sosyal güvenlik kurumlarının sahibi veya ortağı olduğu taşınmazların kira bedellerinin </w:t>
      </w:r>
      <w:proofErr w:type="spellStart"/>
      <w:r w:rsidRPr="001E38F3">
        <w:rPr>
          <w:rFonts w:ascii="Times New Roman" w:eastAsia="Times New Roman" w:hAnsi="Times New Roman" w:cs="Times New Roman"/>
          <w:color w:val="000000"/>
          <w:sz w:val="24"/>
          <w:szCs w:val="27"/>
          <w:lang w:eastAsia="tr-TR"/>
        </w:rPr>
        <w:t>tesbitinde</w:t>
      </w:r>
      <w:proofErr w:type="spellEnd"/>
      <w:r w:rsidRPr="001E38F3">
        <w:rPr>
          <w:rFonts w:ascii="Times New Roman" w:eastAsia="Times New Roman" w:hAnsi="Times New Roman" w:cs="Times New Roman"/>
          <w:color w:val="000000"/>
          <w:sz w:val="24"/>
          <w:szCs w:val="27"/>
          <w:lang w:eastAsia="tr-TR"/>
        </w:rPr>
        <w:t xml:space="preserve"> kiranın alt sınırını belirleyen itiraz konusu kuralla sözleşme özgürlüğü, kamu yararı amacıyla sınırlandırılmıştır. Öte yandan bu sınırlama demokratik toplum düzeni gereklerine de aykırı görülmemiştir. Bu nedenle, kural Anayasa'nın 48. ve 13. maddelerine aykırı değildir.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5- Anayasa'nın 2. Maddesi Yönünden İnceleme</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Mahkeme, itiraz konusu kuralı Anayasa'nın 2. maddesindeki sosyal devlet ilkesine aykırı olduğunu belirtmiştir.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Anayasa'nın 2. maddesindeki "sosyal hukuk devleti" ilkesi 60. maddesindeki "sosyal güvenliği sağlama" görevi birlikte ele alınmalıdır.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Anayasa'nın 60. maddesinde herkesin sosyal güvenlik hakkına sahip olduğu ve devletin sosyal güvenliği sağlayacak tedbirler alması ve bunun için teşkilat kurması gerektiği öngörülmektedir.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Anayasa'nın 60. maddesi ile özel bir görev verilen sosyal güvenlik kurumlarının yasal yükümlülüklerini yerine getirebilmeleri için bu kurumların ellerindeki fonları ve taşınmazlarını ekonomik ve güncel gereklere göre değerlendirmelerine olanak sağlayan yasal kurallar yürürlüğe konulması doğaldır ve sosyal devlet ilkesinin gereğidir.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Bu sebepten sosyal hukuk devleti esaslarına aykırılığı yönündeki itiraz yerinde görülmemiştir.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Yukarıda yazılı nedenlerle itirazın reddi gerekir.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Yekta Güngör ÖZDEN ile Haşim KILIÇ bu görüşe katılmamışlardır.</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VI- SONUÇ</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18.5.1955 günlü, 6570 sayılı "Gayrimenkul Kiraları Hakkında </w:t>
      </w:r>
      <w:proofErr w:type="spellStart"/>
      <w:r w:rsidRPr="001E38F3">
        <w:rPr>
          <w:rFonts w:ascii="Times New Roman" w:eastAsia="Times New Roman" w:hAnsi="Times New Roman" w:cs="Times New Roman"/>
          <w:color w:val="000000"/>
          <w:sz w:val="24"/>
          <w:szCs w:val="27"/>
          <w:lang w:eastAsia="tr-TR"/>
        </w:rPr>
        <w:t>Kanun"a</w:t>
      </w:r>
      <w:proofErr w:type="spellEnd"/>
      <w:r w:rsidRPr="001E38F3">
        <w:rPr>
          <w:rFonts w:ascii="Times New Roman" w:eastAsia="Times New Roman" w:hAnsi="Times New Roman" w:cs="Times New Roman"/>
          <w:color w:val="000000"/>
          <w:sz w:val="24"/>
          <w:szCs w:val="27"/>
          <w:lang w:eastAsia="tr-TR"/>
        </w:rPr>
        <w:t xml:space="preserve">, 1.12.1993 günlü, 3917 sayılı Yasa'nın 7. maddesiyle eklenen geçici 5. maddenin sınırlama kararı uyarınca incelenen altıncı fıkrasının Anayasa'ya aykırı olmadığına ve itirazın REDDİNE, Yekta Güngör ÖZDEN ile Haşim </w:t>
      </w:r>
      <w:proofErr w:type="spellStart"/>
      <w:r w:rsidRPr="001E38F3">
        <w:rPr>
          <w:rFonts w:ascii="Times New Roman" w:eastAsia="Times New Roman" w:hAnsi="Times New Roman" w:cs="Times New Roman"/>
          <w:color w:val="000000"/>
          <w:sz w:val="24"/>
          <w:szCs w:val="27"/>
          <w:lang w:eastAsia="tr-TR"/>
        </w:rPr>
        <w:t>KILIÇ'ın</w:t>
      </w:r>
      <w:proofErr w:type="spellEnd"/>
      <w:r w:rsidRPr="001E38F3">
        <w:rPr>
          <w:rFonts w:ascii="Times New Roman" w:eastAsia="Times New Roman" w:hAnsi="Times New Roman" w:cs="Times New Roman"/>
          <w:color w:val="000000"/>
          <w:sz w:val="24"/>
          <w:szCs w:val="27"/>
          <w:lang w:eastAsia="tr-TR"/>
        </w:rPr>
        <w:t xml:space="preserve"> </w:t>
      </w:r>
      <w:proofErr w:type="spellStart"/>
      <w:r w:rsidRPr="001E38F3">
        <w:rPr>
          <w:rFonts w:ascii="Times New Roman" w:eastAsia="Times New Roman" w:hAnsi="Times New Roman" w:cs="Times New Roman"/>
          <w:color w:val="000000"/>
          <w:sz w:val="24"/>
          <w:szCs w:val="27"/>
          <w:lang w:eastAsia="tr-TR"/>
        </w:rPr>
        <w:t>karşıoyları</w:t>
      </w:r>
      <w:proofErr w:type="spellEnd"/>
      <w:r w:rsidRPr="001E38F3">
        <w:rPr>
          <w:rFonts w:ascii="Times New Roman" w:eastAsia="Times New Roman" w:hAnsi="Times New Roman" w:cs="Times New Roman"/>
          <w:color w:val="000000"/>
          <w:sz w:val="24"/>
          <w:szCs w:val="27"/>
          <w:lang w:eastAsia="tr-TR"/>
        </w:rPr>
        <w:t xml:space="preserve"> ve OYÇOKLUĞUYLA,</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11.6.1996 gününde karar verildi.</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E38F3" w:rsidRPr="001E38F3" w:rsidTr="001E38F3">
        <w:trPr>
          <w:tblCellSpacing w:w="0" w:type="dxa"/>
          <w:jc w:val="center"/>
        </w:trPr>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lastRenderedPageBreak/>
              <w:t> </w:t>
            </w:r>
          </w:p>
        </w:tc>
        <w:tc>
          <w:tcPr>
            <w:tcW w:w="1667"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Başkan</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Yekta Güngör ÖZDEN</w:t>
            </w:r>
          </w:p>
        </w:tc>
        <w:tc>
          <w:tcPr>
            <w:tcW w:w="1667"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Başkanvekili</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Güven DİNÇER</w:t>
            </w:r>
          </w:p>
        </w:tc>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Selçuk TÜZÜN</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1667"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Ahmet N. SEZER</w:t>
            </w:r>
          </w:p>
        </w:tc>
        <w:tc>
          <w:tcPr>
            <w:tcW w:w="1667"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Haşim KILIÇ</w:t>
            </w:r>
          </w:p>
        </w:tc>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Yalçın ACARGÜN</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1667"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Mustafa BUMİN</w:t>
            </w:r>
          </w:p>
        </w:tc>
        <w:tc>
          <w:tcPr>
            <w:tcW w:w="1667"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38F3">
              <w:rPr>
                <w:rFonts w:ascii="Times New Roman" w:eastAsia="Times New Roman" w:hAnsi="Times New Roman" w:cs="Times New Roman"/>
                <w:sz w:val="24"/>
                <w:szCs w:val="27"/>
                <w:lang w:eastAsia="tr-TR"/>
              </w:rPr>
              <w:t>Sacit</w:t>
            </w:r>
            <w:proofErr w:type="spellEnd"/>
            <w:r w:rsidRPr="001E38F3">
              <w:rPr>
                <w:rFonts w:ascii="Times New Roman" w:eastAsia="Times New Roman" w:hAnsi="Times New Roman" w:cs="Times New Roman"/>
                <w:sz w:val="24"/>
                <w:szCs w:val="27"/>
                <w:lang w:eastAsia="tr-TR"/>
              </w:rPr>
              <w:t xml:space="preserve"> ADALI</w:t>
            </w:r>
          </w:p>
        </w:tc>
        <w:tc>
          <w:tcPr>
            <w:tcW w:w="1667"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Ali HÜNER</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2500"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2500"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2500"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Lütfi F. TUNCEL</w:t>
            </w:r>
          </w:p>
        </w:tc>
        <w:tc>
          <w:tcPr>
            <w:tcW w:w="2500"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Fulya KANTARCIOĞLU</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2500"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2500" w:type="pct"/>
            <w:gridSpan w:val="2"/>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bl>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KARŞIOY GEREKÇESİ</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Esas </w:t>
      </w:r>
      <w:proofErr w:type="gramStart"/>
      <w:r w:rsidRPr="001E38F3">
        <w:rPr>
          <w:rFonts w:ascii="Times New Roman" w:eastAsia="Times New Roman" w:hAnsi="Times New Roman" w:cs="Times New Roman"/>
          <w:color w:val="000000"/>
          <w:sz w:val="24"/>
          <w:szCs w:val="27"/>
          <w:lang w:eastAsia="tr-TR"/>
        </w:rPr>
        <w:t>Sayısı : 1996</w:t>
      </w:r>
      <w:proofErr w:type="gramEnd"/>
      <w:r w:rsidRPr="001E38F3">
        <w:rPr>
          <w:rFonts w:ascii="Times New Roman" w:eastAsia="Times New Roman" w:hAnsi="Times New Roman" w:cs="Times New Roman"/>
          <w:color w:val="000000"/>
          <w:sz w:val="24"/>
          <w:szCs w:val="27"/>
          <w:lang w:eastAsia="tr-TR"/>
        </w:rPr>
        <w:t>/1</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Karar </w:t>
      </w:r>
      <w:proofErr w:type="gramStart"/>
      <w:r w:rsidRPr="001E38F3">
        <w:rPr>
          <w:rFonts w:ascii="Times New Roman" w:eastAsia="Times New Roman" w:hAnsi="Times New Roman" w:cs="Times New Roman"/>
          <w:color w:val="000000"/>
          <w:sz w:val="24"/>
          <w:szCs w:val="27"/>
          <w:lang w:eastAsia="tr-TR"/>
        </w:rPr>
        <w:t>Sayısı : 1996</w:t>
      </w:r>
      <w:proofErr w:type="gramEnd"/>
      <w:r w:rsidRPr="001E38F3">
        <w:rPr>
          <w:rFonts w:ascii="Times New Roman" w:eastAsia="Times New Roman" w:hAnsi="Times New Roman" w:cs="Times New Roman"/>
          <w:color w:val="000000"/>
          <w:sz w:val="24"/>
          <w:szCs w:val="27"/>
          <w:lang w:eastAsia="tr-TR"/>
        </w:rPr>
        <w:t>/18</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Kamu düzeniyle doğrudan ilgili olduğundan yasa kapsamına alınması olağan bulunan taşınmaz kiralanması işlemlerinde, Anayasa özel biçimde öngörmedikçe, kamu malı olmayan taşınmazların bağlı olduğu kurallar kimi kamu taşınmazlarına da uygulanır. Yürürlükteki 6570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taşınmaz mal kiraları hakkındaki Yasa, ayrıcalık tanımadan (özel kurallarla, yasalarla ayrı işleme bağlı tutulanlar dışında) kamusal ve özel (gerçek ya da tüzel kişilerin olsun) taşınmazlarının kiralanmasında etkin olan dayanaktır. Sözlü ya da yazılı anlaşma ile kiralanan taşınmazları konu edilen ilişkiler, anlaşmazlığın nedenine, izlenen yasal yolun tümüne göre 6570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Yasa'ya, Borçlar Yasası'na ve İcra ve İflâs Yasası'na uyularak düzenlenip yürütülür. 6570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Yasa'nın 14. maddesi "Devlet İhale Yasası'na bağlı olarak kiraya verilen taşınmazlar hakkında da bu yasa kurallarının uygulanacağını" açıklamakla birlikte 1. maddesi, kesinlikle, "...kiralayanla kiracı arasındaki hukuksal ilişkilerde bu yasa ile Borçlar Yasası'nın bu yasaya aykırı olmayan kurallarının uygulanacağını" öngörmektedir. Çoğunluk görüşüyle oluşan </w:t>
      </w:r>
      <w:r w:rsidRPr="001E38F3">
        <w:rPr>
          <w:rFonts w:ascii="Times New Roman" w:eastAsia="Times New Roman" w:hAnsi="Times New Roman" w:cs="Times New Roman"/>
          <w:color w:val="000000"/>
          <w:sz w:val="24"/>
          <w:szCs w:val="27"/>
          <w:lang w:eastAsia="tr-TR"/>
        </w:rPr>
        <w:lastRenderedPageBreak/>
        <w:t xml:space="preserve">kararın dayanakları hukuksallıktan uzaktır ve yanlış alana oturtulmuştur. Buraya kadar yapılan kısa açıklamadan saptanmaktadır ki, kiralama ilişkilerinde </w:t>
      </w:r>
      <w:proofErr w:type="gramStart"/>
      <w:r w:rsidRPr="001E38F3">
        <w:rPr>
          <w:rFonts w:ascii="Times New Roman" w:eastAsia="Times New Roman" w:hAnsi="Times New Roman" w:cs="Times New Roman"/>
          <w:color w:val="000000"/>
          <w:sz w:val="24"/>
          <w:szCs w:val="27"/>
          <w:lang w:eastAsia="tr-TR"/>
        </w:rPr>
        <w:t>SS.K</w:t>
      </w:r>
      <w:proofErr w:type="gramEnd"/>
      <w:r w:rsidRPr="001E38F3">
        <w:rPr>
          <w:rFonts w:ascii="Times New Roman" w:eastAsia="Times New Roman" w:hAnsi="Times New Roman" w:cs="Times New Roman"/>
          <w:color w:val="000000"/>
          <w:sz w:val="24"/>
          <w:szCs w:val="27"/>
          <w:lang w:eastAsia="tr-TR"/>
        </w:rPr>
        <w:t xml:space="preserve">. ile gerçek kişiler ve özel hukuk tüzel kişileri arasında hiçbir ayırım yoktur. Anayasa buna olur vermemiştir. 6570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 bunu asla öngörmemiştir. Anayasa'nın açıkça kurala bağlamadığı, yorumla da genişletilmeye, başka ve değişik biçimde düşünülmeye elverişli olmayan konuda, ayrıcalıklı uygulamayı yerinde bulmak, Anayasa'ya aykırı olduğu gibi Anayasa Mahkemesi'nden beklenen özene, hukuksal atılımlardaki öncülük niteliğine, hukuk devletini gerçekleştirmekteki görevine de aykırıdır. Taşınmazın </w:t>
      </w:r>
      <w:proofErr w:type="gramStart"/>
      <w:r w:rsidRPr="001E38F3">
        <w:rPr>
          <w:rFonts w:ascii="Times New Roman" w:eastAsia="Times New Roman" w:hAnsi="Times New Roman" w:cs="Times New Roman"/>
          <w:color w:val="000000"/>
          <w:sz w:val="24"/>
          <w:szCs w:val="27"/>
          <w:lang w:eastAsia="tr-TR"/>
        </w:rPr>
        <w:t>SS.K</w:t>
      </w:r>
      <w:proofErr w:type="gramEnd"/>
      <w:r w:rsidRPr="001E38F3">
        <w:rPr>
          <w:rFonts w:ascii="Times New Roman" w:eastAsia="Times New Roman" w:hAnsi="Times New Roman" w:cs="Times New Roman"/>
          <w:color w:val="000000"/>
          <w:sz w:val="24"/>
          <w:szCs w:val="27"/>
          <w:lang w:eastAsia="tr-TR"/>
        </w:rPr>
        <w:t xml:space="preserve">. malı olması, kamusal niteliği ve gelirinin kamu giderlerini karşılamada kullanılması da temel ilişkiyi, yasal ilkeyi değiştiremez, anayasal düzeyin üzerine çıkamaz. Aşağıda ayrıntılarıyla değineceğimiz aykırılıklar, hukuksal güven ve inanı sarsacak ölçüde ağır olmuş, </w:t>
      </w:r>
      <w:proofErr w:type="gramStart"/>
      <w:r w:rsidRPr="001E38F3">
        <w:rPr>
          <w:rFonts w:ascii="Times New Roman" w:eastAsia="Times New Roman" w:hAnsi="Times New Roman" w:cs="Times New Roman"/>
          <w:color w:val="000000"/>
          <w:sz w:val="24"/>
          <w:szCs w:val="27"/>
          <w:lang w:eastAsia="tr-TR"/>
        </w:rPr>
        <w:t>SS.K</w:t>
      </w:r>
      <w:proofErr w:type="gramEnd"/>
      <w:r w:rsidRPr="001E38F3">
        <w:rPr>
          <w:rFonts w:ascii="Times New Roman" w:eastAsia="Times New Roman" w:hAnsi="Times New Roman" w:cs="Times New Roman"/>
          <w:color w:val="000000"/>
          <w:sz w:val="24"/>
          <w:szCs w:val="27"/>
          <w:lang w:eastAsia="tr-TR"/>
        </w:rPr>
        <w:t>.'</w:t>
      </w:r>
      <w:proofErr w:type="spellStart"/>
      <w:r w:rsidRPr="001E38F3">
        <w:rPr>
          <w:rFonts w:ascii="Times New Roman" w:eastAsia="Times New Roman" w:hAnsi="Times New Roman" w:cs="Times New Roman"/>
          <w:color w:val="000000"/>
          <w:sz w:val="24"/>
          <w:szCs w:val="27"/>
          <w:lang w:eastAsia="tr-TR"/>
        </w:rPr>
        <w:t>na</w:t>
      </w:r>
      <w:proofErr w:type="spellEnd"/>
      <w:r w:rsidRPr="001E38F3">
        <w:rPr>
          <w:rFonts w:ascii="Times New Roman" w:eastAsia="Times New Roman" w:hAnsi="Times New Roman" w:cs="Times New Roman"/>
          <w:color w:val="000000"/>
          <w:sz w:val="24"/>
          <w:szCs w:val="27"/>
          <w:lang w:eastAsia="tr-TR"/>
        </w:rPr>
        <w:t xml:space="preserve"> tanıdığı ayrıcalıkla anayasal düzeni olumsuz yönde etkilemiştir. Karar gerekçesinin hiçbir yanı aykırılığı giderici, uygun buluşu doyurucu değildir. Kamusal yanı yadsınmamakla birlikte kiralayan - kiracı ilişkilerinin özel hukuk alanında kaldığı, özel 6570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Yasa'nın bunu amaçladığı, Anayasa Mahkemesi kararlarıyla Yargıtay kararlarının ilkelerle, sorunların çözümü doğrultusunda bulunduğu kuşkusuzdur. Kararda yer verilen tarihçe, iptal konusu geçici maddenin uygunluk denetiminde gözetilecek bilgi ise de gerekçe değildir. Yerindelik denetimi yapılmadığına göre, olayın uygunluk ya da aykırılığı değil, iptali istenen maddenin Anayasa karşısındaki varlığı, yapısı, geçerliği irdelenecektir. Yasa'nın her kiralayana değil, 6570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 kapsamındaki kimi kiralayanlara tek yanlı olanaklar getirdiği, geçici maddede sayılan kiralayanlar için özel nitelik taşıyan bir kuralı içerdiği tartışma götürmeyecek açıklıktadır. Düzenlenen ilişki de özel hukuk ilişki de özel hukuk ilişkisidir. İlişkinin yanlarından birisine açık olan kapı, öbürüne kapalı tutulunca, anayasal egemenlikten, hukuk üstünlüğünden söz edilemez. Enflasyonu </w:t>
      </w:r>
      <w:proofErr w:type="spellStart"/>
      <w:r w:rsidRPr="001E38F3">
        <w:rPr>
          <w:rFonts w:ascii="Times New Roman" w:eastAsia="Times New Roman" w:hAnsi="Times New Roman" w:cs="Times New Roman"/>
          <w:color w:val="000000"/>
          <w:sz w:val="24"/>
          <w:szCs w:val="27"/>
          <w:lang w:eastAsia="tr-TR"/>
        </w:rPr>
        <w:t>körükleyiciliği</w:t>
      </w:r>
      <w:proofErr w:type="spellEnd"/>
      <w:r w:rsidRPr="001E38F3">
        <w:rPr>
          <w:rFonts w:ascii="Times New Roman" w:eastAsia="Times New Roman" w:hAnsi="Times New Roman" w:cs="Times New Roman"/>
          <w:color w:val="000000"/>
          <w:sz w:val="24"/>
          <w:szCs w:val="27"/>
          <w:lang w:eastAsia="tr-TR"/>
        </w:rPr>
        <w:t xml:space="preserve">, politik kökenli girişimlere araç olabilirliği bir yana, bir kamu kurumunu yasayla haksız, aykırı bir işleme itme görünümü, kamusal ögelerin temelde </w:t>
      </w:r>
      <w:proofErr w:type="spellStart"/>
      <w:r w:rsidRPr="001E38F3">
        <w:rPr>
          <w:rFonts w:ascii="Times New Roman" w:eastAsia="Times New Roman" w:hAnsi="Times New Roman" w:cs="Times New Roman"/>
          <w:color w:val="000000"/>
          <w:sz w:val="24"/>
          <w:szCs w:val="27"/>
          <w:lang w:eastAsia="tr-TR"/>
        </w:rPr>
        <w:t>gözardı</w:t>
      </w:r>
      <w:proofErr w:type="spellEnd"/>
      <w:r w:rsidRPr="001E38F3">
        <w:rPr>
          <w:rFonts w:ascii="Times New Roman" w:eastAsia="Times New Roman" w:hAnsi="Times New Roman" w:cs="Times New Roman"/>
          <w:color w:val="000000"/>
          <w:sz w:val="24"/>
          <w:szCs w:val="27"/>
          <w:lang w:eastAsia="tr-TR"/>
        </w:rPr>
        <w:t xml:space="preserve"> edildiğini ortaya koymuştur. Yalnızca kira bedelini artırmaya yönelik düzenleme, Yasa'nın kamu düzenine ilişkin niteliğiyle bağdaşmamıştır. Kiracıyı korumasız bırakan kuralın (maddenin </w:t>
      </w:r>
      <w:proofErr w:type="spellStart"/>
      <w:r w:rsidRPr="001E38F3">
        <w:rPr>
          <w:rFonts w:ascii="Times New Roman" w:eastAsia="Times New Roman" w:hAnsi="Times New Roman" w:cs="Times New Roman"/>
          <w:color w:val="000000"/>
          <w:sz w:val="24"/>
          <w:szCs w:val="27"/>
          <w:lang w:eastAsia="tr-TR"/>
        </w:rPr>
        <w:t>S.S.K.'nu</w:t>
      </w:r>
      <w:proofErr w:type="spellEnd"/>
      <w:r w:rsidRPr="001E38F3">
        <w:rPr>
          <w:rFonts w:ascii="Times New Roman" w:eastAsia="Times New Roman" w:hAnsi="Times New Roman" w:cs="Times New Roman"/>
          <w:color w:val="000000"/>
          <w:sz w:val="24"/>
          <w:szCs w:val="27"/>
          <w:lang w:eastAsia="tr-TR"/>
        </w:rPr>
        <w:t xml:space="preserve"> kayırıcı içeriğiyle bellidir) kamu düzeniyle uyumlu olduğu savunulamaz. Anarşiye dönüşen kira sorunlarında 3917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 yeni anlaşmazlıkların kaynağı durumundadır. İstatistik bilgileri kira ve konut sorununun önemini kavramak için yeterli uyarıdır. Yalnızca bedelini ayrıcalıklı kiralayanlar için düşünen Yasa, aykırılıkların dizini görünümündedir. S.S.K.'</w:t>
      </w:r>
      <w:proofErr w:type="spellStart"/>
      <w:r w:rsidRPr="001E38F3">
        <w:rPr>
          <w:rFonts w:ascii="Times New Roman" w:eastAsia="Times New Roman" w:hAnsi="Times New Roman" w:cs="Times New Roman"/>
          <w:color w:val="000000"/>
          <w:sz w:val="24"/>
          <w:szCs w:val="27"/>
          <w:lang w:eastAsia="tr-TR"/>
        </w:rPr>
        <w:t>nun</w:t>
      </w:r>
      <w:proofErr w:type="spellEnd"/>
      <w:r w:rsidRPr="001E38F3">
        <w:rPr>
          <w:rFonts w:ascii="Times New Roman" w:eastAsia="Times New Roman" w:hAnsi="Times New Roman" w:cs="Times New Roman"/>
          <w:color w:val="000000"/>
          <w:sz w:val="24"/>
          <w:szCs w:val="27"/>
          <w:lang w:eastAsia="tr-TR"/>
        </w:rPr>
        <w:t xml:space="preserve"> artırma ve sözleşme ile kiraya verdikleri, sık sık, yılda birkaç kez bedel artırımı yoluna gittikleri </w:t>
      </w:r>
      <w:proofErr w:type="spellStart"/>
      <w:r w:rsidRPr="001E38F3">
        <w:rPr>
          <w:rFonts w:ascii="Times New Roman" w:eastAsia="Times New Roman" w:hAnsi="Times New Roman" w:cs="Times New Roman"/>
          <w:color w:val="000000"/>
          <w:sz w:val="24"/>
          <w:szCs w:val="27"/>
          <w:lang w:eastAsia="tr-TR"/>
        </w:rPr>
        <w:t>kabûl</w:t>
      </w:r>
      <w:proofErr w:type="spellEnd"/>
      <w:r w:rsidRPr="001E38F3">
        <w:rPr>
          <w:rFonts w:ascii="Times New Roman" w:eastAsia="Times New Roman" w:hAnsi="Times New Roman" w:cs="Times New Roman"/>
          <w:color w:val="000000"/>
          <w:sz w:val="24"/>
          <w:szCs w:val="27"/>
          <w:lang w:eastAsia="tr-TR"/>
        </w:rPr>
        <w:t xml:space="preserve"> edilmese bile iptali istenen kuralla getirilmek istenen ölçüsüzlük, zorlama apaçıktır. Kimi kiralayanların bedel artırımını "</w:t>
      </w:r>
      <w:proofErr w:type="spellStart"/>
      <w:r w:rsidRPr="001E38F3">
        <w:rPr>
          <w:rFonts w:ascii="Times New Roman" w:eastAsia="Times New Roman" w:hAnsi="Times New Roman" w:cs="Times New Roman"/>
          <w:color w:val="000000"/>
          <w:sz w:val="24"/>
          <w:szCs w:val="27"/>
          <w:lang w:eastAsia="tr-TR"/>
        </w:rPr>
        <w:t>tesbit</w:t>
      </w:r>
      <w:proofErr w:type="spellEnd"/>
      <w:r w:rsidRPr="001E38F3">
        <w:rPr>
          <w:rFonts w:ascii="Times New Roman" w:eastAsia="Times New Roman" w:hAnsi="Times New Roman" w:cs="Times New Roman"/>
          <w:color w:val="000000"/>
          <w:sz w:val="24"/>
          <w:szCs w:val="27"/>
          <w:lang w:eastAsia="tr-TR"/>
        </w:rPr>
        <w:t xml:space="preserve">" yoluyla sınırlı tutarken, </w:t>
      </w:r>
      <w:proofErr w:type="gramStart"/>
      <w:r w:rsidRPr="001E38F3">
        <w:rPr>
          <w:rFonts w:ascii="Times New Roman" w:eastAsia="Times New Roman" w:hAnsi="Times New Roman" w:cs="Times New Roman"/>
          <w:color w:val="000000"/>
          <w:sz w:val="24"/>
          <w:szCs w:val="27"/>
          <w:lang w:eastAsia="tr-TR"/>
        </w:rPr>
        <w:t>SS.K</w:t>
      </w:r>
      <w:proofErr w:type="gramEnd"/>
      <w:r w:rsidRPr="001E38F3">
        <w:rPr>
          <w:rFonts w:ascii="Times New Roman" w:eastAsia="Times New Roman" w:hAnsi="Times New Roman" w:cs="Times New Roman"/>
          <w:color w:val="000000"/>
          <w:sz w:val="24"/>
          <w:szCs w:val="27"/>
          <w:lang w:eastAsia="tr-TR"/>
        </w:rPr>
        <w:t>.'</w:t>
      </w:r>
      <w:proofErr w:type="spellStart"/>
      <w:r w:rsidRPr="001E38F3">
        <w:rPr>
          <w:rFonts w:ascii="Times New Roman" w:eastAsia="Times New Roman" w:hAnsi="Times New Roman" w:cs="Times New Roman"/>
          <w:color w:val="000000"/>
          <w:sz w:val="24"/>
          <w:szCs w:val="27"/>
          <w:lang w:eastAsia="tr-TR"/>
        </w:rPr>
        <w:t>na</w:t>
      </w:r>
      <w:proofErr w:type="spellEnd"/>
      <w:r w:rsidRPr="001E38F3">
        <w:rPr>
          <w:rFonts w:ascii="Times New Roman" w:eastAsia="Times New Roman" w:hAnsi="Times New Roman" w:cs="Times New Roman"/>
          <w:color w:val="000000"/>
          <w:sz w:val="24"/>
          <w:szCs w:val="27"/>
          <w:lang w:eastAsia="tr-TR"/>
        </w:rPr>
        <w:t xml:space="preserve"> kiracılarını güçlüklere düşürücü tek yanlı uygulamalar, "oldu </w:t>
      </w:r>
      <w:proofErr w:type="spellStart"/>
      <w:r w:rsidRPr="001E38F3">
        <w:rPr>
          <w:rFonts w:ascii="Times New Roman" w:eastAsia="Times New Roman" w:hAnsi="Times New Roman" w:cs="Times New Roman"/>
          <w:color w:val="000000"/>
          <w:sz w:val="24"/>
          <w:szCs w:val="27"/>
          <w:lang w:eastAsia="tr-TR"/>
        </w:rPr>
        <w:t>bitti"ler</w:t>
      </w:r>
      <w:proofErr w:type="spellEnd"/>
      <w:r w:rsidRPr="001E38F3">
        <w:rPr>
          <w:rFonts w:ascii="Times New Roman" w:eastAsia="Times New Roman" w:hAnsi="Times New Roman" w:cs="Times New Roman"/>
          <w:color w:val="000000"/>
          <w:sz w:val="24"/>
          <w:szCs w:val="27"/>
          <w:lang w:eastAsia="tr-TR"/>
        </w:rPr>
        <w:t xml:space="preserve"> sağlamak, Yasa'nın işlevi olamaz. Yasa, kendi varlığıyla çelişemez. Anayasa katında kimsenin bir başkasından önceliği, üstünlüğü ve önemi olamaz. Anayasa Mahkemesi bu sonucu sağlamakla yükümlüdür.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Karara metni alınan (içerikteki tek yanlı tutum bellidir) eldeki 3917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Yasa'ya eklenen geçici 5. maddenin Anayasa'ya aykırılığını kanıtlayan kimi ayrıntılar, sırasıyla şunlardır: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1- Yürürlükteki kira sözleşmelerinin tek yanlı ve kesin bozumu, hukuksal güveni ve kamusal dengeyi ortadan kaldırmaktadır. Sözleşme süreci, başlangıç gününden bitim gününe uzayan süreyi kapsar. Süre, 6570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Yasa'nın 11. maddesi gereğince kendiliğinden uzayarak, kira bedeli dışında, yanları bağlar. Denetlenen Yasa, sözleşme süresi boyunca kiracı lehine doğmuş hakları ortadan kaldırmakla hukuk devleti ilkesine aykırı düşmektedir. Kazanılmış hak kavramının bilimsel yönden tartışması ayrı, konumuz dışı bu kurumun varlığının benimsenip benimsenmemesi ayrıdır. Gelenekleşmiş, yaşamın hukuksal bir dalı olmuş "kazanılmış hak", yalnızca geçmişe ilişkin edinmeyi değil, geleceği de bu geçmişe bağlı olarak aynı durumda </w:t>
      </w:r>
      <w:r w:rsidRPr="001E38F3">
        <w:rPr>
          <w:rFonts w:ascii="Times New Roman" w:eastAsia="Times New Roman" w:hAnsi="Times New Roman" w:cs="Times New Roman"/>
          <w:color w:val="000000"/>
          <w:sz w:val="24"/>
          <w:szCs w:val="27"/>
          <w:lang w:eastAsia="tr-TR"/>
        </w:rPr>
        <w:lastRenderedPageBreak/>
        <w:t>korumayı öngörür. Bu edinmeyi tanımayarak, üstelik tek yanlı ortadan kaldırmak, hukuka inancı sarsan, hukuk dışı bir tutumdur. Kiracının, sürmekte olan kira ilişkisinde, yükümlülüklerini yerine getirdiği sürece yan olmak hakkı, yararlanmak hakkı yürürlükteki kurallarla kendisi gibi kiralayanı da bağlı görmek hakkı, hukukun varlığı gereğidir. Bu gerek incelenen yasa ile yok edilmiştir. Kiralayan olarak Belediyenin, taşınmaz olarak kiralanan malının, öbür kiralayanlardan ve taşınmazlardan hiçbir ayrılığı, yasal nitelik değişikliği yoktur. Geliri ve kiralamada kimi yasa kurallarının uygulanması niteliğini etkileyemez.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Yasa, </w:t>
      </w:r>
      <w:proofErr w:type="gramStart"/>
      <w:r w:rsidRPr="001E38F3">
        <w:rPr>
          <w:rFonts w:ascii="Times New Roman" w:eastAsia="Times New Roman" w:hAnsi="Times New Roman" w:cs="Times New Roman"/>
          <w:color w:val="000000"/>
          <w:sz w:val="24"/>
          <w:szCs w:val="27"/>
          <w:lang w:eastAsia="tr-TR"/>
        </w:rPr>
        <w:t>SS.K</w:t>
      </w:r>
      <w:proofErr w:type="gramEnd"/>
      <w:r w:rsidRPr="001E38F3">
        <w:rPr>
          <w:rFonts w:ascii="Times New Roman" w:eastAsia="Times New Roman" w:hAnsi="Times New Roman" w:cs="Times New Roman"/>
          <w:color w:val="000000"/>
          <w:sz w:val="24"/>
          <w:szCs w:val="27"/>
          <w:lang w:eastAsia="tr-TR"/>
        </w:rPr>
        <w:t>.'</w:t>
      </w:r>
      <w:proofErr w:type="spellStart"/>
      <w:r w:rsidRPr="001E38F3">
        <w:rPr>
          <w:rFonts w:ascii="Times New Roman" w:eastAsia="Times New Roman" w:hAnsi="Times New Roman" w:cs="Times New Roman"/>
          <w:color w:val="000000"/>
          <w:sz w:val="24"/>
          <w:szCs w:val="27"/>
          <w:lang w:eastAsia="tr-TR"/>
        </w:rPr>
        <w:t>nun</w:t>
      </w:r>
      <w:proofErr w:type="spellEnd"/>
      <w:r w:rsidRPr="001E38F3">
        <w:rPr>
          <w:rFonts w:ascii="Times New Roman" w:eastAsia="Times New Roman" w:hAnsi="Times New Roman" w:cs="Times New Roman"/>
          <w:color w:val="000000"/>
          <w:sz w:val="24"/>
          <w:szCs w:val="27"/>
          <w:lang w:eastAsia="tr-TR"/>
        </w:rPr>
        <w:t xml:space="preserve"> taşınmazlarına ilişkin sözleşmeleri etkilemektedir. Yürürlüğe önceden konulmuş kurallara uygun biçimde düzenlenen bu sözleşmelerin iki yanını birlikte korumak, iki yana eşit davranmak, bu sözleşmelerden doğan haklara saygı göstermek hukuk devleti olmanın doğal gereğidir. İncelenen yasa ile bu gerek de çiğnenmiştir. Doğmuş hakkı tanımak, kazanılmış hakka saygı göstermektir. Sözleşmenin geleceği kapsaması kazanılmış hak kavramına ayrılığı değil, tersine, bu kurumu tümüyle tanımayı gerektirir. Yalnız iç hukukta değil, uluslararası hukukta da benimsenen "kazanılmış hakların korunması" önceki hukuksal durumun, belirlenmiş yapının, kurumun geçerliğini sürdürmesidir. Bunu sona erdirmenin yararı, yöntemi üzerinde değişik düşünceler olabilir. Ancak, hukuksallığı kuşkusuzdur ve öncelik taşır. Sona erdirme biçimi yasal da olsa, kazanılmış bir hakka dokunmak, üstelik tek yanlı olarak, hukuka güveni yıkar. Özel hukukta kazanılmış hakların korunmasına ilişkin birçok örnek vardır. Geleceği kapsayan süre anlaşmasıyla, o süre sonuna değin kazanılmış hak oluşmuştur. Mahkememizin bu yolda önceki kararlarına da ters düşülmüştür. Hukukta kazanılmış hak, kamu kesiminde olsun, özel kesimde olsun güvenirliğin kanıtı, uygunluğun ölçüsüdür. Olmadık bir nedenle çiğnenmesi anayasal düzeyde haklı bulunamaz.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2- Millî Güvenlik Konseyi zamanında yürürlüğe konulan </w:t>
      </w:r>
      <w:proofErr w:type="gramStart"/>
      <w:r w:rsidRPr="001E38F3">
        <w:rPr>
          <w:rFonts w:ascii="Times New Roman" w:eastAsia="Times New Roman" w:hAnsi="Times New Roman" w:cs="Times New Roman"/>
          <w:color w:val="000000"/>
          <w:sz w:val="24"/>
          <w:szCs w:val="27"/>
          <w:lang w:eastAsia="tr-TR"/>
        </w:rPr>
        <w:t>11/10/1983</w:t>
      </w:r>
      <w:proofErr w:type="gramEnd"/>
      <w:r w:rsidRPr="001E38F3">
        <w:rPr>
          <w:rFonts w:ascii="Times New Roman" w:eastAsia="Times New Roman" w:hAnsi="Times New Roman" w:cs="Times New Roman"/>
          <w:color w:val="000000"/>
          <w:sz w:val="24"/>
          <w:szCs w:val="27"/>
          <w:lang w:eastAsia="tr-TR"/>
        </w:rPr>
        <w:t xml:space="preserve"> günlü, 2912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Yasayla TC. </w:t>
      </w:r>
      <w:proofErr w:type="gramStart"/>
      <w:r w:rsidRPr="001E38F3">
        <w:rPr>
          <w:rFonts w:ascii="Times New Roman" w:eastAsia="Times New Roman" w:hAnsi="Times New Roman" w:cs="Times New Roman"/>
          <w:color w:val="000000"/>
          <w:sz w:val="24"/>
          <w:szCs w:val="27"/>
          <w:lang w:eastAsia="tr-TR"/>
        </w:rPr>
        <w:t>Emekli Sandığı, Sosyal Sigortalar Kurumu, Esnaf ve Sanatkârlar ve Diğer Bağımsız Çalışanlar Sosyal Sigortalar Kurumu (</w:t>
      </w:r>
      <w:proofErr w:type="spellStart"/>
      <w:r w:rsidRPr="001E38F3">
        <w:rPr>
          <w:rFonts w:ascii="Times New Roman" w:eastAsia="Times New Roman" w:hAnsi="Times New Roman" w:cs="Times New Roman"/>
          <w:color w:val="000000"/>
          <w:sz w:val="24"/>
          <w:szCs w:val="27"/>
          <w:lang w:eastAsia="tr-TR"/>
        </w:rPr>
        <w:t>Bağ-Kur</w:t>
      </w:r>
      <w:proofErr w:type="spellEnd"/>
      <w:r w:rsidRPr="001E38F3">
        <w:rPr>
          <w:rFonts w:ascii="Times New Roman" w:eastAsia="Times New Roman" w:hAnsi="Times New Roman" w:cs="Times New Roman"/>
          <w:color w:val="000000"/>
          <w:sz w:val="24"/>
          <w:szCs w:val="27"/>
          <w:lang w:eastAsia="tr-TR"/>
        </w:rPr>
        <w:t xml:space="preserve">), Türkiye Kızılay Derneği, Türk Hava Kurumu, Darülaceze Müdürlüğü, </w:t>
      </w:r>
      <w:proofErr w:type="spellStart"/>
      <w:r w:rsidRPr="001E38F3">
        <w:rPr>
          <w:rFonts w:ascii="Times New Roman" w:eastAsia="Times New Roman" w:hAnsi="Times New Roman" w:cs="Times New Roman"/>
          <w:color w:val="000000"/>
          <w:sz w:val="24"/>
          <w:szCs w:val="27"/>
          <w:lang w:eastAsia="tr-TR"/>
        </w:rPr>
        <w:t>Darüşşafaka</w:t>
      </w:r>
      <w:proofErr w:type="spellEnd"/>
      <w:r w:rsidRPr="001E38F3">
        <w:rPr>
          <w:rFonts w:ascii="Times New Roman" w:eastAsia="Times New Roman" w:hAnsi="Times New Roman" w:cs="Times New Roman"/>
          <w:color w:val="000000"/>
          <w:sz w:val="24"/>
          <w:szCs w:val="27"/>
          <w:lang w:eastAsia="tr-TR"/>
        </w:rPr>
        <w:t xml:space="preserve"> Derneği ve bağlısı vakıflar, mazbut ve mülhak vakıflar ile Vakıflar Genel Müdürlüğü, Verem Savaş ve Kanserle Savaş Dernekleri adına kayıtlı ya da bunların kamu kuruluşları ya da kamu yararına çalışan derneklerle ortaklaşa sahip bulundukları taşınmazlara ilişkin kira sözleşmeleri için 3151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Yasa'yla benzer kurallar getirilmesi haklı bir neden sayılamaz. </w:t>
      </w:r>
      <w:proofErr w:type="gramEnd"/>
      <w:r w:rsidRPr="001E38F3">
        <w:rPr>
          <w:rFonts w:ascii="Times New Roman" w:eastAsia="Times New Roman" w:hAnsi="Times New Roman" w:cs="Times New Roman"/>
          <w:color w:val="000000"/>
          <w:sz w:val="24"/>
          <w:szCs w:val="27"/>
          <w:lang w:eastAsia="tr-TR"/>
        </w:rPr>
        <w:t xml:space="preserve">Aykırı örnek, örnek olamayacağı gibi 3012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 ile kiracılara itiraz hakkı tanınıp </w:t>
      </w:r>
      <w:proofErr w:type="spellStart"/>
      <w:r w:rsidRPr="001E38F3">
        <w:rPr>
          <w:rFonts w:ascii="Times New Roman" w:eastAsia="Times New Roman" w:hAnsi="Times New Roman" w:cs="Times New Roman"/>
          <w:color w:val="000000"/>
          <w:sz w:val="24"/>
          <w:szCs w:val="27"/>
          <w:lang w:eastAsia="tr-TR"/>
        </w:rPr>
        <w:t>tesbit</w:t>
      </w:r>
      <w:proofErr w:type="spellEnd"/>
      <w:r w:rsidRPr="001E38F3">
        <w:rPr>
          <w:rFonts w:ascii="Times New Roman" w:eastAsia="Times New Roman" w:hAnsi="Times New Roman" w:cs="Times New Roman"/>
          <w:color w:val="000000"/>
          <w:sz w:val="24"/>
          <w:szCs w:val="27"/>
          <w:lang w:eastAsia="tr-TR"/>
        </w:rPr>
        <w:t xml:space="preserve"> davası yolu açılarak aykırılığın azaltılması yolu izlenmiştir. Olağanüstü dönemin ürünü olan bir yasa, olağan dönem için örnek oluşturamaz.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38F3">
        <w:rPr>
          <w:rFonts w:ascii="Times New Roman" w:eastAsia="Times New Roman" w:hAnsi="Times New Roman" w:cs="Times New Roman"/>
          <w:color w:val="000000"/>
          <w:sz w:val="24"/>
          <w:szCs w:val="27"/>
          <w:lang w:eastAsia="tr-TR"/>
        </w:rPr>
        <w:t xml:space="preserve">3- Benzer 2912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ve 3151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Yasalar ile inceleme konusu 3917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 adı sayılan kamu kurumlarına (hukuksal ilişkide taşınmazının özel taşınmazdan, kimliğinin de özel kişiden ayrılığı yoktur) para değerinin düşmesi sonucu yetersiz kalan kira bedellerini bozarak (feshederek) günlük bedeller üzerinden kira sözleşmesini yeniden yaptırma yolunu açmakla yasama organınca, Devletin hukuksal dengeyi sağlama görevi çiğnenmiştir. </w:t>
      </w:r>
      <w:proofErr w:type="gramEnd"/>
      <w:r w:rsidRPr="001E38F3">
        <w:rPr>
          <w:rFonts w:ascii="Times New Roman" w:eastAsia="Times New Roman" w:hAnsi="Times New Roman" w:cs="Times New Roman"/>
          <w:color w:val="000000"/>
          <w:sz w:val="24"/>
          <w:szCs w:val="27"/>
          <w:lang w:eastAsia="tr-TR"/>
        </w:rPr>
        <w:t>Devlet, kamu kurumlarına zorlayıcı yöntemlerle haklar sağlarken, yurttaşlarını hem bunlara karşı yeterli biçimde korunmamış, hem de taşınmaz sahibi gerçek ve tüzel kişilere aynı hakkı tanımaktan özellikle kaçınmıştır. SS.K</w:t>
      </w:r>
      <w:proofErr w:type="gramStart"/>
      <w:r w:rsidRPr="001E38F3">
        <w:rPr>
          <w:rFonts w:ascii="Times New Roman" w:eastAsia="Times New Roman" w:hAnsi="Times New Roman" w:cs="Times New Roman"/>
          <w:color w:val="000000"/>
          <w:sz w:val="24"/>
          <w:szCs w:val="27"/>
          <w:lang w:eastAsia="tr-TR"/>
        </w:rPr>
        <w:t>.,</w:t>
      </w:r>
      <w:proofErr w:type="gramEnd"/>
      <w:r w:rsidRPr="001E38F3">
        <w:rPr>
          <w:rFonts w:ascii="Times New Roman" w:eastAsia="Times New Roman" w:hAnsi="Times New Roman" w:cs="Times New Roman"/>
          <w:color w:val="000000"/>
          <w:sz w:val="24"/>
          <w:szCs w:val="27"/>
          <w:lang w:eastAsia="tr-TR"/>
        </w:rPr>
        <w:t xml:space="preserve"> bir yurttaşın kiracısı ise kiralayanın eli-kolu bağlıdır, bir yurttaş S.S.K.'</w:t>
      </w:r>
      <w:proofErr w:type="spellStart"/>
      <w:r w:rsidRPr="001E38F3">
        <w:rPr>
          <w:rFonts w:ascii="Times New Roman" w:eastAsia="Times New Roman" w:hAnsi="Times New Roman" w:cs="Times New Roman"/>
          <w:color w:val="000000"/>
          <w:sz w:val="24"/>
          <w:szCs w:val="27"/>
          <w:lang w:eastAsia="tr-TR"/>
        </w:rPr>
        <w:t>nun</w:t>
      </w:r>
      <w:proofErr w:type="spellEnd"/>
      <w:r w:rsidRPr="001E38F3">
        <w:rPr>
          <w:rFonts w:ascii="Times New Roman" w:eastAsia="Times New Roman" w:hAnsi="Times New Roman" w:cs="Times New Roman"/>
          <w:color w:val="000000"/>
          <w:sz w:val="24"/>
          <w:szCs w:val="27"/>
          <w:lang w:eastAsia="tr-TR"/>
        </w:rPr>
        <w:t xml:space="preserve"> kiracısı ise Kurum'un gözdağı niteliğindeki işlemlerle sokağa atmasına kadar geniş olanakları vardır. Bu eşitsizliği, bu ayrıcalığı yasa sağlayamaz, Anayasa Mahkemesi buna geçerlik tanıyamaz.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S.S.K.'</w:t>
      </w:r>
      <w:proofErr w:type="spellStart"/>
      <w:r w:rsidRPr="001E38F3">
        <w:rPr>
          <w:rFonts w:ascii="Times New Roman" w:eastAsia="Times New Roman" w:hAnsi="Times New Roman" w:cs="Times New Roman"/>
          <w:color w:val="000000"/>
          <w:sz w:val="24"/>
          <w:szCs w:val="27"/>
          <w:lang w:eastAsia="tr-TR"/>
        </w:rPr>
        <w:t>nun</w:t>
      </w:r>
      <w:proofErr w:type="spellEnd"/>
      <w:r w:rsidRPr="001E38F3">
        <w:rPr>
          <w:rFonts w:ascii="Times New Roman" w:eastAsia="Times New Roman" w:hAnsi="Times New Roman" w:cs="Times New Roman"/>
          <w:color w:val="000000"/>
          <w:sz w:val="24"/>
          <w:szCs w:val="27"/>
          <w:lang w:eastAsia="tr-TR"/>
        </w:rPr>
        <w:t xml:space="preserve"> da özel kişiler gibi yargı yoluna başvurarak </w:t>
      </w:r>
      <w:proofErr w:type="spellStart"/>
      <w:r w:rsidRPr="001E38F3">
        <w:rPr>
          <w:rFonts w:ascii="Times New Roman" w:eastAsia="Times New Roman" w:hAnsi="Times New Roman" w:cs="Times New Roman"/>
          <w:color w:val="000000"/>
          <w:sz w:val="24"/>
          <w:szCs w:val="27"/>
          <w:lang w:eastAsia="tr-TR"/>
        </w:rPr>
        <w:t>tesbit</w:t>
      </w:r>
      <w:proofErr w:type="spellEnd"/>
      <w:r w:rsidRPr="001E38F3">
        <w:rPr>
          <w:rFonts w:ascii="Times New Roman" w:eastAsia="Times New Roman" w:hAnsi="Times New Roman" w:cs="Times New Roman"/>
          <w:color w:val="000000"/>
          <w:sz w:val="24"/>
          <w:szCs w:val="27"/>
          <w:lang w:eastAsia="tr-TR"/>
        </w:rPr>
        <w:t xml:space="preserve"> davasıyla yeni kira bedeli istemek hakkı varken, ayrıcalıklarla donatılıp "iş işten geçince" itiraz yolunun açılması hukuk içinde savunulamaz. Yasama organının, yapılmış bir sözleşmenin yanları arasına girmesi ve </w:t>
      </w:r>
      <w:r w:rsidRPr="001E38F3">
        <w:rPr>
          <w:rFonts w:ascii="Times New Roman" w:eastAsia="Times New Roman" w:hAnsi="Times New Roman" w:cs="Times New Roman"/>
          <w:color w:val="000000"/>
          <w:sz w:val="24"/>
          <w:szCs w:val="27"/>
          <w:lang w:eastAsia="tr-TR"/>
        </w:rPr>
        <w:lastRenderedPageBreak/>
        <w:t xml:space="preserve">onların istençlerine (iradelerine) bakmaksızın, sözleşmelere son vermesinin anayasal hiçbir dayanağı yoktur. </w:t>
      </w:r>
      <w:proofErr w:type="gramStart"/>
      <w:r w:rsidRPr="001E38F3">
        <w:rPr>
          <w:rFonts w:ascii="Times New Roman" w:eastAsia="Times New Roman" w:hAnsi="Times New Roman" w:cs="Times New Roman"/>
          <w:color w:val="000000"/>
          <w:sz w:val="24"/>
          <w:szCs w:val="27"/>
          <w:lang w:eastAsia="tr-TR"/>
        </w:rPr>
        <w:t>Üstelik,</w:t>
      </w:r>
      <w:proofErr w:type="gramEnd"/>
      <w:r w:rsidRPr="001E38F3">
        <w:rPr>
          <w:rFonts w:ascii="Times New Roman" w:eastAsia="Times New Roman" w:hAnsi="Times New Roman" w:cs="Times New Roman"/>
          <w:color w:val="000000"/>
          <w:sz w:val="24"/>
          <w:szCs w:val="27"/>
          <w:lang w:eastAsia="tr-TR"/>
        </w:rPr>
        <w:t xml:space="preserve"> kamu yönetimi, kiraya verirken istediği koşullarla sözleşme yapabilmektedir. Gelirinin kamu giderine ayrılması taşınmazın ve ilişkinin niteliğini etkileyemez.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4- Anayasa'nın 48. maddesinde öngörülen "sözleşme </w:t>
      </w:r>
      <w:proofErr w:type="spellStart"/>
      <w:r w:rsidRPr="001E38F3">
        <w:rPr>
          <w:rFonts w:ascii="Times New Roman" w:eastAsia="Times New Roman" w:hAnsi="Times New Roman" w:cs="Times New Roman"/>
          <w:color w:val="000000"/>
          <w:sz w:val="24"/>
          <w:szCs w:val="27"/>
          <w:lang w:eastAsia="tr-TR"/>
        </w:rPr>
        <w:t>hürriyeti"nin</w:t>
      </w:r>
      <w:proofErr w:type="spellEnd"/>
      <w:r w:rsidRPr="001E38F3">
        <w:rPr>
          <w:rFonts w:ascii="Times New Roman" w:eastAsia="Times New Roman" w:hAnsi="Times New Roman" w:cs="Times New Roman"/>
          <w:color w:val="000000"/>
          <w:sz w:val="24"/>
          <w:szCs w:val="27"/>
          <w:lang w:eastAsia="tr-TR"/>
        </w:rPr>
        <w:t xml:space="preserve"> anlam taşıyabilmesi, yürürlükteki hukuk kurallarına uygun olarak yapılan sözleşmelerden doğan haklara, yanlar gibi üçüncü kişilerin de saygı göstermesini sağlayan, aykırı davranışları önleyen bir hukuk düzeninin kurulmasına bağlıdır. Böyle bir düzeni kurmak ve sürdürmek Devletin görevidir. Olayımızda ise, Devlet, kendi hukuk kurallarına uyularak oluşturulmuş sözleşmeleri yanların istençlerine aldırmaksızın sona erdirmiş, böylece "sözleşme özgürlüğü" sözde kalmıştır. Borçlar Yasası'nın 19/1. maddesiyle de ilkesi benimsenmiş, 2. maddesiyle sınırları çizilmiş sözleşme özgürlüğü bu Yasa'yla tanınmamıştır. Yasama organının kişiler arasındaki bağıtlara kendiliğinden </w:t>
      </w:r>
      <w:proofErr w:type="spellStart"/>
      <w:r w:rsidRPr="001E38F3">
        <w:rPr>
          <w:rFonts w:ascii="Times New Roman" w:eastAsia="Times New Roman" w:hAnsi="Times New Roman" w:cs="Times New Roman"/>
          <w:color w:val="000000"/>
          <w:sz w:val="24"/>
          <w:szCs w:val="27"/>
          <w:lang w:eastAsia="tr-TR"/>
        </w:rPr>
        <w:t>elatmasının</w:t>
      </w:r>
      <w:proofErr w:type="spellEnd"/>
      <w:r w:rsidRPr="001E38F3">
        <w:rPr>
          <w:rFonts w:ascii="Times New Roman" w:eastAsia="Times New Roman" w:hAnsi="Times New Roman" w:cs="Times New Roman"/>
          <w:color w:val="000000"/>
          <w:sz w:val="24"/>
          <w:szCs w:val="27"/>
          <w:lang w:eastAsia="tr-TR"/>
        </w:rPr>
        <w:t xml:space="preserve">, hukuk devleti niteliğiyle uyuşur yönü yoktur. Nesnel (objektif) iyi niyet kurallarına yanlardan birinin aykırı davranmasında çözüm yeri yasama organı değil, yargı organıdır. Yanların özgür ve bağımsız istençleriyle oluşmuş, yükümlülükler getiren sözleşmeyi bir yan için geçersiz kılma olanağı getiren kural, Devletin koruması gereken duruma neden olmasının örneğidir. Böylece 3917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 ile "sosyal devlet" ve "hukuk devleti" ilkeleri çiğnenmiştir.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5- Özel malları kamu malı gibi değerlendirip bağlı oldukları rejimde ayrılık savunan çoğunluk kararı, kamu malı ve özel mal ayrımında yanlışlıklara neden olacak düşüncelere bağlanmıştır. Ayrıcalıklı bir düzenlemeyi uygun gösterebilme çabasına bağlı bu düşünceyi Anayasa'nın 10. maddesine uygun bulmak olanaksızdır. Eşitlik ilkesi, ayırım gözetilmeksizin yasa katında eşitliği öngörmektedir. Aynı hukuksal konumda (statüde) bulunmalarına karşın, S.S.K.'</w:t>
      </w:r>
      <w:proofErr w:type="spellStart"/>
      <w:r w:rsidRPr="001E38F3">
        <w:rPr>
          <w:rFonts w:ascii="Times New Roman" w:eastAsia="Times New Roman" w:hAnsi="Times New Roman" w:cs="Times New Roman"/>
          <w:color w:val="000000"/>
          <w:sz w:val="24"/>
          <w:szCs w:val="27"/>
          <w:lang w:eastAsia="tr-TR"/>
        </w:rPr>
        <w:t>nun</w:t>
      </w:r>
      <w:proofErr w:type="spellEnd"/>
      <w:r w:rsidRPr="001E38F3">
        <w:rPr>
          <w:rFonts w:ascii="Times New Roman" w:eastAsia="Times New Roman" w:hAnsi="Times New Roman" w:cs="Times New Roman"/>
          <w:color w:val="000000"/>
          <w:sz w:val="24"/>
          <w:szCs w:val="27"/>
          <w:lang w:eastAsia="tr-TR"/>
        </w:rPr>
        <w:t xml:space="preserve"> özel hukuk kurallarına bağlı taşınmazları için 3917 </w:t>
      </w:r>
      <w:proofErr w:type="spellStart"/>
      <w:r w:rsidRPr="001E38F3">
        <w:rPr>
          <w:rFonts w:ascii="Times New Roman" w:eastAsia="Times New Roman" w:hAnsi="Times New Roman" w:cs="Times New Roman"/>
          <w:color w:val="000000"/>
          <w:sz w:val="24"/>
          <w:szCs w:val="27"/>
          <w:lang w:eastAsia="tr-TR"/>
        </w:rPr>
        <w:t>nolu</w:t>
      </w:r>
      <w:proofErr w:type="spellEnd"/>
      <w:r w:rsidRPr="001E38F3">
        <w:rPr>
          <w:rFonts w:ascii="Times New Roman" w:eastAsia="Times New Roman" w:hAnsi="Times New Roman" w:cs="Times New Roman"/>
          <w:color w:val="000000"/>
          <w:sz w:val="24"/>
          <w:szCs w:val="27"/>
          <w:lang w:eastAsia="tr-TR"/>
        </w:rPr>
        <w:t xml:space="preserve"> Yasa ile getirilen ayırımı, hukuk dışında kalmaktadır. "Yasa önünde eşitlik ilkesi" aynı hukuksal durumdaki kişilere ayrı davranılamayacağı, hak, yüküm ve yararlarda aynı ölçütlerin uygulanacağı, ayrıcalık ve özelliklerin anayasal dayanağı bulunmadıkça birbirinden ayrı işleme bağlı tutulamayacağı anlamındadır. Bu üstün ilkeyi, hukuksal olanakları, yol ve yöntemleri bulunan bir konuda </w:t>
      </w:r>
      <w:proofErr w:type="gramStart"/>
      <w:r w:rsidRPr="001E38F3">
        <w:rPr>
          <w:rFonts w:ascii="Times New Roman" w:eastAsia="Times New Roman" w:hAnsi="Times New Roman" w:cs="Times New Roman"/>
          <w:color w:val="000000"/>
          <w:sz w:val="24"/>
          <w:szCs w:val="27"/>
          <w:lang w:eastAsia="tr-TR"/>
        </w:rPr>
        <w:t>SS.K</w:t>
      </w:r>
      <w:proofErr w:type="gramEnd"/>
      <w:r w:rsidRPr="001E38F3">
        <w:rPr>
          <w:rFonts w:ascii="Times New Roman" w:eastAsia="Times New Roman" w:hAnsi="Times New Roman" w:cs="Times New Roman"/>
          <w:color w:val="000000"/>
          <w:sz w:val="24"/>
          <w:szCs w:val="27"/>
          <w:lang w:eastAsia="tr-TR"/>
        </w:rPr>
        <w:t xml:space="preserve">. için </w:t>
      </w:r>
      <w:proofErr w:type="spellStart"/>
      <w:r w:rsidRPr="001E38F3">
        <w:rPr>
          <w:rFonts w:ascii="Times New Roman" w:eastAsia="Times New Roman" w:hAnsi="Times New Roman" w:cs="Times New Roman"/>
          <w:color w:val="000000"/>
          <w:sz w:val="24"/>
          <w:szCs w:val="27"/>
          <w:lang w:eastAsia="tr-TR"/>
        </w:rPr>
        <w:t>gözardı</w:t>
      </w:r>
      <w:proofErr w:type="spellEnd"/>
      <w:r w:rsidRPr="001E38F3">
        <w:rPr>
          <w:rFonts w:ascii="Times New Roman" w:eastAsia="Times New Roman" w:hAnsi="Times New Roman" w:cs="Times New Roman"/>
          <w:color w:val="000000"/>
          <w:sz w:val="24"/>
          <w:szCs w:val="27"/>
          <w:lang w:eastAsia="tr-TR"/>
        </w:rPr>
        <w:t xml:space="preserve"> etmek, hukuk devleti inancını sarsıcı bir kalkışmadır. Bu inancın sarsılmasını gerektiren küçük-büyük ayırımı yapılmayacak aykırılıklar hukuk için en ciddî tehlikelerdir. Kamu tüzel kişisi kiralayan olunca, öbür kiralayanlardan ayrı durumda, ayrı nitelikte olamaz. Hukuksal durum ise hepsi için "</w:t>
      </w:r>
      <w:proofErr w:type="spellStart"/>
      <w:r w:rsidRPr="001E38F3">
        <w:rPr>
          <w:rFonts w:ascii="Times New Roman" w:eastAsia="Times New Roman" w:hAnsi="Times New Roman" w:cs="Times New Roman"/>
          <w:color w:val="000000"/>
          <w:sz w:val="24"/>
          <w:szCs w:val="27"/>
          <w:lang w:eastAsia="tr-TR"/>
        </w:rPr>
        <w:t>aynı"dır</w:t>
      </w:r>
      <w:proofErr w:type="spellEnd"/>
      <w:r w:rsidRPr="001E38F3">
        <w:rPr>
          <w:rFonts w:ascii="Times New Roman" w:eastAsia="Times New Roman" w:hAnsi="Times New Roman" w:cs="Times New Roman"/>
          <w:color w:val="000000"/>
          <w:sz w:val="24"/>
          <w:szCs w:val="27"/>
          <w:lang w:eastAsia="tr-TR"/>
        </w:rPr>
        <w:t>. Gerçek, değişik anlatımlarla değişemez.</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Anayasa'nın üstünlüğünden hiçbir nedenle ödün verilemez. Onu daha çağdaş, daha hukuksal, daha demokratik kılacak yerde bağlayıcı ve engel durumuna sokmak uygun bir tutum ve yerinde bir davranış değildir.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6- İtiraz konusu altıncı fıkranın daha belirgin kılınması için, onu da içeren geçici 5. madde hakkında yukarıda sırasıyla anlatılan durumlar, sorunu daha iyi açıklamıştır.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Geçici 5. maddenin önceki fıkralarının öngördüğü yöntemler izlenerek saptanan kira bedellerinin her yıl (yılda bir kez) Devlet İstatistik Enstitüsü'nün belirlediği tüketici </w:t>
      </w:r>
      <w:proofErr w:type="spellStart"/>
      <w:r w:rsidRPr="001E38F3">
        <w:rPr>
          <w:rFonts w:ascii="Times New Roman" w:eastAsia="Times New Roman" w:hAnsi="Times New Roman" w:cs="Times New Roman"/>
          <w:color w:val="000000"/>
          <w:sz w:val="24"/>
          <w:szCs w:val="27"/>
          <w:lang w:eastAsia="tr-TR"/>
        </w:rPr>
        <w:t>fiat</w:t>
      </w:r>
      <w:proofErr w:type="spellEnd"/>
      <w:r w:rsidRPr="001E38F3">
        <w:rPr>
          <w:rFonts w:ascii="Times New Roman" w:eastAsia="Times New Roman" w:hAnsi="Times New Roman" w:cs="Times New Roman"/>
          <w:color w:val="000000"/>
          <w:sz w:val="24"/>
          <w:szCs w:val="27"/>
          <w:lang w:eastAsia="tr-TR"/>
        </w:rPr>
        <w:t xml:space="preserve"> endeksindeki artış oranından az olmamak üzere "rayiç" ya da "emsal" değere yükseltilmesi haksız uygulamanın belirgin bir örneğidir. Hukuk devleti, ayrıklık ve ayrıcalıkları, çok haklı nedenlerle çok özgün ve zorunlu durumlar dışında, en aza indiren, kira işlerinde "kamu malı" ayrımını da dışlayan devlettir. Kamuda çalışanlar, gerekli özen ve duyarlığı göstererek kamu mallarını değerine uygun bedellerle kiralayabilirler. Hukuku </w:t>
      </w:r>
      <w:proofErr w:type="spellStart"/>
      <w:r w:rsidRPr="001E38F3">
        <w:rPr>
          <w:rFonts w:ascii="Times New Roman" w:eastAsia="Times New Roman" w:hAnsi="Times New Roman" w:cs="Times New Roman"/>
          <w:color w:val="000000"/>
          <w:sz w:val="24"/>
          <w:szCs w:val="27"/>
          <w:lang w:eastAsia="tr-TR"/>
        </w:rPr>
        <w:t>gözardı</w:t>
      </w:r>
      <w:proofErr w:type="spellEnd"/>
      <w:r w:rsidRPr="001E38F3">
        <w:rPr>
          <w:rFonts w:ascii="Times New Roman" w:eastAsia="Times New Roman" w:hAnsi="Times New Roman" w:cs="Times New Roman"/>
          <w:color w:val="000000"/>
          <w:sz w:val="24"/>
          <w:szCs w:val="27"/>
          <w:lang w:eastAsia="tr-TR"/>
        </w:rPr>
        <w:t xml:space="preserve"> ederek yasa zoruyla bedel </w:t>
      </w:r>
      <w:r w:rsidRPr="001E38F3">
        <w:rPr>
          <w:rFonts w:ascii="Times New Roman" w:eastAsia="Times New Roman" w:hAnsi="Times New Roman" w:cs="Times New Roman"/>
          <w:color w:val="000000"/>
          <w:sz w:val="24"/>
          <w:szCs w:val="27"/>
          <w:lang w:eastAsia="tr-TR"/>
        </w:rPr>
        <w:lastRenderedPageBreak/>
        <w:t>yüklemesi yoluna gidilmemelidir. S.S.K.'</w:t>
      </w:r>
      <w:proofErr w:type="spellStart"/>
      <w:r w:rsidRPr="001E38F3">
        <w:rPr>
          <w:rFonts w:ascii="Times New Roman" w:eastAsia="Times New Roman" w:hAnsi="Times New Roman" w:cs="Times New Roman"/>
          <w:color w:val="000000"/>
          <w:sz w:val="24"/>
          <w:szCs w:val="27"/>
          <w:lang w:eastAsia="tr-TR"/>
        </w:rPr>
        <w:t>nun</w:t>
      </w:r>
      <w:proofErr w:type="spellEnd"/>
      <w:r w:rsidRPr="001E38F3">
        <w:rPr>
          <w:rFonts w:ascii="Times New Roman" w:eastAsia="Times New Roman" w:hAnsi="Times New Roman" w:cs="Times New Roman"/>
          <w:color w:val="000000"/>
          <w:sz w:val="24"/>
          <w:szCs w:val="27"/>
          <w:lang w:eastAsia="tr-TR"/>
        </w:rPr>
        <w:t xml:space="preserve"> akçalı durumunun gerektirdiği yasal önlemler, devlet katkısı ve yeni düzenlemeler aynıdır.</w:t>
      </w:r>
    </w:p>
    <w:p w:rsid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Kiracı-kiralayan ilişkilerini, toplumsal barış ve kamu düzeni yönünden dengelemek zorunluluğu, sosyal hukuk devleti niteliğinin bir gereğidir. Ancak, ne yanlardan birini yeğleme, ya da kayırma ne de kesimler arasında ayrıcalığa yol açma biçiminde olamaz. Maddenin 1.1.1993'den önceki kira sözleşmelerini amaçlaması, durumunu değiştiremez. Sözleşme özgürlüğü, fıkranın getirdiği özel uygulama ile bu konuda geçersiz sayılmıştır. Yargı kararına katlanamama, onu etkisiz kılarak yürütme-yönetim yararına sonuç alma, yarar sağlama amacı açıktır. Hukuk devleti, kendi özel yararı için hukuku çiğnemekten kaçınan devlettir. Özel hukuk konularında, özel işlem ve uygulamalarla genellik dışına çıkıp kamu kuruluşları için zorlayıcı olmak hukuk devleti niteliğiyle bağdaşmaz.</w:t>
      </w:r>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xml:space="preserve">Bu nedenlerle çoğunluk görüşüne katılmıyoruz. </w:t>
      </w:r>
      <w:proofErr w:type="gramStart"/>
      <w:r w:rsidRPr="001E38F3">
        <w:rPr>
          <w:rFonts w:ascii="Times New Roman" w:eastAsia="Times New Roman" w:hAnsi="Times New Roman" w:cs="Times New Roman"/>
          <w:color w:val="000000"/>
          <w:sz w:val="24"/>
          <w:szCs w:val="27"/>
          <w:lang w:eastAsia="tr-TR"/>
        </w:rPr>
        <w:t>11/6/1996</w:t>
      </w:r>
      <w:proofErr w:type="gramEnd"/>
    </w:p>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1E38F3" w:rsidRPr="001E38F3" w:rsidTr="001E38F3">
        <w:trPr>
          <w:tblCellSpacing w:w="0" w:type="dxa"/>
          <w:jc w:val="center"/>
        </w:trPr>
        <w:tc>
          <w:tcPr>
            <w:tcW w:w="2500"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2500"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r w:rsidR="001E38F3" w:rsidRPr="001E38F3" w:rsidTr="001E38F3">
        <w:trPr>
          <w:tblCellSpacing w:w="0" w:type="dxa"/>
          <w:jc w:val="center"/>
        </w:trPr>
        <w:tc>
          <w:tcPr>
            <w:tcW w:w="2500"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Başkan</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Yekta Güngör ÖZDEN</w:t>
            </w:r>
          </w:p>
        </w:tc>
        <w:tc>
          <w:tcPr>
            <w:tcW w:w="2500"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Üye</w:t>
            </w:r>
          </w:p>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7"/>
                <w:lang w:eastAsia="tr-TR"/>
              </w:rPr>
              <w:t>Haşim KILIÇ</w:t>
            </w:r>
          </w:p>
        </w:tc>
      </w:tr>
      <w:tr w:rsidR="001E38F3" w:rsidRPr="001E38F3" w:rsidTr="001E38F3">
        <w:trPr>
          <w:tblCellSpacing w:w="0" w:type="dxa"/>
          <w:jc w:val="center"/>
        </w:trPr>
        <w:tc>
          <w:tcPr>
            <w:tcW w:w="2500"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c>
          <w:tcPr>
            <w:tcW w:w="2500" w:type="pct"/>
            <w:hideMark/>
          </w:tcPr>
          <w:p w:rsidR="001E38F3" w:rsidRPr="001E38F3" w:rsidRDefault="001E38F3" w:rsidP="001E3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38F3">
              <w:rPr>
                <w:rFonts w:ascii="Times New Roman" w:eastAsia="Times New Roman" w:hAnsi="Times New Roman" w:cs="Times New Roman"/>
                <w:sz w:val="24"/>
                <w:szCs w:val="24"/>
                <w:lang w:eastAsia="tr-TR"/>
              </w:rPr>
              <w:t> </w:t>
            </w:r>
          </w:p>
        </w:tc>
      </w:tr>
    </w:tbl>
    <w:p w:rsidR="001E38F3" w:rsidRPr="001E38F3" w:rsidRDefault="001E38F3" w:rsidP="001E38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38F3">
        <w:rPr>
          <w:rFonts w:ascii="Times New Roman" w:eastAsia="Times New Roman" w:hAnsi="Times New Roman" w:cs="Times New Roman"/>
          <w:color w:val="000000"/>
          <w:sz w:val="24"/>
          <w:szCs w:val="27"/>
          <w:lang w:eastAsia="tr-TR"/>
        </w:rPr>
        <w:t> </w:t>
      </w:r>
    </w:p>
    <w:p w:rsidR="00CE1FB9" w:rsidRPr="001E38F3" w:rsidRDefault="00CE1FB9" w:rsidP="001E38F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E38F3" w:rsidSect="001E38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04D" w:rsidRDefault="0087104D" w:rsidP="001E38F3">
      <w:pPr>
        <w:spacing w:after="0" w:line="240" w:lineRule="auto"/>
      </w:pPr>
      <w:r>
        <w:separator/>
      </w:r>
    </w:p>
  </w:endnote>
  <w:endnote w:type="continuationSeparator" w:id="0">
    <w:p w:rsidR="0087104D" w:rsidRDefault="0087104D" w:rsidP="001E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F3" w:rsidRDefault="001E38F3" w:rsidP="00F102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38F3" w:rsidRDefault="001E38F3" w:rsidP="001E38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F3" w:rsidRPr="001E38F3" w:rsidRDefault="001E38F3" w:rsidP="00F1022A">
    <w:pPr>
      <w:pStyle w:val="Altbilgi"/>
      <w:framePr w:wrap="around" w:vAnchor="text" w:hAnchor="margin" w:xAlign="right" w:y="1"/>
      <w:rPr>
        <w:rStyle w:val="SayfaNumaras"/>
        <w:rFonts w:ascii="Times New Roman" w:hAnsi="Times New Roman" w:cs="Times New Roman"/>
      </w:rPr>
    </w:pPr>
    <w:r w:rsidRPr="001E38F3">
      <w:rPr>
        <w:rStyle w:val="SayfaNumaras"/>
        <w:rFonts w:ascii="Times New Roman" w:hAnsi="Times New Roman" w:cs="Times New Roman"/>
      </w:rPr>
      <w:fldChar w:fldCharType="begin"/>
    </w:r>
    <w:r w:rsidRPr="001E38F3">
      <w:rPr>
        <w:rStyle w:val="SayfaNumaras"/>
        <w:rFonts w:ascii="Times New Roman" w:hAnsi="Times New Roman" w:cs="Times New Roman"/>
      </w:rPr>
      <w:instrText xml:space="preserve">PAGE  </w:instrText>
    </w:r>
    <w:r w:rsidRPr="001E38F3">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1E38F3">
      <w:rPr>
        <w:rStyle w:val="SayfaNumaras"/>
        <w:rFonts w:ascii="Times New Roman" w:hAnsi="Times New Roman" w:cs="Times New Roman"/>
      </w:rPr>
      <w:fldChar w:fldCharType="end"/>
    </w:r>
  </w:p>
  <w:p w:rsidR="001E38F3" w:rsidRPr="001E38F3" w:rsidRDefault="001E38F3" w:rsidP="001E38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F3" w:rsidRDefault="001E38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04D" w:rsidRDefault="0087104D" w:rsidP="001E38F3">
      <w:pPr>
        <w:spacing w:after="0" w:line="240" w:lineRule="auto"/>
      </w:pPr>
      <w:r>
        <w:separator/>
      </w:r>
    </w:p>
  </w:footnote>
  <w:footnote w:type="continuationSeparator" w:id="0">
    <w:p w:rsidR="0087104D" w:rsidRDefault="0087104D" w:rsidP="001E3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F3" w:rsidRDefault="001E38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F3" w:rsidRDefault="001E38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/1</w:t>
    </w:r>
  </w:p>
  <w:p w:rsidR="001E38F3" w:rsidRDefault="001E38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/18</w:t>
    </w:r>
  </w:p>
  <w:p w:rsidR="001E38F3" w:rsidRPr="001E38F3" w:rsidRDefault="001E38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F3" w:rsidRDefault="001E38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14"/>
    <w:rsid w:val="001E38F3"/>
    <w:rsid w:val="0087104D"/>
    <w:rsid w:val="00CE1FB9"/>
    <w:rsid w:val="00D04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71634-2EE9-418D-94A3-62FECC24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E38F3"/>
    <w:rPr>
      <w:color w:val="0000FF"/>
      <w:u w:val="single"/>
    </w:rPr>
  </w:style>
  <w:style w:type="paragraph" w:styleId="NormalWeb">
    <w:name w:val="Normal (Web)"/>
    <w:basedOn w:val="Normal"/>
    <w:uiPriority w:val="99"/>
    <w:semiHidden/>
    <w:unhideWhenUsed/>
    <w:rsid w:val="001E38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E38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38F3"/>
  </w:style>
  <w:style w:type="paragraph" w:styleId="Altbilgi">
    <w:name w:val="footer"/>
    <w:basedOn w:val="Normal"/>
    <w:link w:val="AltbilgiChar"/>
    <w:uiPriority w:val="99"/>
    <w:unhideWhenUsed/>
    <w:rsid w:val="001E38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38F3"/>
  </w:style>
  <w:style w:type="character" w:styleId="SayfaNumaras">
    <w:name w:val="page number"/>
    <w:basedOn w:val="VarsaylanParagrafYazTipi"/>
    <w:uiPriority w:val="99"/>
    <w:semiHidden/>
    <w:unhideWhenUsed/>
    <w:rsid w:val="001E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4975</Words>
  <Characters>28359</Characters>
  <Application>Microsoft Office Word</Application>
  <DocSecurity>0</DocSecurity>
  <Lines>236</Lines>
  <Paragraphs>66</Paragraphs>
  <ScaleCrop>false</ScaleCrop>
  <Company/>
  <LinksUpToDate>false</LinksUpToDate>
  <CharactersWithSpaces>33268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2018-12-25T06:24:00Z</dcterms:created>
  <dcterms:modified xsi:type="dcterms:W3CDTF">2018-12-25T06:25:00Z</dcterms:modified>
</cp:coreProperties>
</file>