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F5" w:rsidRPr="00B724F5" w:rsidRDefault="00B724F5" w:rsidP="00B724F5">
      <w:pPr>
        <w:spacing w:before="100" w:after="100" w:line="240" w:lineRule="auto"/>
        <w:jc w:val="center"/>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b/>
          <w:bCs/>
          <w:color w:val="000000"/>
          <w:sz w:val="24"/>
          <w:szCs w:val="27"/>
          <w:lang w:eastAsia="tr-TR"/>
        </w:rPr>
        <w:t>ANAYASA MAHKEMESİ KARARI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after="0" w:line="240" w:lineRule="auto"/>
        <w:jc w:val="both"/>
        <w:rPr>
          <w:rFonts w:ascii="Times New Roman" w:eastAsia="Times New Roman" w:hAnsi="Times New Roman" w:cs="Times New Roman"/>
          <w:b/>
          <w:color w:val="000000"/>
          <w:sz w:val="24"/>
          <w:szCs w:val="27"/>
          <w:lang w:eastAsia="tr-TR"/>
        </w:rPr>
      </w:pPr>
      <w:r w:rsidRPr="00B724F5">
        <w:rPr>
          <w:rFonts w:ascii="Times New Roman" w:eastAsia="Times New Roman" w:hAnsi="Times New Roman" w:cs="Times New Roman"/>
          <w:b/>
          <w:color w:val="000000"/>
          <w:sz w:val="24"/>
          <w:szCs w:val="27"/>
          <w:lang w:eastAsia="tr-TR"/>
        </w:rPr>
        <w:t xml:space="preserve">Esas </w:t>
      </w:r>
      <w:proofErr w:type="gramStart"/>
      <w:r w:rsidRPr="00B724F5">
        <w:rPr>
          <w:rFonts w:ascii="Times New Roman" w:eastAsia="Times New Roman" w:hAnsi="Times New Roman" w:cs="Times New Roman"/>
          <w:b/>
          <w:color w:val="000000"/>
          <w:sz w:val="24"/>
          <w:szCs w:val="27"/>
          <w:lang w:eastAsia="tr-TR"/>
        </w:rPr>
        <w:t>Sayısı : 1995</w:t>
      </w:r>
      <w:proofErr w:type="gramEnd"/>
      <w:r w:rsidRPr="00B724F5">
        <w:rPr>
          <w:rFonts w:ascii="Times New Roman" w:eastAsia="Times New Roman" w:hAnsi="Times New Roman" w:cs="Times New Roman"/>
          <w:b/>
          <w:color w:val="000000"/>
          <w:sz w:val="24"/>
          <w:szCs w:val="27"/>
          <w:lang w:eastAsia="tr-TR"/>
        </w:rPr>
        <w:t>/55</w:t>
      </w:r>
    </w:p>
    <w:p w:rsidR="00B724F5" w:rsidRPr="00B724F5" w:rsidRDefault="00B724F5" w:rsidP="00B724F5">
      <w:pPr>
        <w:spacing w:after="0" w:line="240" w:lineRule="auto"/>
        <w:jc w:val="both"/>
        <w:rPr>
          <w:rFonts w:ascii="Times New Roman" w:eastAsia="Times New Roman" w:hAnsi="Times New Roman" w:cs="Times New Roman"/>
          <w:b/>
          <w:color w:val="000000"/>
          <w:sz w:val="24"/>
          <w:szCs w:val="27"/>
          <w:lang w:eastAsia="tr-TR"/>
        </w:rPr>
      </w:pPr>
      <w:r w:rsidRPr="00B724F5">
        <w:rPr>
          <w:rFonts w:ascii="Times New Roman" w:eastAsia="Times New Roman" w:hAnsi="Times New Roman" w:cs="Times New Roman"/>
          <w:b/>
          <w:color w:val="000000"/>
          <w:sz w:val="24"/>
          <w:szCs w:val="27"/>
          <w:lang w:eastAsia="tr-TR"/>
        </w:rPr>
        <w:t xml:space="preserve">Karar </w:t>
      </w:r>
      <w:proofErr w:type="gramStart"/>
      <w:r w:rsidRPr="00B724F5">
        <w:rPr>
          <w:rFonts w:ascii="Times New Roman" w:eastAsia="Times New Roman" w:hAnsi="Times New Roman" w:cs="Times New Roman"/>
          <w:b/>
          <w:color w:val="000000"/>
          <w:sz w:val="24"/>
          <w:szCs w:val="27"/>
          <w:lang w:eastAsia="tr-TR"/>
        </w:rPr>
        <w:t>Sayısı : 1996</w:t>
      </w:r>
      <w:proofErr w:type="gramEnd"/>
      <w:r w:rsidRPr="00B724F5">
        <w:rPr>
          <w:rFonts w:ascii="Times New Roman" w:eastAsia="Times New Roman" w:hAnsi="Times New Roman" w:cs="Times New Roman"/>
          <w:b/>
          <w:color w:val="000000"/>
          <w:sz w:val="24"/>
          <w:szCs w:val="27"/>
          <w:lang w:eastAsia="tr-TR"/>
        </w:rPr>
        <w:t>/1</w:t>
      </w:r>
    </w:p>
    <w:p w:rsidR="00B724F5" w:rsidRPr="00B724F5" w:rsidRDefault="00B724F5" w:rsidP="00B724F5">
      <w:pPr>
        <w:spacing w:after="0" w:line="240" w:lineRule="auto"/>
        <w:jc w:val="both"/>
        <w:rPr>
          <w:rFonts w:ascii="Times New Roman" w:eastAsia="Times New Roman" w:hAnsi="Times New Roman" w:cs="Times New Roman"/>
          <w:b/>
          <w:color w:val="000000"/>
          <w:sz w:val="24"/>
          <w:szCs w:val="27"/>
          <w:lang w:eastAsia="tr-TR"/>
        </w:rPr>
      </w:pPr>
      <w:r w:rsidRPr="00B724F5">
        <w:rPr>
          <w:rFonts w:ascii="Times New Roman" w:eastAsia="Times New Roman" w:hAnsi="Times New Roman" w:cs="Times New Roman"/>
          <w:b/>
          <w:color w:val="000000"/>
          <w:sz w:val="24"/>
          <w:szCs w:val="27"/>
          <w:lang w:eastAsia="tr-TR"/>
        </w:rPr>
        <w:t xml:space="preserve">Karar </w:t>
      </w:r>
      <w:proofErr w:type="gramStart"/>
      <w:r w:rsidRPr="00B724F5">
        <w:rPr>
          <w:rFonts w:ascii="Times New Roman" w:eastAsia="Times New Roman" w:hAnsi="Times New Roman" w:cs="Times New Roman"/>
          <w:b/>
          <w:color w:val="000000"/>
          <w:sz w:val="24"/>
          <w:szCs w:val="27"/>
          <w:lang w:eastAsia="tr-TR"/>
        </w:rPr>
        <w:t>Günü : 18</w:t>
      </w:r>
      <w:proofErr w:type="gramEnd"/>
      <w:r w:rsidRPr="00B724F5">
        <w:rPr>
          <w:rFonts w:ascii="Times New Roman" w:eastAsia="Times New Roman" w:hAnsi="Times New Roman" w:cs="Times New Roman"/>
          <w:b/>
          <w:color w:val="000000"/>
          <w:sz w:val="24"/>
          <w:szCs w:val="27"/>
          <w:lang w:eastAsia="tr-TR"/>
        </w:rPr>
        <w:t>.1.1996</w:t>
      </w:r>
    </w:p>
    <w:p w:rsidR="00B724F5" w:rsidRPr="00B724F5" w:rsidRDefault="00B724F5" w:rsidP="00B724F5">
      <w:pPr>
        <w:spacing w:after="0" w:line="240" w:lineRule="auto"/>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b/>
          <w:bCs/>
          <w:color w:val="000000"/>
          <w:sz w:val="24"/>
          <w:szCs w:val="26"/>
          <w:lang w:eastAsia="tr-TR"/>
        </w:rPr>
        <w:t>R.G. Tarih-</w:t>
      </w:r>
      <w:proofErr w:type="gramStart"/>
      <w:r w:rsidRPr="00B724F5">
        <w:rPr>
          <w:rFonts w:ascii="Times New Roman" w:eastAsia="Times New Roman" w:hAnsi="Times New Roman" w:cs="Times New Roman"/>
          <w:b/>
          <w:bCs/>
          <w:color w:val="000000"/>
          <w:sz w:val="24"/>
          <w:szCs w:val="26"/>
          <w:lang w:eastAsia="tr-TR"/>
        </w:rPr>
        <w:t>Sayı :19</w:t>
      </w:r>
      <w:proofErr w:type="gramEnd"/>
      <w:r w:rsidRPr="00B724F5">
        <w:rPr>
          <w:rFonts w:ascii="Times New Roman" w:eastAsia="Times New Roman" w:hAnsi="Times New Roman" w:cs="Times New Roman"/>
          <w:b/>
          <w:bCs/>
          <w:color w:val="000000"/>
          <w:sz w:val="24"/>
          <w:szCs w:val="26"/>
          <w:lang w:eastAsia="tr-TR"/>
        </w:rPr>
        <w:t>.07.1996-22701</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İTİRAZ YOLUNA </w:t>
      </w:r>
      <w:proofErr w:type="gramStart"/>
      <w:r w:rsidRPr="00B724F5">
        <w:rPr>
          <w:rFonts w:ascii="Times New Roman" w:eastAsia="Times New Roman" w:hAnsi="Times New Roman" w:cs="Times New Roman"/>
          <w:color w:val="000000"/>
          <w:sz w:val="24"/>
          <w:szCs w:val="27"/>
          <w:lang w:eastAsia="tr-TR"/>
        </w:rPr>
        <w:t>BAŞVURAN : Şişli</w:t>
      </w:r>
      <w:proofErr w:type="gramEnd"/>
      <w:r w:rsidRPr="00B724F5">
        <w:rPr>
          <w:rFonts w:ascii="Times New Roman" w:eastAsia="Times New Roman" w:hAnsi="Times New Roman" w:cs="Times New Roman"/>
          <w:color w:val="000000"/>
          <w:sz w:val="24"/>
          <w:szCs w:val="27"/>
          <w:lang w:eastAsia="tr-TR"/>
        </w:rPr>
        <w:t xml:space="preserve"> 2. Asliye Ceza Mahkemesi.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İTİRAZIN KONUSU : 16.6.1994 günlü, 538 sayılı "Bankalar Kanununda Değişiklik Yapılmasına İlişkin Kanun Hükmünde </w:t>
      </w:r>
      <w:proofErr w:type="spellStart"/>
      <w:r w:rsidRPr="00B724F5">
        <w:rPr>
          <w:rFonts w:ascii="Times New Roman" w:eastAsia="Times New Roman" w:hAnsi="Times New Roman" w:cs="Times New Roman"/>
          <w:color w:val="000000"/>
          <w:sz w:val="24"/>
          <w:szCs w:val="27"/>
          <w:lang w:eastAsia="tr-TR"/>
        </w:rPr>
        <w:t>Kararname"nin</w:t>
      </w:r>
      <w:proofErr w:type="spellEnd"/>
      <w:r w:rsidRPr="00B724F5">
        <w:rPr>
          <w:rFonts w:ascii="Times New Roman" w:eastAsia="Times New Roman" w:hAnsi="Times New Roman" w:cs="Times New Roman"/>
          <w:color w:val="000000"/>
          <w:sz w:val="24"/>
          <w:szCs w:val="27"/>
          <w:lang w:eastAsia="tr-TR"/>
        </w:rPr>
        <w:t xml:space="preserve"> Bankalar Yasası'nın 38/2a, 41. ve 52. maddelerini değiştiren 18</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20. ve 26. maddelerinin, Anayasa'nın 2., 6. ve 91. maddelerine aykırılığı savıyla iptali istemidir.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 OLAY</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Şişli Cumhuriyet Başsavcılığı'nın 11.11.1994 günlü iddianamesiyle Türkiye Turizm Yatırım ve Dış Ticaret (TYT) Bankası'nda görevli sanıkların, 21-24.6.1993 günlerinde toplam 44.650.000 ABD dolar havale gelmiş gibi kayıtlar düzenleyerek </w:t>
      </w:r>
      <w:proofErr w:type="spellStart"/>
      <w:r w:rsidRPr="00B724F5">
        <w:rPr>
          <w:rFonts w:ascii="Times New Roman" w:eastAsia="Times New Roman" w:hAnsi="Times New Roman" w:cs="Times New Roman"/>
          <w:color w:val="000000"/>
          <w:sz w:val="24"/>
          <w:szCs w:val="27"/>
          <w:lang w:eastAsia="tr-TR"/>
        </w:rPr>
        <w:t>Lapis</w:t>
      </w:r>
      <w:proofErr w:type="spellEnd"/>
      <w:r w:rsidRPr="00B724F5">
        <w:rPr>
          <w:rFonts w:ascii="Times New Roman" w:eastAsia="Times New Roman" w:hAnsi="Times New Roman" w:cs="Times New Roman"/>
          <w:color w:val="000000"/>
          <w:sz w:val="24"/>
          <w:szCs w:val="27"/>
          <w:lang w:eastAsia="tr-TR"/>
        </w:rPr>
        <w:t xml:space="preserve"> </w:t>
      </w:r>
      <w:proofErr w:type="spellStart"/>
      <w:r w:rsidRPr="00B724F5">
        <w:rPr>
          <w:rFonts w:ascii="Times New Roman" w:eastAsia="Times New Roman" w:hAnsi="Times New Roman" w:cs="Times New Roman"/>
          <w:color w:val="000000"/>
          <w:sz w:val="24"/>
          <w:szCs w:val="27"/>
          <w:lang w:eastAsia="tr-TR"/>
        </w:rPr>
        <w:t>AŞ.ne</w:t>
      </w:r>
      <w:proofErr w:type="spellEnd"/>
      <w:r w:rsidRPr="00B724F5">
        <w:rPr>
          <w:rFonts w:ascii="Times New Roman" w:eastAsia="Times New Roman" w:hAnsi="Times New Roman" w:cs="Times New Roman"/>
          <w:color w:val="000000"/>
          <w:sz w:val="24"/>
          <w:szCs w:val="27"/>
          <w:lang w:eastAsia="tr-TR"/>
        </w:rPr>
        <w:t xml:space="preserve"> 44.600.000 dolar kredi kullandırdıkları ve böylece 3182 sayılı Yasa'nın 38/2-a, 41. ve 52. maddelerine aykırı davrandıkları savıyla aynı Yasa'nın 79. maddesi gereğince cezalandırılmaları için açılan kamu davasında, sanıklar vekillerinin 3182 sayılı Yasa'nın kimi kurallarını değiştiren 538 sayılı KHK kurallarının Anayasa'ya aykırı olduğuna ilişkin savlarının ciddi olduğu kanısına varan mahkeme, 3182 sayılı Bankalar Kanunu'nun 38/2a, 41. ve 52. maddelerini değiştiren 538 sayılı KHK'nin 18</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20. ve 26. maddelerinin iptali için başvuruda bulunmuştur.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III- YASA METİNLERİ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 İptali İstenilen Kurallar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3182 sayılı Bankalar Yasası'nda değişiklik yapan 538 sayılı KHK'nin kimi kurallarının iptali istenilen 18</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20. ve 26. maddeleri şöyledir: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1- "MADDE 18- 3182 sayılı Kanunun 512 sayılı Kanun Hükmünde Kararname ile </w:t>
      </w:r>
      <w:proofErr w:type="gramStart"/>
      <w:r w:rsidRPr="00B724F5">
        <w:rPr>
          <w:rFonts w:ascii="Times New Roman" w:eastAsia="Times New Roman" w:hAnsi="Times New Roman" w:cs="Times New Roman"/>
          <w:color w:val="000000"/>
          <w:sz w:val="24"/>
          <w:szCs w:val="27"/>
          <w:lang w:eastAsia="tr-TR"/>
        </w:rPr>
        <w:t>değişik</w:t>
      </w:r>
      <w:proofErr w:type="gramEnd"/>
      <w:r w:rsidRPr="00B724F5">
        <w:rPr>
          <w:rFonts w:ascii="Times New Roman" w:eastAsia="Times New Roman" w:hAnsi="Times New Roman" w:cs="Times New Roman"/>
          <w:color w:val="000000"/>
          <w:sz w:val="24"/>
          <w:szCs w:val="27"/>
          <w:lang w:eastAsia="tr-TR"/>
        </w:rPr>
        <w:t xml:space="preserve"> 38 inci maddesi başlığı ile birlikte aşağıdaki şekilde değiştirilmiştir.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"Genel Risk Sınırları</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Madde 38.-1a</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Bir bankanın vereceği nakdi krediler ve satın alacağı tahvil ve benzeri sermaye piyasası araçlarının tutarı ile teminat mektupları, kefaletler, aval, ciro ve kabuller gibi gayri nakdi kredilerin toplamı </w:t>
      </w:r>
      <w:proofErr w:type="spellStart"/>
      <w:r w:rsidRPr="00B724F5">
        <w:rPr>
          <w:rFonts w:ascii="Times New Roman" w:eastAsia="Times New Roman" w:hAnsi="Times New Roman" w:cs="Times New Roman"/>
          <w:color w:val="000000"/>
          <w:sz w:val="24"/>
          <w:szCs w:val="27"/>
          <w:lang w:eastAsia="tr-TR"/>
        </w:rPr>
        <w:t>özkaynaklarının</w:t>
      </w:r>
      <w:proofErr w:type="spellEnd"/>
      <w:r w:rsidRPr="00B724F5">
        <w:rPr>
          <w:rFonts w:ascii="Times New Roman" w:eastAsia="Times New Roman" w:hAnsi="Times New Roman" w:cs="Times New Roman"/>
          <w:color w:val="000000"/>
          <w:sz w:val="24"/>
          <w:szCs w:val="27"/>
          <w:lang w:eastAsia="tr-TR"/>
        </w:rPr>
        <w:t xml:space="preserve"> 20 katını aşamaz.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 Vadesi geçmiş nakdi krediler ile gayri nakdi kredilerin nakde tahvil olan bedelleri kaydedildikleri hesaba bakılmaksızın (a) bendi uygulamasında kredi sayılır.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2a) Bir banka gerçek ya da tüzel bir kişiye nakit, mal, kefalet ve teminat şekil ve mahiyetinde veya herhangi bir şekil ve surette kendi </w:t>
      </w:r>
      <w:proofErr w:type="spellStart"/>
      <w:r w:rsidRPr="00B724F5">
        <w:rPr>
          <w:rFonts w:ascii="Times New Roman" w:eastAsia="Times New Roman" w:hAnsi="Times New Roman" w:cs="Times New Roman"/>
          <w:color w:val="000000"/>
          <w:sz w:val="24"/>
          <w:szCs w:val="27"/>
          <w:lang w:eastAsia="tr-TR"/>
        </w:rPr>
        <w:t>özkaynakları</w:t>
      </w:r>
      <w:proofErr w:type="spellEnd"/>
      <w:r w:rsidRPr="00B724F5">
        <w:rPr>
          <w:rFonts w:ascii="Times New Roman" w:eastAsia="Times New Roman" w:hAnsi="Times New Roman" w:cs="Times New Roman"/>
          <w:color w:val="000000"/>
          <w:sz w:val="24"/>
          <w:szCs w:val="27"/>
          <w:lang w:eastAsia="tr-TR"/>
        </w:rPr>
        <w:t xml:space="preserve"> toplamının yüzde 20'sinden </w:t>
      </w:r>
      <w:r w:rsidRPr="00B724F5">
        <w:rPr>
          <w:rFonts w:ascii="Times New Roman" w:eastAsia="Times New Roman" w:hAnsi="Times New Roman" w:cs="Times New Roman"/>
          <w:color w:val="000000"/>
          <w:sz w:val="24"/>
          <w:szCs w:val="27"/>
          <w:lang w:eastAsia="tr-TR"/>
        </w:rPr>
        <w:lastRenderedPageBreak/>
        <w:t xml:space="preserve">fazla kredi veremez, </w:t>
      </w:r>
      <w:proofErr w:type="gramStart"/>
      <w:r w:rsidRPr="00B724F5">
        <w:rPr>
          <w:rFonts w:ascii="Times New Roman" w:eastAsia="Times New Roman" w:hAnsi="Times New Roman" w:cs="Times New Roman"/>
          <w:color w:val="000000"/>
          <w:sz w:val="24"/>
          <w:szCs w:val="27"/>
          <w:lang w:eastAsia="tr-TR"/>
        </w:rPr>
        <w:t>aval</w:t>
      </w:r>
      <w:proofErr w:type="gramEnd"/>
      <w:r w:rsidRPr="00B724F5">
        <w:rPr>
          <w:rFonts w:ascii="Times New Roman" w:eastAsia="Times New Roman" w:hAnsi="Times New Roman" w:cs="Times New Roman"/>
          <w:color w:val="000000"/>
          <w:sz w:val="24"/>
          <w:szCs w:val="27"/>
          <w:lang w:eastAsia="tr-TR"/>
        </w:rPr>
        <w:t xml:space="preserve"> ve kefaletlerini kabul edemez veya hisse senetleri hariç, menkul değerlerini satın alamaz.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 Bu oran ihracatta ve yurt dışı </w:t>
      </w:r>
      <w:proofErr w:type="gramStart"/>
      <w:r w:rsidRPr="00B724F5">
        <w:rPr>
          <w:rFonts w:ascii="Times New Roman" w:eastAsia="Times New Roman" w:hAnsi="Times New Roman" w:cs="Times New Roman"/>
          <w:color w:val="000000"/>
          <w:sz w:val="24"/>
          <w:szCs w:val="27"/>
          <w:lang w:eastAsia="tr-TR"/>
        </w:rPr>
        <w:t>müteahhitlik</w:t>
      </w:r>
      <w:proofErr w:type="gramEnd"/>
      <w:r w:rsidRPr="00B724F5">
        <w:rPr>
          <w:rFonts w:ascii="Times New Roman" w:eastAsia="Times New Roman" w:hAnsi="Times New Roman" w:cs="Times New Roman"/>
          <w:color w:val="000000"/>
          <w:sz w:val="24"/>
          <w:szCs w:val="27"/>
          <w:lang w:eastAsia="tr-TR"/>
        </w:rPr>
        <w:t xml:space="preserve"> hizmetlerinde kullanılmak üzere açılan ve fiilen bu işlerde kullanılan kredilerde % 25'dir.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c) Bakan sermayesinin yarısından fazlası ayrı ayrı veya birlikte genel ve katma bütçeli dairelere veya kamu iktisadi teşebbüslerine ait kuruluşlara açılan kredileri </w:t>
      </w:r>
      <w:proofErr w:type="spellStart"/>
      <w:r w:rsidRPr="00B724F5">
        <w:rPr>
          <w:rFonts w:ascii="Times New Roman" w:eastAsia="Times New Roman" w:hAnsi="Times New Roman" w:cs="Times New Roman"/>
          <w:color w:val="000000"/>
          <w:sz w:val="24"/>
          <w:szCs w:val="27"/>
          <w:lang w:eastAsia="tr-TR"/>
        </w:rPr>
        <w:t>özkaynakların</w:t>
      </w:r>
      <w:proofErr w:type="spellEnd"/>
      <w:r w:rsidRPr="00B724F5">
        <w:rPr>
          <w:rFonts w:ascii="Times New Roman" w:eastAsia="Times New Roman" w:hAnsi="Times New Roman" w:cs="Times New Roman"/>
          <w:color w:val="000000"/>
          <w:sz w:val="24"/>
          <w:szCs w:val="27"/>
          <w:lang w:eastAsia="tr-TR"/>
        </w:rPr>
        <w:t xml:space="preserve"> % 60'ına kadar artırabilir.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d) Bir adi ortaklık tarafından kullanılmak üzere verilecek krediler, sorumlulukları oranında ortaklara verilmiş kredi sayılır.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3a) Her birine açılacak kredi miktarı hakkında ikinci fıkradaki sınırlar saklı olmak üzere, bir bankanın dolaylı kredi ilişkisi içinde bulunan gerçek veya tüzel kişilerin tümüne açacağı kredilerin toplamı banka </w:t>
      </w:r>
      <w:proofErr w:type="spellStart"/>
      <w:r w:rsidRPr="00B724F5">
        <w:rPr>
          <w:rFonts w:ascii="Times New Roman" w:eastAsia="Times New Roman" w:hAnsi="Times New Roman" w:cs="Times New Roman"/>
          <w:color w:val="000000"/>
          <w:sz w:val="24"/>
          <w:szCs w:val="27"/>
          <w:lang w:eastAsia="tr-TR"/>
        </w:rPr>
        <w:t>özkaynaklarının</w:t>
      </w:r>
      <w:proofErr w:type="spellEnd"/>
      <w:r w:rsidRPr="00B724F5">
        <w:rPr>
          <w:rFonts w:ascii="Times New Roman" w:eastAsia="Times New Roman" w:hAnsi="Times New Roman" w:cs="Times New Roman"/>
          <w:color w:val="000000"/>
          <w:sz w:val="24"/>
          <w:szCs w:val="27"/>
          <w:lang w:eastAsia="tr-TR"/>
        </w:rPr>
        <w:t xml:space="preserve"> yüzde 75'ini aşamaz.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 Bu Kanunun uygulamasında lehlerine kredi verilip verilmediğine bakılmaksızın;</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i)Bir gerçek kişi ile eş ve velayet altındaki çocuklarına, bunların sınırsız sorumlulukla katıldıkları veya yönetim kurulu başkanı, üyesi, genel müdürü ya da genel müdür yardımcısı oldukları ortaklıklara,</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ii) Kamu tüzel kişileri hariç olmak üzere bir tüzel kişinin veya (i) bendinde sayılanların sermayelerinin doğrudan veya dolaylı olarak yüzde 25 ve daha fazlasına iştirak ettikleri ortaklıklara, verilen krediler, bir gerçek veya tüzel kişiye dolaylı olarak verilmiş kredi sayılır.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c) Dolaylı iştirak oranı, iştirak oranlarının çarpılması suretiyle hesaplanır.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d) Dolaylı kredi ilişkisi içinde bulunan gerçek ya da tüzel kişilerin bu krediler için bankaca kabul edilen </w:t>
      </w:r>
      <w:proofErr w:type="gramStart"/>
      <w:r w:rsidRPr="00B724F5">
        <w:rPr>
          <w:rFonts w:ascii="Times New Roman" w:eastAsia="Times New Roman" w:hAnsi="Times New Roman" w:cs="Times New Roman"/>
          <w:color w:val="000000"/>
          <w:sz w:val="24"/>
          <w:szCs w:val="27"/>
          <w:lang w:eastAsia="tr-TR"/>
        </w:rPr>
        <w:t>aval</w:t>
      </w:r>
      <w:proofErr w:type="gramEnd"/>
      <w:r w:rsidRPr="00B724F5">
        <w:rPr>
          <w:rFonts w:ascii="Times New Roman" w:eastAsia="Times New Roman" w:hAnsi="Times New Roman" w:cs="Times New Roman"/>
          <w:color w:val="000000"/>
          <w:sz w:val="24"/>
          <w:szCs w:val="27"/>
          <w:lang w:eastAsia="tr-TR"/>
        </w:rPr>
        <w:t xml:space="preserve"> ve kefaletleri kredi sınırının hesabında dikkate alınmaz.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4. </w:t>
      </w:r>
      <w:proofErr w:type="spellStart"/>
      <w:r w:rsidRPr="00B724F5">
        <w:rPr>
          <w:rFonts w:ascii="Times New Roman" w:eastAsia="Times New Roman" w:hAnsi="Times New Roman" w:cs="Times New Roman"/>
          <w:color w:val="000000"/>
          <w:sz w:val="24"/>
          <w:szCs w:val="27"/>
          <w:lang w:eastAsia="tr-TR"/>
        </w:rPr>
        <w:t>Gayrinakdi</w:t>
      </w:r>
      <w:proofErr w:type="spellEnd"/>
      <w:r w:rsidRPr="00B724F5">
        <w:rPr>
          <w:rFonts w:ascii="Times New Roman" w:eastAsia="Times New Roman" w:hAnsi="Times New Roman" w:cs="Times New Roman"/>
          <w:color w:val="000000"/>
          <w:sz w:val="24"/>
          <w:szCs w:val="27"/>
          <w:lang w:eastAsia="tr-TR"/>
        </w:rPr>
        <w:t xml:space="preserve"> krediler bu maddenin uygulamasında yüzde 50 oranında nazara alınır. Her bankanın riskin en az % 15'ini üstlenmesi ve katılan banka sayısının 3'ten az olmaması şartıyla </w:t>
      </w:r>
      <w:proofErr w:type="gramStart"/>
      <w:r w:rsidRPr="00B724F5">
        <w:rPr>
          <w:rFonts w:ascii="Times New Roman" w:eastAsia="Times New Roman" w:hAnsi="Times New Roman" w:cs="Times New Roman"/>
          <w:color w:val="000000"/>
          <w:sz w:val="24"/>
          <w:szCs w:val="27"/>
          <w:lang w:eastAsia="tr-TR"/>
        </w:rPr>
        <w:t>konsorsiyum</w:t>
      </w:r>
      <w:proofErr w:type="gramEnd"/>
      <w:r w:rsidRPr="00B724F5">
        <w:rPr>
          <w:rFonts w:ascii="Times New Roman" w:eastAsia="Times New Roman" w:hAnsi="Times New Roman" w:cs="Times New Roman"/>
          <w:color w:val="000000"/>
          <w:sz w:val="24"/>
          <w:szCs w:val="27"/>
          <w:lang w:eastAsia="tr-TR"/>
        </w:rPr>
        <w:t xml:space="preserve"> şeklinde verilecek teminat mektuplarında bu oran % 25'tir.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5. Aşağıdaki kredi işlemleri bu maddedeki sınırlamalara tabi değildir.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 Bakanın uygun görmesi üzerine büyük kamu ihaleleri için verilecek teminat mektupları ile Türkiye İhracat ve Kredi Bankası'nın katıldığı </w:t>
      </w:r>
      <w:proofErr w:type="gramStart"/>
      <w:r w:rsidRPr="00B724F5">
        <w:rPr>
          <w:rFonts w:ascii="Times New Roman" w:eastAsia="Times New Roman" w:hAnsi="Times New Roman" w:cs="Times New Roman"/>
          <w:color w:val="000000"/>
          <w:sz w:val="24"/>
          <w:szCs w:val="27"/>
          <w:lang w:eastAsia="tr-TR"/>
        </w:rPr>
        <w:t>konsorsiyumlar</w:t>
      </w:r>
      <w:proofErr w:type="gramEnd"/>
      <w:r w:rsidRPr="00B724F5">
        <w:rPr>
          <w:rFonts w:ascii="Times New Roman" w:eastAsia="Times New Roman" w:hAnsi="Times New Roman" w:cs="Times New Roman"/>
          <w:color w:val="000000"/>
          <w:sz w:val="24"/>
          <w:szCs w:val="27"/>
          <w:lang w:eastAsia="tr-TR"/>
        </w:rPr>
        <w:t xml:space="preserve"> şeklinde verilecek teminat mektupları,</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 Hazine ile </w:t>
      </w:r>
      <w:proofErr w:type="gramStart"/>
      <w:r w:rsidRPr="00B724F5">
        <w:rPr>
          <w:rFonts w:ascii="Times New Roman" w:eastAsia="Times New Roman" w:hAnsi="Times New Roman" w:cs="Times New Roman"/>
          <w:color w:val="000000"/>
          <w:sz w:val="24"/>
          <w:szCs w:val="27"/>
          <w:lang w:eastAsia="tr-TR"/>
        </w:rPr>
        <w:t>veya,</w:t>
      </w:r>
      <w:proofErr w:type="gramEnd"/>
      <w:r w:rsidRPr="00B724F5">
        <w:rPr>
          <w:rFonts w:ascii="Times New Roman" w:eastAsia="Times New Roman" w:hAnsi="Times New Roman" w:cs="Times New Roman"/>
          <w:color w:val="000000"/>
          <w:sz w:val="24"/>
          <w:szCs w:val="27"/>
          <w:lang w:eastAsia="tr-TR"/>
        </w:rPr>
        <w:t xml:space="preserve"> Hazine ve Kamu Ortaklığı İdaresince veya Hazinenin kefaletiyle çıkarılan bono ve tahviller karşılığında yapılan işlemler,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c) Karşılığı nakit olan krediler,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d) Bankaların kendi aralarındaki kredi işlemleri,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 xml:space="preserve">e) Diğer bankaların kendi kredi sınırları </w:t>
      </w:r>
      <w:proofErr w:type="gramStart"/>
      <w:r w:rsidRPr="00B724F5">
        <w:rPr>
          <w:rFonts w:ascii="Times New Roman" w:eastAsia="Times New Roman" w:hAnsi="Times New Roman" w:cs="Times New Roman"/>
          <w:color w:val="000000"/>
          <w:sz w:val="24"/>
          <w:szCs w:val="27"/>
          <w:lang w:eastAsia="tr-TR"/>
        </w:rPr>
        <w:t>dahilindeki</w:t>
      </w:r>
      <w:proofErr w:type="gramEnd"/>
      <w:r w:rsidRPr="00B724F5">
        <w:rPr>
          <w:rFonts w:ascii="Times New Roman" w:eastAsia="Times New Roman" w:hAnsi="Times New Roman" w:cs="Times New Roman"/>
          <w:color w:val="000000"/>
          <w:sz w:val="24"/>
          <w:szCs w:val="27"/>
          <w:lang w:eastAsia="tr-TR"/>
        </w:rPr>
        <w:t xml:space="preserve"> mukabil garantileri ile verilen </w:t>
      </w:r>
      <w:proofErr w:type="spellStart"/>
      <w:r w:rsidRPr="00B724F5">
        <w:rPr>
          <w:rFonts w:ascii="Times New Roman" w:eastAsia="Times New Roman" w:hAnsi="Times New Roman" w:cs="Times New Roman"/>
          <w:color w:val="000000"/>
          <w:sz w:val="24"/>
          <w:szCs w:val="27"/>
          <w:lang w:eastAsia="tr-TR"/>
        </w:rPr>
        <w:t>gayrinakdi</w:t>
      </w:r>
      <w:proofErr w:type="spellEnd"/>
      <w:r w:rsidRPr="00B724F5">
        <w:rPr>
          <w:rFonts w:ascii="Times New Roman" w:eastAsia="Times New Roman" w:hAnsi="Times New Roman" w:cs="Times New Roman"/>
          <w:color w:val="000000"/>
          <w:sz w:val="24"/>
          <w:szCs w:val="27"/>
          <w:lang w:eastAsia="tr-TR"/>
        </w:rPr>
        <w:t xml:space="preserve"> krediler ile ihracatta kullanılmak üzere açılan ve fiilen bu işlerde kullanılan kredilerin bu garantilerle temin edilen kısmı,</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f) Bankaların yabancı para cinsinden verecekleri kredilerde kur değişikliklerinin doğurduğu artışlar ile vadesi geçmiş kredilere tahakkuk ettirilen faiz ve diğer unsurlar; şu kadar ki, limitlerin hesabında aynı kişiye yeni kredi tahsisi halinde daha önce yabancı para cinsinden verilen krediler müteakiben tahsis edilen kredinin kullandırıldığı tarihteki cari kurdan dikkate alınır,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g) Türkiye Cumhuriyeti Merkez Bankası ve Türkiye İhracat ve Kredi Bankasından sağlanan </w:t>
      </w:r>
      <w:proofErr w:type="gramStart"/>
      <w:r w:rsidRPr="00B724F5">
        <w:rPr>
          <w:rFonts w:ascii="Times New Roman" w:eastAsia="Times New Roman" w:hAnsi="Times New Roman" w:cs="Times New Roman"/>
          <w:color w:val="000000"/>
          <w:sz w:val="24"/>
          <w:szCs w:val="27"/>
          <w:lang w:eastAsia="tr-TR"/>
        </w:rPr>
        <w:t>reeskont</w:t>
      </w:r>
      <w:proofErr w:type="gramEnd"/>
      <w:r w:rsidRPr="00B724F5">
        <w:rPr>
          <w:rFonts w:ascii="Times New Roman" w:eastAsia="Times New Roman" w:hAnsi="Times New Roman" w:cs="Times New Roman"/>
          <w:color w:val="000000"/>
          <w:sz w:val="24"/>
          <w:szCs w:val="27"/>
          <w:lang w:eastAsia="tr-TR"/>
        </w:rPr>
        <w:t xml:space="preserve"> ve avans kredileri için verilen cirolar,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h) Türkiye Cumhuriyet Merkez Bankası'nın önerisi üzerine Müsteşarlıkça kabul edilecek yabancı banka ve kredi kurumlarının Müsteşarlıkça belirlenecek limitler </w:t>
      </w:r>
      <w:proofErr w:type="gramStart"/>
      <w:r w:rsidRPr="00B724F5">
        <w:rPr>
          <w:rFonts w:ascii="Times New Roman" w:eastAsia="Times New Roman" w:hAnsi="Times New Roman" w:cs="Times New Roman"/>
          <w:color w:val="000000"/>
          <w:sz w:val="24"/>
          <w:szCs w:val="27"/>
          <w:lang w:eastAsia="tr-TR"/>
        </w:rPr>
        <w:t>dahilindeki</w:t>
      </w:r>
      <w:proofErr w:type="gramEnd"/>
      <w:r w:rsidRPr="00B724F5">
        <w:rPr>
          <w:rFonts w:ascii="Times New Roman" w:eastAsia="Times New Roman" w:hAnsi="Times New Roman" w:cs="Times New Roman"/>
          <w:color w:val="000000"/>
          <w:sz w:val="24"/>
          <w:szCs w:val="27"/>
          <w:lang w:eastAsia="tr-TR"/>
        </w:rPr>
        <w:t xml:space="preserve"> mukabil garantilerine dayanılarak verilen </w:t>
      </w:r>
      <w:proofErr w:type="spellStart"/>
      <w:r w:rsidRPr="00B724F5">
        <w:rPr>
          <w:rFonts w:ascii="Times New Roman" w:eastAsia="Times New Roman" w:hAnsi="Times New Roman" w:cs="Times New Roman"/>
          <w:color w:val="000000"/>
          <w:sz w:val="24"/>
          <w:szCs w:val="27"/>
          <w:lang w:eastAsia="tr-TR"/>
        </w:rPr>
        <w:t>gayrinakdi</w:t>
      </w:r>
      <w:proofErr w:type="spellEnd"/>
      <w:r w:rsidRPr="00B724F5">
        <w:rPr>
          <w:rFonts w:ascii="Times New Roman" w:eastAsia="Times New Roman" w:hAnsi="Times New Roman" w:cs="Times New Roman"/>
          <w:color w:val="000000"/>
          <w:sz w:val="24"/>
          <w:szCs w:val="27"/>
          <w:lang w:eastAsia="tr-TR"/>
        </w:rPr>
        <w:t xml:space="preserve"> krediler.""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2- "Madde 20- 3182 sayılı Kanunun 41 inci maddesinin 512 sayılı Kanun Hükmünde Kararname ile değişik 1 ve 3 numaralı fıkraları ile 2 numaralı fıkrasının (a) bendi aşağıdaki şekilde yeniden düzenlenmiş ve maddeye aşağıdaki 6 numaralı fıkra eklenmiştir.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"1. 38 inci madde hükümleri saklı kalmak kaydıyla bir bankanın sermayesinin yüzde 10 ve daha fazlasına sahip olan ortaklarına ve bunlarla dolaylı kredi kapsamına giren gerçek veya tüzel kişilere vereceği kredilerin toplamı banka </w:t>
      </w:r>
      <w:proofErr w:type="spellStart"/>
      <w:r w:rsidRPr="00B724F5">
        <w:rPr>
          <w:rFonts w:ascii="Times New Roman" w:eastAsia="Times New Roman" w:hAnsi="Times New Roman" w:cs="Times New Roman"/>
          <w:color w:val="000000"/>
          <w:sz w:val="24"/>
          <w:szCs w:val="27"/>
          <w:lang w:eastAsia="tr-TR"/>
        </w:rPr>
        <w:t>özkaynaklarının</w:t>
      </w:r>
      <w:proofErr w:type="spellEnd"/>
      <w:r w:rsidRPr="00B724F5">
        <w:rPr>
          <w:rFonts w:ascii="Times New Roman" w:eastAsia="Times New Roman" w:hAnsi="Times New Roman" w:cs="Times New Roman"/>
          <w:color w:val="000000"/>
          <w:sz w:val="24"/>
          <w:szCs w:val="27"/>
          <w:lang w:eastAsia="tr-TR"/>
        </w:rPr>
        <w:t xml:space="preserve"> yarısını aşamaz."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 Banka mensuplarına teminat karşılığında ve aylık ücretleri toplamının 5 katını aşmamak üzere verilecek krediler ve bu krediler için kabul edilecek kefaletler ikinci fıkra hükümlerine tabi değildir."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 </w:t>
      </w:r>
      <w:proofErr w:type="gramStart"/>
      <w:r w:rsidRPr="00B724F5">
        <w:rPr>
          <w:rFonts w:ascii="Times New Roman" w:eastAsia="Times New Roman" w:hAnsi="Times New Roman" w:cs="Times New Roman"/>
          <w:color w:val="000000"/>
          <w:sz w:val="24"/>
          <w:szCs w:val="27"/>
          <w:lang w:eastAsia="tr-TR"/>
        </w:rPr>
        <w:t>Yönetim kurulu</w:t>
      </w:r>
      <w:proofErr w:type="gramEnd"/>
      <w:r w:rsidRPr="00B724F5">
        <w:rPr>
          <w:rFonts w:ascii="Times New Roman" w:eastAsia="Times New Roman" w:hAnsi="Times New Roman" w:cs="Times New Roman"/>
          <w:color w:val="000000"/>
          <w:sz w:val="24"/>
          <w:szCs w:val="27"/>
          <w:lang w:eastAsia="tr-TR"/>
        </w:rPr>
        <w:t xml:space="preserve"> başkan ve üyeleri ile genel müdür ve genel müdür yardımcılarına, kredi açmaya yetkili diğer mensuplarına, bunların eş ve velayet altındaki çocuklarına ve bunların ayrı ayrı veya birlikte sermayelerinin yüzde 25 ve daha fazlasına sahip oldukları ortaklıklara,"</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"6. Bankalar, kendi ortak ve mensuplarına açtıkları krediler ile bunlarla ilgili veya </w:t>
      </w:r>
      <w:proofErr w:type="spellStart"/>
      <w:r w:rsidRPr="00B724F5">
        <w:rPr>
          <w:rFonts w:ascii="Times New Roman" w:eastAsia="Times New Roman" w:hAnsi="Times New Roman" w:cs="Times New Roman"/>
          <w:color w:val="000000"/>
          <w:sz w:val="24"/>
          <w:szCs w:val="27"/>
          <w:lang w:eastAsia="tr-TR"/>
        </w:rPr>
        <w:t>müterafik</w:t>
      </w:r>
      <w:proofErr w:type="spellEnd"/>
      <w:r w:rsidRPr="00B724F5">
        <w:rPr>
          <w:rFonts w:ascii="Times New Roman" w:eastAsia="Times New Roman" w:hAnsi="Times New Roman" w:cs="Times New Roman"/>
          <w:color w:val="000000"/>
          <w:sz w:val="24"/>
          <w:szCs w:val="27"/>
          <w:lang w:eastAsia="tr-TR"/>
        </w:rPr>
        <w:t xml:space="preserve"> işlemler için uyguladıkları kredi faiz oranları ile komisyon ve ücretleri tespit tarihinden itibaren Müsteşarlığa ve Türkiye Cumhuriyet Merkez Bankası'na bildirmek zorundadırlar.""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3- "Madde 26- 3182 sayılı Kanunun 52 </w:t>
      </w:r>
      <w:proofErr w:type="spellStart"/>
      <w:r w:rsidRPr="00B724F5">
        <w:rPr>
          <w:rFonts w:ascii="Times New Roman" w:eastAsia="Times New Roman" w:hAnsi="Times New Roman" w:cs="Times New Roman"/>
          <w:color w:val="000000"/>
          <w:sz w:val="24"/>
          <w:szCs w:val="27"/>
          <w:lang w:eastAsia="tr-TR"/>
        </w:rPr>
        <w:t>nci</w:t>
      </w:r>
      <w:proofErr w:type="spellEnd"/>
      <w:r w:rsidRPr="00B724F5">
        <w:rPr>
          <w:rFonts w:ascii="Times New Roman" w:eastAsia="Times New Roman" w:hAnsi="Times New Roman" w:cs="Times New Roman"/>
          <w:color w:val="000000"/>
          <w:sz w:val="24"/>
          <w:szCs w:val="27"/>
          <w:lang w:eastAsia="tr-TR"/>
        </w:rPr>
        <w:t xml:space="preserve"> maddesinin başlığı "Hesap ve işlemlerin gerçeğe uygunluğu" şeklinde değiştirilmiş ve 512 sayılı Kanun Hükmünde Kararname ile değişik 2 numaralı fıkrası aşağıdaki şekilde yeniden düzenlenmiştir.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"2. Bakanlar Kurulu, ikili ve çok taraflı uluslararası anlaşmaların gereklerini yerine getirmek amacıyla, bankalara müşterilerinin kimliklerini tespit etme yükümlülüğü getirerek bununla ilgili </w:t>
      </w:r>
      <w:proofErr w:type="spellStart"/>
      <w:r w:rsidRPr="00B724F5">
        <w:rPr>
          <w:rFonts w:ascii="Times New Roman" w:eastAsia="Times New Roman" w:hAnsi="Times New Roman" w:cs="Times New Roman"/>
          <w:color w:val="000000"/>
          <w:sz w:val="24"/>
          <w:szCs w:val="27"/>
          <w:lang w:eastAsia="tr-TR"/>
        </w:rPr>
        <w:t>usûl</w:t>
      </w:r>
      <w:proofErr w:type="spellEnd"/>
      <w:r w:rsidRPr="00B724F5">
        <w:rPr>
          <w:rFonts w:ascii="Times New Roman" w:eastAsia="Times New Roman" w:hAnsi="Times New Roman" w:cs="Times New Roman"/>
          <w:color w:val="000000"/>
          <w:sz w:val="24"/>
          <w:szCs w:val="27"/>
          <w:lang w:eastAsia="tr-TR"/>
        </w:rPr>
        <w:t xml:space="preserve"> ve esasları yönetmelikle düzenlemeye yetkilidir.""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 Dayanılan Anayasa Kuralları</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B724F5">
        <w:rPr>
          <w:rFonts w:ascii="Times New Roman" w:eastAsia="Times New Roman" w:hAnsi="Times New Roman" w:cs="Times New Roman"/>
          <w:color w:val="000000"/>
          <w:sz w:val="24"/>
          <w:szCs w:val="27"/>
          <w:lang w:eastAsia="tr-TR"/>
        </w:rPr>
        <w:t>şunlardır :</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2- "MADDE 6.- Egemenlik, kayıtsız şartsız Milletindir. Türk Milleti, egemenliğini, Anayasanın koyduğu esaslara göre, yetkili eliyle organları kullanır.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IV- İLK İNCELEME</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24F5">
        <w:rPr>
          <w:rFonts w:ascii="Times New Roman" w:eastAsia="Times New Roman" w:hAnsi="Times New Roman" w:cs="Times New Roman"/>
          <w:color w:val="000000"/>
          <w:sz w:val="24"/>
          <w:szCs w:val="27"/>
          <w:lang w:eastAsia="tr-TR"/>
        </w:rPr>
        <w:t xml:space="preserve">Anayasa Mahkemesi </w:t>
      </w:r>
      <w:proofErr w:type="spellStart"/>
      <w:r w:rsidRPr="00B724F5">
        <w:rPr>
          <w:rFonts w:ascii="Times New Roman" w:eastAsia="Times New Roman" w:hAnsi="Times New Roman" w:cs="Times New Roman"/>
          <w:color w:val="000000"/>
          <w:sz w:val="24"/>
          <w:szCs w:val="27"/>
          <w:lang w:eastAsia="tr-TR"/>
        </w:rPr>
        <w:t>İçtüzüğü'nün</w:t>
      </w:r>
      <w:proofErr w:type="spellEnd"/>
      <w:r w:rsidRPr="00B724F5">
        <w:rPr>
          <w:rFonts w:ascii="Times New Roman" w:eastAsia="Times New Roman" w:hAnsi="Times New Roman" w:cs="Times New Roman"/>
          <w:color w:val="000000"/>
          <w:sz w:val="24"/>
          <w:szCs w:val="27"/>
          <w:lang w:eastAsia="tr-TR"/>
        </w:rPr>
        <w:t xml:space="preserve"> 8. maddesi uyarınca Yekta Güngör ÖZDEN, Güven DİNÇER, Ahmet N. SEZER, </w:t>
      </w:r>
      <w:proofErr w:type="spellStart"/>
      <w:r w:rsidRPr="00B724F5">
        <w:rPr>
          <w:rFonts w:ascii="Times New Roman" w:eastAsia="Times New Roman" w:hAnsi="Times New Roman" w:cs="Times New Roman"/>
          <w:color w:val="000000"/>
          <w:sz w:val="24"/>
          <w:szCs w:val="27"/>
          <w:lang w:eastAsia="tr-TR"/>
        </w:rPr>
        <w:t>Samia</w:t>
      </w:r>
      <w:proofErr w:type="spellEnd"/>
      <w:r w:rsidRPr="00B724F5">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B724F5">
        <w:rPr>
          <w:rFonts w:ascii="Times New Roman" w:eastAsia="Times New Roman" w:hAnsi="Times New Roman" w:cs="Times New Roman"/>
          <w:color w:val="000000"/>
          <w:sz w:val="24"/>
          <w:szCs w:val="27"/>
          <w:lang w:eastAsia="tr-TR"/>
        </w:rPr>
        <w:t>Sacit</w:t>
      </w:r>
      <w:proofErr w:type="spellEnd"/>
      <w:r w:rsidRPr="00B724F5">
        <w:rPr>
          <w:rFonts w:ascii="Times New Roman" w:eastAsia="Times New Roman" w:hAnsi="Times New Roman" w:cs="Times New Roman"/>
          <w:color w:val="000000"/>
          <w:sz w:val="24"/>
          <w:szCs w:val="27"/>
          <w:lang w:eastAsia="tr-TR"/>
        </w:rPr>
        <w:t xml:space="preserve"> ADALI, Ali HÜNER, Lütfi F. TUNCEL ve Fulya </w:t>
      </w:r>
      <w:proofErr w:type="spellStart"/>
      <w:r w:rsidRPr="00B724F5">
        <w:rPr>
          <w:rFonts w:ascii="Times New Roman" w:eastAsia="Times New Roman" w:hAnsi="Times New Roman" w:cs="Times New Roman"/>
          <w:color w:val="000000"/>
          <w:sz w:val="24"/>
          <w:szCs w:val="27"/>
          <w:lang w:eastAsia="tr-TR"/>
        </w:rPr>
        <w:t>KANTARCIOĞLU'nun</w:t>
      </w:r>
      <w:proofErr w:type="spellEnd"/>
      <w:r w:rsidRPr="00B724F5">
        <w:rPr>
          <w:rFonts w:ascii="Times New Roman" w:eastAsia="Times New Roman" w:hAnsi="Times New Roman" w:cs="Times New Roman"/>
          <w:color w:val="000000"/>
          <w:sz w:val="24"/>
          <w:szCs w:val="27"/>
          <w:lang w:eastAsia="tr-TR"/>
        </w:rPr>
        <w:t xml:space="preserve"> katılmalarıyla yapılan ilk inceleme toplantısında ilk ve esas inceleme raporları, başvuru kararı, </w:t>
      </w:r>
      <w:r w:rsidRPr="00B724F5">
        <w:rPr>
          <w:rFonts w:ascii="Times New Roman" w:eastAsia="Times New Roman" w:hAnsi="Times New Roman" w:cs="Times New Roman"/>
          <w:color w:val="000000"/>
          <w:sz w:val="24"/>
          <w:szCs w:val="27"/>
          <w:lang w:eastAsia="tr-TR"/>
        </w:rPr>
        <w:lastRenderedPageBreak/>
        <w:t>iptali istenilen kurallar, dayanılan Anayasa kuralları, bunların gerekçeleri ve öbür yasama belgeleri okunup incelendikten sonra gereği görüşülüp düşünüldü:</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 Davada Uygulanacak Kural Sorunu</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Türk Ceza Yasası'nda, "suçun, işlendiği zamanın kanununa bağlı olacağı" kuralına yer verilmiştir. Ancak, Yasa'nın 2. maddesinin son cümlesinde "Bir cürüm veya kabahatin işlendiği zamanın kanunu ile sonradan </w:t>
      </w:r>
      <w:proofErr w:type="spellStart"/>
      <w:r w:rsidRPr="00B724F5">
        <w:rPr>
          <w:rFonts w:ascii="Times New Roman" w:eastAsia="Times New Roman" w:hAnsi="Times New Roman" w:cs="Times New Roman"/>
          <w:color w:val="000000"/>
          <w:sz w:val="24"/>
          <w:szCs w:val="27"/>
          <w:lang w:eastAsia="tr-TR"/>
        </w:rPr>
        <w:t>neşrolunan</w:t>
      </w:r>
      <w:proofErr w:type="spellEnd"/>
      <w:r w:rsidRPr="00B724F5">
        <w:rPr>
          <w:rFonts w:ascii="Times New Roman" w:eastAsia="Times New Roman" w:hAnsi="Times New Roman" w:cs="Times New Roman"/>
          <w:color w:val="000000"/>
          <w:sz w:val="24"/>
          <w:szCs w:val="27"/>
          <w:lang w:eastAsia="tr-TR"/>
        </w:rPr>
        <w:t xml:space="preserve"> kanunun hükümleri birbirinden farklı ise, failin lehinde olan kanun tatbik ve infaz olunur." denilmektedir. Buna göre, eylemi suç olmaktan çıkaran veya sanığın lehinde olan yasa geçmişe yönelik olarak uygulanacaktır.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3182 sayılı Yasa'nın 38/2a, 41/1. ve 41/2. maddelerine aykırılık oluşturduğu iddia edilen eylemler 21-24.6.1993 günlerinde gerçekleşmiştir.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Başvuru kararında, 3182 sayılı Bankalar Yasası'nın 38/2a, 41. ve 52. maddelerinin davada uygulanacak kurallar olduğu belirtildikten sonra bunların, 538 sayılı KHK'nin 18</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20. ve 26. maddeleriyle değişikliğe uğradığından söz edilerek, 538 sayılı KHK'nin 18., 20. ve 26. maddelerinin Anayasa'ya aykırılığı savıyla iptali istenmektedir.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3182 sayılı Bankalar Yasası'nın kimi kuralları, 16.9.1993 gününde yayımlanarak yürürlüğe giren 512 sayılı KHK ile değiştirilmiştir. Ancak, 512 sayılı KHK Anayasa Mahkemesi'nin 25.11.1993 günlü, 1993/46-48 sayılı kararı ile iptal edilmiş, kararda iptal hükmünün kararın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yayımlanacağı tarihten altı ay sonra yürürlüğe gireceği belirtilmiş; iptal kararı da 23.12.1993 günlü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yayımlanmıştır. İptal edilen 512 sayılı KHK yerine çıkarılan 538 sayılı KHK ise, 22.6.1994 gününde yürürlüğe girmiştir. 512 sayılı KHK ile 3182 sayılı Bankalar Yasası'nın 38/2a, 41. ve 52. maddelerinde yapılan değişiklikler, 538 sayılı KHK'de de aynen korunmuş, başkaca bir değişiklik yapılmamıştır. Bu nedenle, 3182 sayılı Yasa'nın itiraz konusu 38/2a, 41. ve 52. maddelerinin önceki metniyle 538 sayılı KHK ile yapılan değişiklikten sonraki metinlerinin karşılaştırılarak sanıklar lehine olan kuralların belirlenmesi ve böylece davada uygulanacak kuralın saptanması zorunludur.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1- 38. Maddenin İkinci Fıkrasının (a) Bendi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Suç tarihinde yürürlükte olan 3182 sayılı Yasa'nın 38. maddesinin ikinci fıkrasının (a) bendinde, "Bir banka gerçek ya da tüzel bir kişiye nakit, mal, kefalet ve teminat şekil ve mahiyetinde veya herhangi bir şekil ve surette kendi öz kaynakları toplamının yüzde 10'undan fazla kredi veremez, kefaletlerini kabul edemez veya tahvil ve benzeri menkul kıymetlerini satın alamaz." denilmekte iken, 512 sayılı KHK ile de değişiklik yapılan bentte, 16.6.1994 günlü, 538 sayılı KHK'nin 18. maddesiyle yapılan düzenlemede "Bir banka gerçek ya da tüzel bir kişiye nakit, mal, kefalet ve teminat şekil ve mahiyetinde veya herhangi bir şekil ve surette kendi öz kaynakları toplamının yüzde 20'sinden fazla kredi veremez, </w:t>
      </w:r>
      <w:proofErr w:type="gramStart"/>
      <w:r w:rsidRPr="00B724F5">
        <w:rPr>
          <w:rFonts w:ascii="Times New Roman" w:eastAsia="Times New Roman" w:hAnsi="Times New Roman" w:cs="Times New Roman"/>
          <w:color w:val="000000"/>
          <w:sz w:val="24"/>
          <w:szCs w:val="27"/>
          <w:lang w:eastAsia="tr-TR"/>
        </w:rPr>
        <w:t>aval</w:t>
      </w:r>
      <w:proofErr w:type="gramEnd"/>
      <w:r w:rsidRPr="00B724F5">
        <w:rPr>
          <w:rFonts w:ascii="Times New Roman" w:eastAsia="Times New Roman" w:hAnsi="Times New Roman" w:cs="Times New Roman"/>
          <w:color w:val="000000"/>
          <w:sz w:val="24"/>
          <w:szCs w:val="27"/>
          <w:lang w:eastAsia="tr-TR"/>
        </w:rPr>
        <w:t xml:space="preserve"> ve kefaletlerini kabul edemez veya hisse senetleri hariç, menkul değerlerini satın alamaz." denilmiştir.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Sanıklara yüklenen eylem, "kredi sınırlarının </w:t>
      </w:r>
      <w:proofErr w:type="spellStart"/>
      <w:r w:rsidRPr="00B724F5">
        <w:rPr>
          <w:rFonts w:ascii="Times New Roman" w:eastAsia="Times New Roman" w:hAnsi="Times New Roman" w:cs="Times New Roman"/>
          <w:color w:val="000000"/>
          <w:sz w:val="24"/>
          <w:szCs w:val="27"/>
          <w:lang w:eastAsia="tr-TR"/>
        </w:rPr>
        <w:t>aşılması"na</w:t>
      </w:r>
      <w:proofErr w:type="spellEnd"/>
      <w:r w:rsidRPr="00B724F5">
        <w:rPr>
          <w:rFonts w:ascii="Times New Roman" w:eastAsia="Times New Roman" w:hAnsi="Times New Roman" w:cs="Times New Roman"/>
          <w:color w:val="000000"/>
          <w:sz w:val="24"/>
          <w:szCs w:val="27"/>
          <w:lang w:eastAsia="tr-TR"/>
        </w:rPr>
        <w:t xml:space="preserve"> ilişkin olup, 3182 sayılı Yasa'nın 38. maddesinin ikinci fıkrasının (a) bendinin uygulanmasını gerektirmektedir. Daha önce yüzde 10 olan kredi limiti 512 ve 538 sayılı KHK'ler ile yüzde 20 olarak değiştirilmiş olup sonraki düzenlemeler sanıklar yararınadır. Sanıkların usulsüz kredi kullandırarak kredi limitlerinin aşılmasına ilişkin eylemleri, son kredinin kullandırıldığı 24.6.1993 gününde tamamlanmıştır. Bu tarihte ise 3182 sayılı Yasa yürürlüktedir. Ancak, daha sonra 538 sayılı </w:t>
      </w:r>
      <w:r w:rsidRPr="00B724F5">
        <w:rPr>
          <w:rFonts w:ascii="Times New Roman" w:eastAsia="Times New Roman" w:hAnsi="Times New Roman" w:cs="Times New Roman"/>
          <w:color w:val="000000"/>
          <w:sz w:val="24"/>
          <w:szCs w:val="27"/>
          <w:lang w:eastAsia="tr-TR"/>
        </w:rPr>
        <w:lastRenderedPageBreak/>
        <w:t>KHK yürürlüğe girmiştir. 538 sayılı KHK'nin eyleme ilişkin kuralı sanıklar yararınadır ve davada uygulanacak kuraldır.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2- 41. Maddenin Birinci Fıkrası</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3182 sayılı Yasa'nın 41. maddesinin birinci fıkrası "... bir bankanın </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w:t>
      </w:r>
      <w:proofErr w:type="gramStart"/>
      <w:r w:rsidRPr="00B724F5">
        <w:rPr>
          <w:rFonts w:ascii="Times New Roman" w:eastAsia="Times New Roman" w:hAnsi="Times New Roman" w:cs="Times New Roman"/>
          <w:color w:val="000000"/>
          <w:sz w:val="24"/>
          <w:szCs w:val="27"/>
          <w:lang w:eastAsia="tr-TR"/>
        </w:rPr>
        <w:t>vereceği</w:t>
      </w:r>
      <w:proofErr w:type="gramEnd"/>
      <w:r w:rsidRPr="00B724F5">
        <w:rPr>
          <w:rFonts w:ascii="Times New Roman" w:eastAsia="Times New Roman" w:hAnsi="Times New Roman" w:cs="Times New Roman"/>
          <w:color w:val="000000"/>
          <w:sz w:val="24"/>
          <w:szCs w:val="27"/>
          <w:lang w:eastAsia="tr-TR"/>
        </w:rPr>
        <w:t xml:space="preserve"> kredilerin toplamı banka öz kaynaklarını aşamaz." biçimde iken, 538 sayılı KHK'nin 20. maddesi ile "... bir </w:t>
      </w:r>
      <w:proofErr w:type="gramStart"/>
      <w:r w:rsidRPr="00B724F5">
        <w:rPr>
          <w:rFonts w:ascii="Times New Roman" w:eastAsia="Times New Roman" w:hAnsi="Times New Roman" w:cs="Times New Roman"/>
          <w:color w:val="000000"/>
          <w:sz w:val="24"/>
          <w:szCs w:val="27"/>
          <w:lang w:eastAsia="tr-TR"/>
        </w:rPr>
        <w:t>bankanın ...</w:t>
      </w:r>
      <w:proofErr w:type="gramEnd"/>
      <w:r w:rsidRPr="00B724F5">
        <w:rPr>
          <w:rFonts w:ascii="Times New Roman" w:eastAsia="Times New Roman" w:hAnsi="Times New Roman" w:cs="Times New Roman"/>
          <w:color w:val="000000"/>
          <w:sz w:val="24"/>
          <w:szCs w:val="27"/>
          <w:lang w:eastAsia="tr-TR"/>
        </w:rPr>
        <w:t xml:space="preserve"> </w:t>
      </w:r>
      <w:proofErr w:type="gramStart"/>
      <w:r w:rsidRPr="00B724F5">
        <w:rPr>
          <w:rFonts w:ascii="Times New Roman" w:eastAsia="Times New Roman" w:hAnsi="Times New Roman" w:cs="Times New Roman"/>
          <w:color w:val="000000"/>
          <w:sz w:val="24"/>
          <w:szCs w:val="27"/>
          <w:lang w:eastAsia="tr-TR"/>
        </w:rPr>
        <w:t>vereceği</w:t>
      </w:r>
      <w:proofErr w:type="gramEnd"/>
      <w:r w:rsidRPr="00B724F5">
        <w:rPr>
          <w:rFonts w:ascii="Times New Roman" w:eastAsia="Times New Roman" w:hAnsi="Times New Roman" w:cs="Times New Roman"/>
          <w:color w:val="000000"/>
          <w:sz w:val="24"/>
          <w:szCs w:val="27"/>
          <w:lang w:eastAsia="tr-TR"/>
        </w:rPr>
        <w:t xml:space="preserve"> kredilerin toplamı banka öz kaynaklarının yarısını aşamaz." biçiminde değiştirilmiştir. Değişiklik, sanıklar yararına değildir.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İddianamede, 41. maddenin birinci fıkrasına ilişkin eylem "banka öz kaynaklarının çok üzerinde kredi kullandırma" olarak belirtilmiştir. Ceza Muhakemeleri </w:t>
      </w:r>
      <w:proofErr w:type="spellStart"/>
      <w:r w:rsidRPr="00B724F5">
        <w:rPr>
          <w:rFonts w:ascii="Times New Roman" w:eastAsia="Times New Roman" w:hAnsi="Times New Roman" w:cs="Times New Roman"/>
          <w:color w:val="000000"/>
          <w:sz w:val="24"/>
          <w:szCs w:val="27"/>
          <w:lang w:eastAsia="tr-TR"/>
        </w:rPr>
        <w:t>Usulû</w:t>
      </w:r>
      <w:proofErr w:type="spellEnd"/>
      <w:r w:rsidRPr="00B724F5">
        <w:rPr>
          <w:rFonts w:ascii="Times New Roman" w:eastAsia="Times New Roman" w:hAnsi="Times New Roman" w:cs="Times New Roman"/>
          <w:color w:val="000000"/>
          <w:sz w:val="24"/>
          <w:szCs w:val="27"/>
          <w:lang w:eastAsia="tr-TR"/>
        </w:rPr>
        <w:t xml:space="preserve"> Kanunu'nun 257. maddesindeki, "Hükmün mevzuu, duruşmanın neticesine göre iddianamede gösterilen fiilden ibarettir" kuralı gereğince mahkemenin vereceği karar iddianamede belirtilen eylemle sınırlıdır. Belirlenen eyleme göre, 538 sayılı KHK'nin 20. maddesiyle 3182 sayılı Yasa'nın 41. maddesinin birinci fıkrasında yapılan değişiklik sanıklar aleyhine olduğundan davada uygulanacak kural değildir. Davada uygulanacak kural, eylem gerçekleştiğinde yürürlükte olan ve 41. maddenin birinci fıkrasının 512 ve 538 sayılı KHK'lerle değiştirilmeden önceki biçimidir.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nedenle, 538 sayılı KHK'nin 20. maddesiyle değiştirilen 3182 sayılı Yasa'nın 41. maddesinin 512 sayılı KHK ile değişik birinci fıkrası itiraz yoluna başvuran mahkemenin bakmakta olduğu davada uygulanacak kural olmadığından buna yönelik iptal isteminin mahkemenin yetkisizliği nedeniyle reddine karar verilmiştir.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3- 41. Maddenin İkinci Fıkrasının (a) Bendi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İddianamede, 41. maddenin ikinci fıkrasının (a) bendine ilişkin eylem, "Banka Yönetim Kurulu üyelerinin sermayesinin yüzde 25'inden fazlasına sahip oldukları </w:t>
      </w:r>
      <w:proofErr w:type="spellStart"/>
      <w:r w:rsidRPr="00B724F5">
        <w:rPr>
          <w:rFonts w:ascii="Times New Roman" w:eastAsia="Times New Roman" w:hAnsi="Times New Roman" w:cs="Times New Roman"/>
          <w:color w:val="000000"/>
          <w:sz w:val="24"/>
          <w:szCs w:val="27"/>
          <w:lang w:eastAsia="tr-TR"/>
        </w:rPr>
        <w:t>AŞ.'e</w:t>
      </w:r>
      <w:proofErr w:type="spellEnd"/>
      <w:r w:rsidRPr="00B724F5">
        <w:rPr>
          <w:rFonts w:ascii="Times New Roman" w:eastAsia="Times New Roman" w:hAnsi="Times New Roman" w:cs="Times New Roman"/>
          <w:color w:val="000000"/>
          <w:sz w:val="24"/>
          <w:szCs w:val="27"/>
          <w:lang w:eastAsia="tr-TR"/>
        </w:rPr>
        <w:t xml:space="preserve"> kredi kullandırmak" olarak belirlenmiştir.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3182 sayılı Yasa'nın 41. maddesinin ikinci fıkrasının (a) bendinin eylem günündeki metni ile 538 sayılı KHK'nin 20. maddesiyle yeniden düzenlenen metin karşılaştırıldığında, yeni düzenlemeyle, suç ögelerinde sanıkların yararına veya zararına bir değişiklik yapılmadığı anlaşılmaktadır.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538 sayılı KHK'nin 20. maddesiyle, 41. maddenin ikinci fıkrasının (a) bendinde yapılan yeni düzenleme sanıklar yararına olmadığından davada uygulanacak kural (a) bendinin suç tarihindeki biçimidir.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nedenle, 538 sayılı KHK'nin 20. maddesiyle değiştirilen 3182 sayılı Yasa'nın 41. maddesinin ikinci fıkrasının (a) bendi itiraz yoluna başvuran mahkemenin bakmakta olduğu davada uygulanacak kural olmadığından, buna yönelik iptal istemi mahkemenin yetkisizliği nedeniyle reddine karar verilmiştir.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4- 52. Madde</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İddianamede, sanıkların kimi eylemleri 3182 sayılı Yasa'nın 52. maddesine aykırılık olarak belirlenmiştir.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52. madde başlığı "Hesap Uygunluğu" iken, 538 sayılı KHK'nin 26. maddesi ile "Hesap ve işlemlerin gerçeğe uygunluğu" biçiminde değiştirilmiş; 512 sayılı KHK ile değişik 2 numaralı fıkrası yeniden düzenlenmiş; maddenin birinci fıkrasında ise 512 ve 538 sayılı KHK'lerle bir değişiklik yapılmamıştır. Yeniden düzenlenen 52. maddenin ikinci fıkrası davada uygulanacak kural olmadığından ve 538 sayılı KHK'nin 26. maddesiyle maddenin birinci fıkrasında da bir değişiklik yapılmadığından 538 sayılı KHK'nin 26. maddesiyle ve 512 sayılı KHK ile değiştirilen 3182 sayılı Yasa'nın 52. maddesine yönelik itirazın başvuran mahkemenin yetkisizliği nedeniyle reddine karar verilmiştir.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 Sınırlama Sorunu</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3182 sayılı Yasa'nın 512 sayılı KHK ile değiştirilen ve 538 sayılı KHK'nin 18. maddesi ile yeniden düzenlenen 38. maddesinin ikinci fıkrasının (a) bendinde, "Bir banka gerçek ya da tüzel bir kişiye nakit, mal, kefalet ve teminat şekil ve mahiyetinde veya herhangi bir şekil ve surette kendi </w:t>
      </w:r>
      <w:proofErr w:type="spellStart"/>
      <w:r w:rsidRPr="00B724F5">
        <w:rPr>
          <w:rFonts w:ascii="Times New Roman" w:eastAsia="Times New Roman" w:hAnsi="Times New Roman" w:cs="Times New Roman"/>
          <w:color w:val="000000"/>
          <w:sz w:val="24"/>
          <w:szCs w:val="27"/>
          <w:lang w:eastAsia="tr-TR"/>
        </w:rPr>
        <w:t>özkaynakları</w:t>
      </w:r>
      <w:proofErr w:type="spellEnd"/>
      <w:r w:rsidRPr="00B724F5">
        <w:rPr>
          <w:rFonts w:ascii="Times New Roman" w:eastAsia="Times New Roman" w:hAnsi="Times New Roman" w:cs="Times New Roman"/>
          <w:color w:val="000000"/>
          <w:sz w:val="24"/>
          <w:szCs w:val="27"/>
          <w:lang w:eastAsia="tr-TR"/>
        </w:rPr>
        <w:t xml:space="preserve"> toplamının yüzde 20'sinden fazla kredi veremez, </w:t>
      </w:r>
      <w:proofErr w:type="gramStart"/>
      <w:r w:rsidRPr="00B724F5">
        <w:rPr>
          <w:rFonts w:ascii="Times New Roman" w:eastAsia="Times New Roman" w:hAnsi="Times New Roman" w:cs="Times New Roman"/>
          <w:color w:val="000000"/>
          <w:sz w:val="24"/>
          <w:szCs w:val="27"/>
          <w:lang w:eastAsia="tr-TR"/>
        </w:rPr>
        <w:t>aval</w:t>
      </w:r>
      <w:proofErr w:type="gramEnd"/>
      <w:r w:rsidRPr="00B724F5">
        <w:rPr>
          <w:rFonts w:ascii="Times New Roman" w:eastAsia="Times New Roman" w:hAnsi="Times New Roman" w:cs="Times New Roman"/>
          <w:color w:val="000000"/>
          <w:sz w:val="24"/>
          <w:szCs w:val="27"/>
          <w:lang w:eastAsia="tr-TR"/>
        </w:rPr>
        <w:t xml:space="preserve"> ve kefaletlerini kabul edemez veya hisse senetleri hariç, menkul değerlerini satın alamaz" denilmektedir.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İtiraz yoluna başvuran Mahkeme'de bakılmakta olan davada sanıklara yüklenen eylem, </w:t>
      </w:r>
      <w:proofErr w:type="spellStart"/>
      <w:r w:rsidRPr="00B724F5">
        <w:rPr>
          <w:rFonts w:ascii="Times New Roman" w:eastAsia="Times New Roman" w:hAnsi="Times New Roman" w:cs="Times New Roman"/>
          <w:color w:val="000000"/>
          <w:sz w:val="24"/>
          <w:szCs w:val="27"/>
          <w:lang w:eastAsia="tr-TR"/>
        </w:rPr>
        <w:t>Lapis</w:t>
      </w:r>
      <w:proofErr w:type="spellEnd"/>
      <w:r w:rsidRPr="00B724F5">
        <w:rPr>
          <w:rFonts w:ascii="Times New Roman" w:eastAsia="Times New Roman" w:hAnsi="Times New Roman" w:cs="Times New Roman"/>
          <w:color w:val="000000"/>
          <w:sz w:val="24"/>
          <w:szCs w:val="27"/>
          <w:lang w:eastAsia="tr-TR"/>
        </w:rPr>
        <w:t xml:space="preserve"> Holding </w:t>
      </w:r>
      <w:proofErr w:type="spellStart"/>
      <w:r w:rsidRPr="00B724F5">
        <w:rPr>
          <w:rFonts w:ascii="Times New Roman" w:eastAsia="Times New Roman" w:hAnsi="Times New Roman" w:cs="Times New Roman"/>
          <w:color w:val="000000"/>
          <w:sz w:val="24"/>
          <w:szCs w:val="27"/>
          <w:lang w:eastAsia="tr-TR"/>
        </w:rPr>
        <w:t>AŞ.'ne</w:t>
      </w:r>
      <w:proofErr w:type="spellEnd"/>
      <w:r w:rsidRPr="00B724F5">
        <w:rPr>
          <w:rFonts w:ascii="Times New Roman" w:eastAsia="Times New Roman" w:hAnsi="Times New Roman" w:cs="Times New Roman"/>
          <w:color w:val="000000"/>
          <w:sz w:val="24"/>
          <w:szCs w:val="27"/>
          <w:lang w:eastAsia="tr-TR"/>
        </w:rPr>
        <w:t xml:space="preserve"> Yasa'da öngörülenden fazla nakit kredi verilmesine ilişkindir.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Bu nedenle, 38. maddenin ikinci fıkrasının (a) bendine ilişkin esas incelemesinin "tüzel kişilere nakit olarak verilen </w:t>
      </w:r>
      <w:proofErr w:type="spellStart"/>
      <w:r w:rsidRPr="00B724F5">
        <w:rPr>
          <w:rFonts w:ascii="Times New Roman" w:eastAsia="Times New Roman" w:hAnsi="Times New Roman" w:cs="Times New Roman"/>
          <w:color w:val="000000"/>
          <w:sz w:val="24"/>
          <w:szCs w:val="27"/>
          <w:lang w:eastAsia="tr-TR"/>
        </w:rPr>
        <w:t>krediler"le</w:t>
      </w:r>
      <w:proofErr w:type="spellEnd"/>
      <w:r w:rsidRPr="00B724F5">
        <w:rPr>
          <w:rFonts w:ascii="Times New Roman" w:eastAsia="Times New Roman" w:hAnsi="Times New Roman" w:cs="Times New Roman"/>
          <w:color w:val="000000"/>
          <w:sz w:val="24"/>
          <w:szCs w:val="27"/>
          <w:lang w:eastAsia="tr-TR"/>
        </w:rPr>
        <w:t xml:space="preserve"> sınırlı olarak yapılmasına karar verilmiştir.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Güven DİNÇER bu düşünceye katılmamıştır.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V- ESASIN İNCELENMESİ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 Anayasa'ya Aykırılık Sorunu</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1- Kanun Hükmünde Kararname Hakkında Genel Açıklama</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Kanun Hükmünde Kararname (KHK) Kurumu, 22.9.1971 günlü,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B724F5">
        <w:rPr>
          <w:rFonts w:ascii="Times New Roman" w:eastAsia="Times New Roman" w:hAnsi="Times New Roman" w:cs="Times New Roman"/>
          <w:color w:val="000000"/>
          <w:sz w:val="24"/>
          <w:szCs w:val="27"/>
          <w:lang w:eastAsia="tr-TR"/>
        </w:rPr>
        <w:t>tesbit</w:t>
      </w:r>
      <w:proofErr w:type="spellEnd"/>
      <w:r w:rsidRPr="00B724F5">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proofErr w:type="gramStart"/>
      <w:r w:rsidRPr="00B724F5">
        <w:rPr>
          <w:rFonts w:ascii="Times New Roman" w:eastAsia="Times New Roman" w:hAnsi="Times New Roman" w:cs="Times New Roman"/>
          <w:color w:val="000000"/>
          <w:sz w:val="24"/>
          <w:szCs w:val="27"/>
          <w:lang w:eastAsia="tr-TR"/>
        </w:rPr>
        <w:t>TB.MM.nin</w:t>
      </w:r>
      <w:proofErr w:type="spellEnd"/>
      <w:proofErr w:type="gramEnd"/>
      <w:r w:rsidRPr="00B724F5">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Olağan dönemlerde çıkarılan KHK'lerin mutlaka bir yetki yasasına dayanması zorunludur. Yetki Yasası'nın içeriği ve öğeleri de Anayasa'nın 91. maddesinde belirlenmiştir. </w:t>
      </w:r>
      <w:r w:rsidRPr="00B724F5">
        <w:rPr>
          <w:rFonts w:ascii="Times New Roman" w:eastAsia="Times New Roman" w:hAnsi="Times New Roman" w:cs="Times New Roman"/>
          <w:color w:val="000000"/>
          <w:sz w:val="24"/>
          <w:szCs w:val="27"/>
          <w:lang w:eastAsia="tr-TR"/>
        </w:rPr>
        <w:lastRenderedPageBreak/>
        <w:t>87. maddede ise Bakanlar Kurulu'na "belli konularda" KHK çıkarma yetkisi vermek TBMM'nin görev ve yetkileri arasında sayılmıştır.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kaldırabilip ve değiştirebileceği gibi yeni kurallar da getirilebilmektedir.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B724F5">
        <w:rPr>
          <w:rFonts w:ascii="Times New Roman" w:eastAsia="Times New Roman" w:hAnsi="Times New Roman" w:cs="Times New Roman"/>
          <w:color w:val="000000"/>
          <w:sz w:val="24"/>
          <w:szCs w:val="27"/>
          <w:lang w:eastAsia="tr-TR"/>
        </w:rPr>
        <w:t>devredilmezliği</w:t>
      </w:r>
      <w:proofErr w:type="spellEnd"/>
      <w:r w:rsidRPr="00B724F5">
        <w:rPr>
          <w:rFonts w:ascii="Times New Roman" w:eastAsia="Times New Roman" w:hAnsi="Times New Roman" w:cs="Times New Roman"/>
          <w:color w:val="000000"/>
          <w:sz w:val="24"/>
          <w:szCs w:val="27"/>
          <w:lang w:eastAsia="tr-TR"/>
        </w:rPr>
        <w:t>" ilkesini ortadan kaldırmaz.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gösterilmiştir. Buna </w:t>
      </w:r>
      <w:proofErr w:type="gramStart"/>
      <w:r w:rsidRPr="00B724F5">
        <w:rPr>
          <w:rFonts w:ascii="Times New Roman" w:eastAsia="Times New Roman" w:hAnsi="Times New Roman" w:cs="Times New Roman"/>
          <w:color w:val="000000"/>
          <w:sz w:val="24"/>
          <w:szCs w:val="27"/>
          <w:lang w:eastAsia="tr-TR"/>
        </w:rPr>
        <w:t>göre :</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 Bundan anlaşılacağı gibi yetki yasasından, yürürlüğe konulacak KHK'nin amacının, kapsamının, ilkelerinin, kullanma süresinin ve bu süre içinde birden çok kararname yürürlüğe konulup konulamayacağının belirtmesi gerekir. Bakanlar Kurulu'na verilen yetki, yasada öngörülen amaç, ilke, kapsam ve süre ile sınırlı ve türevsel bir yetkidir. O halde, yetki yasasında Anayasa'nın belirlediği öğelerin belli bir içeriğe kavuşturularak somutlaştırılması gerekir.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B724F5">
        <w:rPr>
          <w:rFonts w:ascii="Times New Roman" w:eastAsia="Times New Roman" w:hAnsi="Times New Roman" w:cs="Times New Roman"/>
          <w:color w:val="000000"/>
          <w:sz w:val="24"/>
          <w:szCs w:val="27"/>
          <w:lang w:eastAsia="tr-TR"/>
        </w:rPr>
        <w:t>Çünkü,</w:t>
      </w:r>
      <w:proofErr w:type="gramEnd"/>
      <w:r w:rsidRPr="00B724F5">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w:t>
      </w:r>
      <w:r w:rsidRPr="00B724F5">
        <w:rPr>
          <w:rFonts w:ascii="Times New Roman" w:eastAsia="Times New Roman" w:hAnsi="Times New Roman" w:cs="Times New Roman"/>
          <w:color w:val="000000"/>
          <w:sz w:val="24"/>
          <w:szCs w:val="27"/>
          <w:lang w:eastAsia="tr-TR"/>
        </w:rPr>
        <w:lastRenderedPageBreak/>
        <w:t>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B724F5">
        <w:rPr>
          <w:rFonts w:ascii="Times New Roman" w:eastAsia="Times New Roman" w:hAnsi="Times New Roman" w:cs="Times New Roman"/>
          <w:color w:val="000000"/>
          <w:sz w:val="24"/>
          <w:szCs w:val="27"/>
          <w:lang w:eastAsia="tr-TR"/>
        </w:rPr>
        <w:t>konular"ı</w:t>
      </w:r>
      <w:proofErr w:type="spellEnd"/>
      <w:r w:rsidRPr="00B724F5">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B724F5">
        <w:rPr>
          <w:rFonts w:ascii="Times New Roman" w:eastAsia="Times New Roman" w:hAnsi="Times New Roman" w:cs="Times New Roman"/>
          <w:color w:val="000000"/>
          <w:sz w:val="24"/>
          <w:szCs w:val="27"/>
          <w:lang w:eastAsia="tr-TR"/>
        </w:rPr>
        <w:t>ilkeleri"nin</w:t>
      </w:r>
      <w:proofErr w:type="spellEnd"/>
      <w:r w:rsidRPr="00B724F5">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 KHK'yi, yetki yasasına ve dolayısıyla Anayasa'ya aykırı düşürür.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Anayasa'nın 91. maddesinde ayrıca "Kanun hükmünde kararnameler, Resmî Gazetede yayımlandıkları gün yürürlüğe girerler. Ancak, kararnamede yürürlük tarihi olarak daha sonraki bir tarih de gösterilebilir.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2- KHK'nin Yargısal Denetimi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Anayasa'ya göre KHK'ler Türkiye Büyük Millet Meclisi'nin denetimine bağlıdırlar. Anayasa'nın 91. maddesinde "Kararnameler,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yayımlandıkları gün Türkiye Büyük Millet Meclisine sunulur.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Anayasa'nın 148</w:t>
      </w:r>
      <w:proofErr w:type="gramStart"/>
      <w:r w:rsidRPr="00B724F5">
        <w:rPr>
          <w:rFonts w:ascii="Times New Roman" w:eastAsia="Times New Roman" w:hAnsi="Times New Roman" w:cs="Times New Roman"/>
          <w:color w:val="000000"/>
          <w:sz w:val="24"/>
          <w:szCs w:val="27"/>
          <w:lang w:eastAsia="tr-TR"/>
        </w:rPr>
        <w:t>.,</w:t>
      </w:r>
      <w:proofErr w:type="gramEnd"/>
      <w:r w:rsidRPr="00B724F5">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KHK'nin yargısal denetimi </w:t>
      </w:r>
      <w:proofErr w:type="spellStart"/>
      <w:r w:rsidRPr="00B724F5">
        <w:rPr>
          <w:rFonts w:ascii="Times New Roman" w:eastAsia="Times New Roman" w:hAnsi="Times New Roman" w:cs="Times New Roman"/>
          <w:color w:val="000000"/>
          <w:sz w:val="24"/>
          <w:szCs w:val="27"/>
          <w:lang w:eastAsia="tr-TR"/>
        </w:rPr>
        <w:t>sözkonusu</w:t>
      </w:r>
      <w:proofErr w:type="spellEnd"/>
      <w:r w:rsidRPr="00B724F5">
        <w:rPr>
          <w:rFonts w:ascii="Times New Roman" w:eastAsia="Times New Roman" w:hAnsi="Times New Roman" w:cs="Times New Roman"/>
          <w:color w:val="000000"/>
          <w:sz w:val="24"/>
          <w:szCs w:val="27"/>
          <w:lang w:eastAsia="tr-TR"/>
        </w:rPr>
        <w:t xml:space="preserve"> olduğunda, dayandığı yetki yasasının öncelikle Anayasa'ya daha sonra da KHK'nin kendisinin hem yetki yasasına hem de Anayasa'ya uygunluğu sorunlarının çözümlenmesi gerekir. </w:t>
      </w:r>
      <w:proofErr w:type="spellStart"/>
      <w:r w:rsidRPr="00B724F5">
        <w:rPr>
          <w:rFonts w:ascii="Times New Roman" w:eastAsia="Times New Roman" w:hAnsi="Times New Roman" w:cs="Times New Roman"/>
          <w:color w:val="000000"/>
          <w:sz w:val="24"/>
          <w:szCs w:val="27"/>
          <w:lang w:eastAsia="tr-TR"/>
        </w:rPr>
        <w:t>Hernekadar</w:t>
      </w:r>
      <w:proofErr w:type="spellEnd"/>
      <w:r w:rsidRPr="00B724F5">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B724F5">
        <w:rPr>
          <w:rFonts w:ascii="Times New Roman" w:eastAsia="Times New Roman" w:hAnsi="Times New Roman" w:cs="Times New Roman"/>
          <w:color w:val="000000"/>
          <w:sz w:val="24"/>
          <w:szCs w:val="27"/>
          <w:lang w:eastAsia="tr-TR"/>
        </w:rPr>
        <w:t>Çünkü,</w:t>
      </w:r>
      <w:proofErr w:type="gramEnd"/>
      <w:r w:rsidRPr="00B724F5">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 yasası olmazsa (Anayasa mad. 121 dışında) KHK olamaz. Bu yetkinin dışına çıkılması KHK'yi Anayasa'ya aykırı duruma getirir. Böylece, KHK'nin yetki yasasına aykırı olması Anayasa'ya aykırı olması ile özdeşleşir. </w:t>
      </w:r>
      <w:proofErr w:type="gramStart"/>
      <w:r w:rsidRPr="00B724F5">
        <w:rPr>
          <w:rFonts w:ascii="Times New Roman" w:eastAsia="Times New Roman" w:hAnsi="Times New Roman" w:cs="Times New Roman"/>
          <w:color w:val="000000"/>
          <w:sz w:val="24"/>
          <w:szCs w:val="27"/>
          <w:lang w:eastAsia="tr-TR"/>
        </w:rPr>
        <w:t>Nitekim,</w:t>
      </w:r>
      <w:proofErr w:type="gramEnd"/>
      <w:r w:rsidRPr="00B724F5">
        <w:rPr>
          <w:rFonts w:ascii="Times New Roman" w:eastAsia="Times New Roman" w:hAnsi="Times New Roman" w:cs="Times New Roman"/>
          <w:color w:val="000000"/>
          <w:sz w:val="24"/>
          <w:szCs w:val="27"/>
          <w:lang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w:t>
      </w:r>
      <w:r w:rsidRPr="00B724F5">
        <w:rPr>
          <w:rFonts w:ascii="Times New Roman" w:eastAsia="Times New Roman" w:hAnsi="Times New Roman" w:cs="Times New Roman"/>
          <w:color w:val="000000"/>
          <w:sz w:val="24"/>
          <w:szCs w:val="27"/>
          <w:lang w:eastAsia="tr-TR"/>
        </w:rPr>
        <w:lastRenderedPageBreak/>
        <w:t>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B724F5">
        <w:rPr>
          <w:rFonts w:ascii="Times New Roman" w:eastAsia="Times New Roman" w:hAnsi="Times New Roman" w:cs="Times New Roman"/>
          <w:color w:val="000000"/>
          <w:sz w:val="24"/>
          <w:szCs w:val="27"/>
          <w:lang w:eastAsia="tr-TR"/>
        </w:rPr>
        <w:t>Çünkü,</w:t>
      </w:r>
      <w:proofErr w:type="gramEnd"/>
      <w:r w:rsidRPr="00B724F5">
        <w:rPr>
          <w:rFonts w:ascii="Times New Roman" w:eastAsia="Times New Roman" w:hAnsi="Times New Roman" w:cs="Times New Roman"/>
          <w:color w:val="000000"/>
          <w:sz w:val="24"/>
          <w:szCs w:val="27"/>
          <w:lang w:eastAsia="tr-TR"/>
        </w:rPr>
        <w:t xml:space="preserve"> Anayasa'nın 153. maddesindeki "İptal kararları geriye yürümez." kuralına dayanılarak, yetki yasasının iptaline ilişkin kararın,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yayımı gününe kadar çıkarılan KHK'leri etkilemeyeceği sonucu çıkarılamaz.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24F5">
        <w:rPr>
          <w:rFonts w:ascii="Times New Roman" w:eastAsia="Times New Roman" w:hAnsi="Times New Roman" w:cs="Times New Roman"/>
          <w:color w:val="000000"/>
          <w:sz w:val="24"/>
          <w:szCs w:val="27"/>
          <w:lang w:eastAsia="tr-TR"/>
        </w:rPr>
        <w:t>Bütün bu nedenlerle, Anayasa'ya aykırılığı saptanan ya da iptaline karar verilen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3- 538 sayılı KHK'nin İtiraz Konusu Kuralının Anayasa'ya Aykırılığı Sorunu</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İtiraz konusu kuralı içeren 538 sayılı Kanun Hükmünde Kararname 1.6.1994 günlü, 3991 sayılı Yetki Yasası'na dayanılarak çıkartılmıştır. KHK'nin dayandığı 3991 sayılı Yetki Yasası Anayasa Mahkemesi'nin 29.11.1994 günlü, Esas 1994/68, Karar 1994/80 sayılı kararı ile iptal edilmiştir.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Böylece, 538 sayılı KHK, anayasal dayanaktan yoksun kalmıştır.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538 sayılı KHK Anayasa'nın Başlangıç'ında yer alan kayıtsız şartsız Türk Milleti'nin olan egemenliği "... </w:t>
      </w:r>
      <w:proofErr w:type="gramStart"/>
      <w:r w:rsidRPr="00B724F5">
        <w:rPr>
          <w:rFonts w:ascii="Times New Roman" w:eastAsia="Times New Roman" w:hAnsi="Times New Roman" w:cs="Times New Roman"/>
          <w:color w:val="000000"/>
          <w:sz w:val="24"/>
          <w:szCs w:val="27"/>
          <w:lang w:eastAsia="tr-TR"/>
        </w:rPr>
        <w:t>millet</w:t>
      </w:r>
      <w:proofErr w:type="gramEnd"/>
      <w:r w:rsidRPr="00B724F5">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538 sayılı KHK'nin 18. maddesi ile değiştirilen 3182 sayılı Yasa'nın 38. maddesinin 2(a) bendinin "Tüzel kişilere nakit olarak verilen krediler" yönünden iptali gerekir.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Güven DİNÇER, Haşim KILIÇ, </w:t>
      </w:r>
      <w:proofErr w:type="spellStart"/>
      <w:r w:rsidRPr="00B724F5">
        <w:rPr>
          <w:rFonts w:ascii="Times New Roman" w:eastAsia="Times New Roman" w:hAnsi="Times New Roman" w:cs="Times New Roman"/>
          <w:color w:val="000000"/>
          <w:sz w:val="24"/>
          <w:szCs w:val="27"/>
          <w:lang w:eastAsia="tr-TR"/>
        </w:rPr>
        <w:t>Sacit</w:t>
      </w:r>
      <w:proofErr w:type="spellEnd"/>
      <w:r w:rsidRPr="00B724F5">
        <w:rPr>
          <w:rFonts w:ascii="Times New Roman" w:eastAsia="Times New Roman" w:hAnsi="Times New Roman" w:cs="Times New Roman"/>
          <w:color w:val="000000"/>
          <w:sz w:val="24"/>
          <w:szCs w:val="27"/>
          <w:lang w:eastAsia="tr-TR"/>
        </w:rPr>
        <w:t xml:space="preserve"> ADALI ile Lütfi F. TUNCEL bu görüşe katılmamışlardır.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 İptal Hükmünün Yürürlüğe Gireceği Gün Sorunu</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Anayasa'nın 153. maddesi ve 2949 sayılı Anayasa Mahkemesinin Kuruluşu ve Yargılama Usulleri Hakkında Kanun'un 53. maddesi uyarınca, yasa, kanun hükmünde kararname veya Türkiye Büyük Millet Meclisi İçtüzüğü ya da bunların belirli madde veya hükümleri iptal kararının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yayımlandığı gün yürürlükten kalkar. Ancak, Anayasa Mahkemesi, iptal kararı ile meydana gelecek olan hukuksal boşluğu kamu düzenini tehdit veya kamu yararını ihlâl edici nitelikte görürse, doldurulması için iptal kararının yürürlüğe gireceği günü ayrıca kararlaştırabilir.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24F5">
        <w:rPr>
          <w:rFonts w:ascii="Times New Roman" w:eastAsia="Times New Roman" w:hAnsi="Times New Roman" w:cs="Times New Roman"/>
          <w:color w:val="000000"/>
          <w:sz w:val="24"/>
          <w:szCs w:val="27"/>
          <w:lang w:eastAsia="tr-TR"/>
        </w:rPr>
        <w:t xml:space="preserve">3182 sayılı Yasa'nın 538 sayılı KHK ile değişik 38. maddesinin ikinci fıkrasının sınırlama kararı gereğince incelenen itiraz konusu (a) bendinin iptali sonucu doğan hukuksal boşluk kamu yararını bozacak nitelikte görüldüğünden Anayasa'nın 153. ve 2949 sayılı Yasa'nın 53. maddesi gereğince iptal kararının Resmî </w:t>
      </w:r>
      <w:proofErr w:type="spellStart"/>
      <w:r w:rsidRPr="00B724F5">
        <w:rPr>
          <w:rFonts w:ascii="Times New Roman" w:eastAsia="Times New Roman" w:hAnsi="Times New Roman" w:cs="Times New Roman"/>
          <w:color w:val="000000"/>
          <w:sz w:val="24"/>
          <w:szCs w:val="27"/>
          <w:lang w:eastAsia="tr-TR"/>
        </w:rPr>
        <w:t>Gazete'de</w:t>
      </w:r>
      <w:proofErr w:type="spellEnd"/>
      <w:r w:rsidRPr="00B724F5">
        <w:rPr>
          <w:rFonts w:ascii="Times New Roman" w:eastAsia="Times New Roman" w:hAnsi="Times New Roman" w:cs="Times New Roman"/>
          <w:color w:val="000000"/>
          <w:sz w:val="24"/>
          <w:szCs w:val="27"/>
          <w:lang w:eastAsia="tr-TR"/>
        </w:rPr>
        <w:t xml:space="preserve"> yayımlanmasından başlayarak dört ay sonra yürürlüğe girmesi uygun bulunmuştur.</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VI- SONUÇ</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24F5">
        <w:rPr>
          <w:rFonts w:ascii="Times New Roman" w:eastAsia="Times New Roman" w:hAnsi="Times New Roman" w:cs="Times New Roman"/>
          <w:color w:val="000000"/>
          <w:sz w:val="24"/>
          <w:szCs w:val="27"/>
          <w:lang w:eastAsia="tr-TR"/>
        </w:rPr>
        <w:t xml:space="preserve">A- 16.6.1994 günlü, 538 sayılı "Bankalar Kanununda Değişiklik Yapılmasına İlişkin Kanun Hükmünde </w:t>
      </w:r>
      <w:proofErr w:type="spellStart"/>
      <w:r w:rsidRPr="00B724F5">
        <w:rPr>
          <w:rFonts w:ascii="Times New Roman" w:eastAsia="Times New Roman" w:hAnsi="Times New Roman" w:cs="Times New Roman"/>
          <w:color w:val="000000"/>
          <w:sz w:val="24"/>
          <w:szCs w:val="27"/>
          <w:lang w:eastAsia="tr-TR"/>
        </w:rPr>
        <w:t>Kararname"nin</w:t>
      </w:r>
      <w:proofErr w:type="spellEnd"/>
      <w:r w:rsidRPr="00B724F5">
        <w:rPr>
          <w:rFonts w:ascii="Times New Roman" w:eastAsia="Times New Roman" w:hAnsi="Times New Roman" w:cs="Times New Roman"/>
          <w:color w:val="000000"/>
          <w:sz w:val="24"/>
          <w:szCs w:val="27"/>
          <w:lang w:eastAsia="tr-TR"/>
        </w:rPr>
        <w:t xml:space="preserve"> 18. maddesiyle değiştirilen 3182 sayılı Yasa'nın 512 sayılı KHK ile değişik 38. maddesinin sınırlama kararı uyarınca incelenen (2a) bendinin "Tüzel kişilere nakit olarak verilen krediler" yönünden Anayasa'ya aykırı olduğuna ve İPTALİNE, Güven DİNÇER, Haşim KILIÇ, </w:t>
      </w:r>
      <w:proofErr w:type="spellStart"/>
      <w:r w:rsidRPr="00B724F5">
        <w:rPr>
          <w:rFonts w:ascii="Times New Roman" w:eastAsia="Times New Roman" w:hAnsi="Times New Roman" w:cs="Times New Roman"/>
          <w:color w:val="000000"/>
          <w:sz w:val="24"/>
          <w:szCs w:val="27"/>
          <w:lang w:eastAsia="tr-TR"/>
        </w:rPr>
        <w:t>Sacit</w:t>
      </w:r>
      <w:proofErr w:type="spellEnd"/>
      <w:r w:rsidRPr="00B724F5">
        <w:rPr>
          <w:rFonts w:ascii="Times New Roman" w:eastAsia="Times New Roman" w:hAnsi="Times New Roman" w:cs="Times New Roman"/>
          <w:color w:val="000000"/>
          <w:sz w:val="24"/>
          <w:szCs w:val="27"/>
          <w:lang w:eastAsia="tr-TR"/>
        </w:rPr>
        <w:t xml:space="preserve"> ADALI ile Lütfi F. </w:t>
      </w:r>
      <w:proofErr w:type="spellStart"/>
      <w:r w:rsidRPr="00B724F5">
        <w:rPr>
          <w:rFonts w:ascii="Times New Roman" w:eastAsia="Times New Roman" w:hAnsi="Times New Roman" w:cs="Times New Roman"/>
          <w:color w:val="000000"/>
          <w:sz w:val="24"/>
          <w:szCs w:val="27"/>
          <w:lang w:eastAsia="tr-TR"/>
        </w:rPr>
        <w:t>TUNCEL'in</w:t>
      </w:r>
      <w:proofErr w:type="spellEnd"/>
      <w:r w:rsidRPr="00B724F5">
        <w:rPr>
          <w:rFonts w:ascii="Times New Roman" w:eastAsia="Times New Roman" w:hAnsi="Times New Roman" w:cs="Times New Roman"/>
          <w:color w:val="000000"/>
          <w:sz w:val="24"/>
          <w:szCs w:val="27"/>
          <w:lang w:eastAsia="tr-TR"/>
        </w:rPr>
        <w:t xml:space="preserve"> </w:t>
      </w:r>
      <w:proofErr w:type="spellStart"/>
      <w:r w:rsidRPr="00B724F5">
        <w:rPr>
          <w:rFonts w:ascii="Times New Roman" w:eastAsia="Times New Roman" w:hAnsi="Times New Roman" w:cs="Times New Roman"/>
          <w:color w:val="000000"/>
          <w:sz w:val="24"/>
          <w:szCs w:val="27"/>
          <w:lang w:eastAsia="tr-TR"/>
        </w:rPr>
        <w:t>karşıoyları</w:t>
      </w:r>
      <w:proofErr w:type="spellEnd"/>
      <w:r w:rsidRPr="00B724F5">
        <w:rPr>
          <w:rFonts w:ascii="Times New Roman" w:eastAsia="Times New Roman" w:hAnsi="Times New Roman" w:cs="Times New Roman"/>
          <w:color w:val="000000"/>
          <w:sz w:val="24"/>
          <w:szCs w:val="27"/>
          <w:lang w:eastAsia="tr-TR"/>
        </w:rPr>
        <w:t xml:space="preserve"> ve OYÇOKLUĞUYLA,</w:t>
      </w:r>
      <w:proofErr w:type="gramEnd"/>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B- İptal edilen kuralın doğuracağı hukuksal boşluk kamu düzenini bozucu nitelikte görüldüğünden, Anayasa'nın 153. maddesinin üçüncü fıkrasıyla, 2949 sayılı Yasa'nın 53. maddesinin dördüncü ve beşinci fıkraları uyarınca İPTAL KARARININ, RESMİ GAZETE'DE </w:t>
      </w:r>
      <w:r w:rsidRPr="00B724F5">
        <w:rPr>
          <w:rFonts w:ascii="Times New Roman" w:eastAsia="Times New Roman" w:hAnsi="Times New Roman" w:cs="Times New Roman"/>
          <w:color w:val="000000"/>
          <w:sz w:val="24"/>
          <w:szCs w:val="27"/>
          <w:lang w:eastAsia="tr-TR"/>
        </w:rPr>
        <w:lastRenderedPageBreak/>
        <w:t>YAYIMLANMASINDAN BAŞLAYARAK DÖRT AY SONRA YÜRÜRLÜĞE GİRMESİNE, OYBİRLİĞİYLE,</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18.1.1996 gününde karar verildi.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Başkan</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Yekta Güngör ÖZDEN</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Başkanvekili</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Güven DİNÇER</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Ahmet N. SEZER</w:t>
            </w:r>
          </w:p>
        </w:tc>
      </w:tr>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24F5">
              <w:rPr>
                <w:rFonts w:ascii="Times New Roman" w:eastAsia="Times New Roman" w:hAnsi="Times New Roman" w:cs="Times New Roman"/>
                <w:sz w:val="24"/>
                <w:szCs w:val="27"/>
                <w:lang w:eastAsia="tr-TR"/>
              </w:rPr>
              <w:t>Samia</w:t>
            </w:r>
            <w:proofErr w:type="spellEnd"/>
            <w:r w:rsidRPr="00B724F5">
              <w:rPr>
                <w:rFonts w:ascii="Times New Roman" w:eastAsia="Times New Roman" w:hAnsi="Times New Roman" w:cs="Times New Roman"/>
                <w:sz w:val="24"/>
                <w:szCs w:val="27"/>
                <w:lang w:eastAsia="tr-TR"/>
              </w:rPr>
              <w:t xml:space="preserve"> AKBULUT</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Haşim KILIÇ</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Yalçın ACARGÜN</w:t>
            </w:r>
          </w:p>
        </w:tc>
      </w:tr>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Mustafa BUMİN</w:t>
            </w:r>
          </w:p>
        </w:tc>
        <w:tc>
          <w:tcPr>
            <w:tcW w:w="1667"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24F5">
              <w:rPr>
                <w:rFonts w:ascii="Times New Roman" w:eastAsia="Times New Roman" w:hAnsi="Times New Roman" w:cs="Times New Roman"/>
                <w:sz w:val="24"/>
                <w:szCs w:val="27"/>
                <w:lang w:eastAsia="tr-TR"/>
              </w:rPr>
              <w:t>Sacit</w:t>
            </w:r>
            <w:proofErr w:type="spellEnd"/>
            <w:r w:rsidRPr="00B724F5">
              <w:rPr>
                <w:rFonts w:ascii="Times New Roman" w:eastAsia="Times New Roman" w:hAnsi="Times New Roman" w:cs="Times New Roman"/>
                <w:sz w:val="24"/>
                <w:szCs w:val="27"/>
                <w:lang w:eastAsia="tr-TR"/>
              </w:rPr>
              <w:t xml:space="preserve"> ADALI</w:t>
            </w:r>
          </w:p>
        </w:tc>
        <w:tc>
          <w:tcPr>
            <w:tcW w:w="1667"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Ali HÜNER</w:t>
            </w:r>
          </w:p>
        </w:tc>
      </w:tr>
      <w:tr w:rsidR="00B724F5" w:rsidRPr="00B724F5" w:rsidTr="00B724F5">
        <w:trPr>
          <w:tblCellSpacing w:w="0" w:type="dxa"/>
          <w:jc w:val="center"/>
        </w:trPr>
        <w:tc>
          <w:tcPr>
            <w:tcW w:w="2500"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2500"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2500"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Lütfi F. TUNCEL</w:t>
            </w:r>
          </w:p>
        </w:tc>
        <w:tc>
          <w:tcPr>
            <w:tcW w:w="2500" w:type="pct"/>
            <w:gridSpan w:val="2"/>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Fulya KANTARCIOĞLU</w:t>
            </w:r>
          </w:p>
        </w:tc>
      </w:tr>
    </w:tbl>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KARŞIOY YAZISI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Esas </w:t>
      </w:r>
      <w:proofErr w:type="gramStart"/>
      <w:r w:rsidRPr="00B724F5">
        <w:rPr>
          <w:rFonts w:ascii="Times New Roman" w:eastAsia="Times New Roman" w:hAnsi="Times New Roman" w:cs="Times New Roman"/>
          <w:color w:val="000000"/>
          <w:sz w:val="24"/>
          <w:szCs w:val="27"/>
          <w:lang w:eastAsia="tr-TR"/>
        </w:rPr>
        <w:t>Sayısı : 1995</w:t>
      </w:r>
      <w:proofErr w:type="gramEnd"/>
      <w:r w:rsidRPr="00B724F5">
        <w:rPr>
          <w:rFonts w:ascii="Times New Roman" w:eastAsia="Times New Roman" w:hAnsi="Times New Roman" w:cs="Times New Roman"/>
          <w:color w:val="000000"/>
          <w:sz w:val="24"/>
          <w:szCs w:val="27"/>
          <w:lang w:eastAsia="tr-TR"/>
        </w:rPr>
        <w:t>/55</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Karar </w:t>
      </w:r>
      <w:proofErr w:type="gramStart"/>
      <w:r w:rsidRPr="00B724F5">
        <w:rPr>
          <w:rFonts w:ascii="Times New Roman" w:eastAsia="Times New Roman" w:hAnsi="Times New Roman" w:cs="Times New Roman"/>
          <w:color w:val="000000"/>
          <w:sz w:val="24"/>
          <w:szCs w:val="27"/>
          <w:lang w:eastAsia="tr-TR"/>
        </w:rPr>
        <w:t>Sayısı : 1996</w:t>
      </w:r>
      <w:proofErr w:type="gramEnd"/>
      <w:r w:rsidRPr="00B724F5">
        <w:rPr>
          <w:rFonts w:ascii="Times New Roman" w:eastAsia="Times New Roman" w:hAnsi="Times New Roman" w:cs="Times New Roman"/>
          <w:color w:val="000000"/>
          <w:sz w:val="24"/>
          <w:szCs w:val="27"/>
          <w:lang w:eastAsia="tr-TR"/>
        </w:rPr>
        <w:t>/1</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Anayasa Mahkemesi'nin 29.11.1994 günlü, </w:t>
      </w:r>
      <w:proofErr w:type="gramStart"/>
      <w:r w:rsidRPr="00B724F5">
        <w:rPr>
          <w:rFonts w:ascii="Times New Roman" w:eastAsia="Times New Roman" w:hAnsi="Times New Roman" w:cs="Times New Roman"/>
          <w:color w:val="000000"/>
          <w:sz w:val="24"/>
          <w:szCs w:val="27"/>
          <w:lang w:eastAsia="tr-TR"/>
        </w:rPr>
        <w:t>Esas : 1994</w:t>
      </w:r>
      <w:proofErr w:type="gramEnd"/>
      <w:r w:rsidRPr="00B724F5">
        <w:rPr>
          <w:rFonts w:ascii="Times New Roman" w:eastAsia="Times New Roman" w:hAnsi="Times New Roman" w:cs="Times New Roman"/>
          <w:color w:val="000000"/>
          <w:sz w:val="24"/>
          <w:szCs w:val="27"/>
          <w:lang w:eastAsia="tr-TR"/>
        </w:rPr>
        <w:t>/68, Karar : 1994/80 sayılı kararındaki iptal gerekçesi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"538 sayılı Kanun Hükmünde Kararname 1.6.1994 günlü, 3991 sayılı Yetki Yasası'na dayanılarak çıkartılmıştır. 3991 sayılı Yetki Yasası'nın 538 sayılı KHK'nin dayanağını oluşturan bölümü Anayasa Mahkemesi'nin 1.6.1994 günlü, Esas: 1994/68, Karar: 1994/80 sayılı kararı ile iptal edilmiştir.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Böylece, 538 sayılı KHK anayasal dayanaktan yoksun kalmıştır."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durum karşısında dava dilekçesinde ileri sürülen diğer aykırılık savları üzerinde durulmaksızın 538 sayılı KHK'nin iptali gerekir." biçimindedir.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B724F5">
        <w:rPr>
          <w:rFonts w:ascii="Times New Roman" w:eastAsia="Times New Roman" w:hAnsi="Times New Roman" w:cs="Times New Roman"/>
          <w:color w:val="000000"/>
          <w:sz w:val="24"/>
          <w:szCs w:val="27"/>
          <w:lang w:eastAsia="tr-TR"/>
        </w:rPr>
        <w:t>vermek"te</w:t>
      </w:r>
      <w:proofErr w:type="spellEnd"/>
      <w:r w:rsidRPr="00B724F5">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Kanun hükmünde kararnameler çıktığı tarihte, yasal olan bir yetki yasasına göre çıkarılmaktadır. Bu yetki yasası o tarihte yürürlüktedir ve geçerlidir. Buna dayanılarak çıkarılan KHK'nin de bir hukuki dayanağı vardır. İptal veya itiraz yoluyla konu Anayasa Mahkemesi'nin önüne getirilip karar verilinceye kadar da bu kanun hükmünde kararname yürürlüktedir.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B724F5">
        <w:rPr>
          <w:rFonts w:ascii="Times New Roman" w:eastAsia="Times New Roman" w:hAnsi="Times New Roman" w:cs="Times New Roman"/>
          <w:color w:val="000000"/>
          <w:sz w:val="24"/>
          <w:szCs w:val="27"/>
          <w:lang w:eastAsia="tr-TR"/>
        </w:rPr>
        <w:t>Halbuki</w:t>
      </w:r>
      <w:proofErr w:type="gramEnd"/>
      <w:r w:rsidRPr="00B724F5">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B724F5">
        <w:rPr>
          <w:rFonts w:ascii="Times New Roman" w:eastAsia="Times New Roman" w:hAnsi="Times New Roman" w:cs="Times New Roman"/>
          <w:color w:val="000000"/>
          <w:sz w:val="24"/>
          <w:szCs w:val="27"/>
          <w:lang w:eastAsia="tr-TR"/>
        </w:rPr>
        <w:t>elbetteki</w:t>
      </w:r>
      <w:proofErr w:type="spellEnd"/>
      <w:r w:rsidRPr="00B724F5">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Açıklanan nedenlerle, dava konusu 538 sayılı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görülmemektedir.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nedenle 16.6.1994 günlü ve 538 sayılı KHK'nin esasına girilmeden "anayasal dayanaktan yoksun kalındığı" gerekçesiyle verilen iptal kararına katılmıyoruz.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724F5" w:rsidRPr="00B724F5" w:rsidTr="00B724F5">
        <w:trPr>
          <w:tblCellSpacing w:w="0" w:type="dxa"/>
          <w:jc w:val="center"/>
        </w:trPr>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Başkanvekili</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Güven DİNÇER</w:t>
            </w:r>
          </w:p>
        </w:tc>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Lütfi F. TUNCEL</w:t>
            </w:r>
          </w:p>
        </w:tc>
      </w:tr>
    </w:tbl>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KARŞIOY GEREKÇESİ</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Esas </w:t>
      </w:r>
      <w:proofErr w:type="gramStart"/>
      <w:r w:rsidRPr="00B724F5">
        <w:rPr>
          <w:rFonts w:ascii="Times New Roman" w:eastAsia="Times New Roman" w:hAnsi="Times New Roman" w:cs="Times New Roman"/>
          <w:color w:val="000000"/>
          <w:sz w:val="24"/>
          <w:szCs w:val="27"/>
          <w:lang w:eastAsia="tr-TR"/>
        </w:rPr>
        <w:t>Sayısı : 1995</w:t>
      </w:r>
      <w:proofErr w:type="gramEnd"/>
      <w:r w:rsidRPr="00B724F5">
        <w:rPr>
          <w:rFonts w:ascii="Times New Roman" w:eastAsia="Times New Roman" w:hAnsi="Times New Roman" w:cs="Times New Roman"/>
          <w:color w:val="000000"/>
          <w:sz w:val="24"/>
          <w:szCs w:val="27"/>
          <w:lang w:eastAsia="tr-TR"/>
        </w:rPr>
        <w:t>/55</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Karar </w:t>
      </w:r>
      <w:proofErr w:type="gramStart"/>
      <w:r w:rsidRPr="00B724F5">
        <w:rPr>
          <w:rFonts w:ascii="Times New Roman" w:eastAsia="Times New Roman" w:hAnsi="Times New Roman" w:cs="Times New Roman"/>
          <w:color w:val="000000"/>
          <w:sz w:val="24"/>
          <w:szCs w:val="27"/>
          <w:lang w:eastAsia="tr-TR"/>
        </w:rPr>
        <w:t>Sayısı : 1996</w:t>
      </w:r>
      <w:proofErr w:type="gramEnd"/>
      <w:r w:rsidRPr="00B724F5">
        <w:rPr>
          <w:rFonts w:ascii="Times New Roman" w:eastAsia="Times New Roman" w:hAnsi="Times New Roman" w:cs="Times New Roman"/>
          <w:color w:val="000000"/>
          <w:sz w:val="24"/>
          <w:szCs w:val="27"/>
          <w:lang w:eastAsia="tr-TR"/>
        </w:rPr>
        <w:t>/1</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Çoğunluk gerekçesinde özetle; 3991 sayılı Yetki Yasası iptal edilmiş olduğundan buna dayanılarak çıkarılmış KHK'lerinde yasal dayanağı kalmayacağından esasın incelenmesine geçmeden iptali gerekir denilmektedir.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Dava konusu KHK'nin esasına geçilerek Anayasal denetimi yapılmalı idi. Salt "yasal dayanağı kalmadığı gerekçesinden" hare ketle esasa geçmeden Anayasa'ya aykırı görüp iptal etmek mümkün değildir.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KHK'ler Anayasa'nın 91. maddesi gereğince yetki yasasında belirtilen çerçeve içinde çıkarılabilir. Yani KHK'yi çıkarma yetki si bu yasa ile verilir. KHK'nin çıktığı tarihte yetki yasası yürürlükte olduğuna, yani buna dayanarak çıkarıldığına göre "yasal dayanaktan yoksundur" demek hukuka uygun düşmez. KHK hukuk </w:t>
      </w:r>
      <w:proofErr w:type="gramStart"/>
      <w:r w:rsidRPr="00B724F5">
        <w:rPr>
          <w:rFonts w:ascii="Times New Roman" w:eastAsia="Times New Roman" w:hAnsi="Times New Roman" w:cs="Times New Roman"/>
          <w:color w:val="000000"/>
          <w:sz w:val="24"/>
          <w:szCs w:val="27"/>
          <w:lang w:eastAsia="tr-TR"/>
        </w:rPr>
        <w:t>alemine</w:t>
      </w:r>
      <w:proofErr w:type="gramEnd"/>
      <w:r w:rsidRPr="00B724F5">
        <w:rPr>
          <w:rFonts w:ascii="Times New Roman" w:eastAsia="Times New Roman" w:hAnsi="Times New Roman" w:cs="Times New Roman"/>
          <w:color w:val="000000"/>
          <w:sz w:val="24"/>
          <w:szCs w:val="27"/>
          <w:lang w:eastAsia="tr-TR"/>
        </w:rPr>
        <w:t xml:space="preserve"> çıktığı tarihte yetki yasası var mıdır yok mudur buna bakılmalıdır. Yetki Yasası, KHK'ye bu hayatiyeti verdikten sonra onun yürürlükten kaldırılması, süresinin sona ermesi KHK'nin yasal dayanaktan yoksun kaldığı anlamına gelemez.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Aynı durum Yetki Yasasının Anayasa Mahkemesi'nce iptal edilmesi halinde de devam eder. "Dayanak" yönünden, bir yasanın yürürlükten kaldırılması, süresinin sona ermesi ya da iptal edilmesi arasında hiç bir fark yoktur. Bu üç halde de sonuçta yasa varmışçasına hukukî tasarrufta bulunulamaz. Ama yasa sona ermeden evvel doğan hukukî neticeler hayattadır ve varlığını devam ettirirler.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Ancak bu yasalara dayanılarak yapılan tasarruflar hakkında hukuka aykırılık gerekçesi ile dava açılmışsa yasal dayanak yönünden değil, esastan inceleme yapılarak varsa aykırılık iptal edilir.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xml:space="preserve">Yetki Yasası esastan Anayasaya aykırı bulunarak iptal edilmiştir. Konusu, amacı, kapsamı ve ilkeleri yönünden </w:t>
      </w:r>
      <w:proofErr w:type="spellStart"/>
      <w:r w:rsidRPr="00B724F5">
        <w:rPr>
          <w:rFonts w:ascii="Times New Roman" w:eastAsia="Times New Roman" w:hAnsi="Times New Roman" w:cs="Times New Roman"/>
          <w:color w:val="000000"/>
          <w:sz w:val="24"/>
          <w:szCs w:val="27"/>
          <w:lang w:eastAsia="tr-TR"/>
        </w:rPr>
        <w:t>tesbit</w:t>
      </w:r>
      <w:proofErr w:type="spellEnd"/>
      <w:r w:rsidRPr="00B724F5">
        <w:rPr>
          <w:rFonts w:ascii="Times New Roman" w:eastAsia="Times New Roman" w:hAnsi="Times New Roman" w:cs="Times New Roman"/>
          <w:color w:val="000000"/>
          <w:sz w:val="24"/>
          <w:szCs w:val="27"/>
          <w:lang w:eastAsia="tr-TR"/>
        </w:rPr>
        <w:t xml:space="preserve"> edilen anayasal aykırılıklar ilgili KHK'leri de mutlaka etkiler. Yetki Yasasının belirtilen unsurlarındaki bu aykırılıklar KHK'lere intikal eder. Ama bu </w:t>
      </w:r>
      <w:r w:rsidRPr="00B724F5">
        <w:rPr>
          <w:rFonts w:ascii="Times New Roman" w:eastAsia="Times New Roman" w:hAnsi="Times New Roman" w:cs="Times New Roman"/>
          <w:color w:val="000000"/>
          <w:sz w:val="24"/>
          <w:szCs w:val="27"/>
          <w:lang w:eastAsia="tr-TR"/>
        </w:rPr>
        <w:lastRenderedPageBreak/>
        <w:t xml:space="preserve">aykırılık "Yasal Dayanak" gibi şekli değil esasa ilişkin bir aykırılıktır. Bu da ancak KHK'nin esasına geçilerek yapılacak bir inceleme sonunda </w:t>
      </w:r>
      <w:proofErr w:type="spellStart"/>
      <w:r w:rsidRPr="00B724F5">
        <w:rPr>
          <w:rFonts w:ascii="Times New Roman" w:eastAsia="Times New Roman" w:hAnsi="Times New Roman" w:cs="Times New Roman"/>
          <w:color w:val="000000"/>
          <w:sz w:val="24"/>
          <w:szCs w:val="27"/>
          <w:lang w:eastAsia="tr-TR"/>
        </w:rPr>
        <w:t>tesbit</w:t>
      </w:r>
      <w:proofErr w:type="spellEnd"/>
      <w:r w:rsidRPr="00B724F5">
        <w:rPr>
          <w:rFonts w:ascii="Times New Roman" w:eastAsia="Times New Roman" w:hAnsi="Times New Roman" w:cs="Times New Roman"/>
          <w:color w:val="000000"/>
          <w:sz w:val="24"/>
          <w:szCs w:val="27"/>
          <w:lang w:eastAsia="tr-TR"/>
        </w:rPr>
        <w:t xml:space="preserve"> edilebilir.</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Bu nedenle KHK'nin esasının incelenmesine geçmeden sadece "Yasal Dayanaktan Yoksun Kalması" sebebine dayalı bir Anayasa'ya aykırılık gerekçesine katılmıyoruz.</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724F5" w:rsidRPr="00B724F5" w:rsidTr="00B724F5">
        <w:trPr>
          <w:tblCellSpacing w:w="0" w:type="dxa"/>
          <w:jc w:val="center"/>
        </w:trPr>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724F5">
              <w:rPr>
                <w:rFonts w:ascii="Times New Roman" w:eastAsia="Times New Roman" w:hAnsi="Times New Roman" w:cs="Times New Roman"/>
                <w:sz w:val="24"/>
                <w:szCs w:val="27"/>
                <w:lang w:eastAsia="tr-TR"/>
              </w:rPr>
              <w:t> </w:t>
            </w:r>
          </w:p>
        </w:tc>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 </w:t>
            </w:r>
          </w:p>
        </w:tc>
      </w:tr>
      <w:tr w:rsidR="00B724F5" w:rsidRPr="00B724F5" w:rsidTr="00B724F5">
        <w:trPr>
          <w:tblCellSpacing w:w="0" w:type="dxa"/>
          <w:jc w:val="center"/>
        </w:trPr>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Haşim KILIÇ</w:t>
            </w:r>
          </w:p>
        </w:tc>
        <w:tc>
          <w:tcPr>
            <w:tcW w:w="2500" w:type="pct"/>
            <w:hideMark/>
          </w:tcPr>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4F5">
              <w:rPr>
                <w:rFonts w:ascii="Times New Roman" w:eastAsia="Times New Roman" w:hAnsi="Times New Roman" w:cs="Times New Roman"/>
                <w:sz w:val="24"/>
                <w:szCs w:val="27"/>
                <w:lang w:eastAsia="tr-TR"/>
              </w:rPr>
              <w:t>Üye</w:t>
            </w:r>
          </w:p>
          <w:p w:rsidR="00B724F5" w:rsidRPr="00B724F5" w:rsidRDefault="00B724F5" w:rsidP="00B724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24F5">
              <w:rPr>
                <w:rFonts w:ascii="Times New Roman" w:eastAsia="Times New Roman" w:hAnsi="Times New Roman" w:cs="Times New Roman"/>
                <w:sz w:val="24"/>
                <w:szCs w:val="27"/>
                <w:lang w:eastAsia="tr-TR"/>
              </w:rPr>
              <w:t>Sacit</w:t>
            </w:r>
            <w:proofErr w:type="spellEnd"/>
            <w:r w:rsidRPr="00B724F5">
              <w:rPr>
                <w:rFonts w:ascii="Times New Roman" w:eastAsia="Times New Roman" w:hAnsi="Times New Roman" w:cs="Times New Roman"/>
                <w:sz w:val="24"/>
                <w:szCs w:val="27"/>
                <w:lang w:eastAsia="tr-TR"/>
              </w:rPr>
              <w:t xml:space="preserve"> ADALI</w:t>
            </w:r>
          </w:p>
        </w:tc>
      </w:tr>
    </w:tbl>
    <w:bookmarkEnd w:id="0"/>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B724F5" w:rsidRPr="00B724F5" w:rsidRDefault="00B724F5" w:rsidP="00B72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24F5">
        <w:rPr>
          <w:rFonts w:ascii="Times New Roman" w:eastAsia="Times New Roman" w:hAnsi="Times New Roman" w:cs="Times New Roman"/>
          <w:color w:val="000000"/>
          <w:sz w:val="24"/>
          <w:szCs w:val="27"/>
          <w:lang w:eastAsia="tr-TR"/>
        </w:rPr>
        <w:t> </w:t>
      </w:r>
    </w:p>
    <w:p w:rsidR="00CE1FB9" w:rsidRPr="00B724F5" w:rsidRDefault="00CE1FB9" w:rsidP="00B724F5">
      <w:pPr>
        <w:spacing w:before="100" w:beforeAutospacing="1" w:after="100" w:afterAutospacing="1" w:line="240" w:lineRule="auto"/>
        <w:ind w:firstLine="709"/>
        <w:jc w:val="both"/>
        <w:rPr>
          <w:rFonts w:ascii="Times New Roman" w:hAnsi="Times New Roman" w:cs="Times New Roman"/>
          <w:sz w:val="24"/>
        </w:rPr>
      </w:pPr>
    </w:p>
    <w:sectPr w:rsidR="00CE1FB9" w:rsidRPr="00B724F5" w:rsidSect="00B724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E0" w:rsidRDefault="003906E0" w:rsidP="00B724F5">
      <w:pPr>
        <w:spacing w:after="0" w:line="240" w:lineRule="auto"/>
      </w:pPr>
      <w:r>
        <w:separator/>
      </w:r>
    </w:p>
  </w:endnote>
  <w:endnote w:type="continuationSeparator" w:id="0">
    <w:p w:rsidR="003906E0" w:rsidRDefault="003906E0" w:rsidP="00B7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Default="00B724F5" w:rsidP="004273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4F5" w:rsidRDefault="00B724F5" w:rsidP="00B724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Pr="00B724F5" w:rsidRDefault="00B724F5" w:rsidP="00427379">
    <w:pPr>
      <w:pStyle w:val="Altbilgi"/>
      <w:framePr w:wrap="around" w:vAnchor="text" w:hAnchor="margin" w:xAlign="right" w:y="1"/>
      <w:rPr>
        <w:rStyle w:val="SayfaNumaras"/>
        <w:rFonts w:ascii="Times New Roman" w:hAnsi="Times New Roman" w:cs="Times New Roman"/>
      </w:rPr>
    </w:pPr>
    <w:r w:rsidRPr="00B724F5">
      <w:rPr>
        <w:rStyle w:val="SayfaNumaras"/>
        <w:rFonts w:ascii="Times New Roman" w:hAnsi="Times New Roman" w:cs="Times New Roman"/>
      </w:rPr>
      <w:fldChar w:fldCharType="begin"/>
    </w:r>
    <w:r w:rsidRPr="00B724F5">
      <w:rPr>
        <w:rStyle w:val="SayfaNumaras"/>
        <w:rFonts w:ascii="Times New Roman" w:hAnsi="Times New Roman" w:cs="Times New Roman"/>
      </w:rPr>
      <w:instrText xml:space="preserve">PAGE  </w:instrText>
    </w:r>
    <w:r w:rsidRPr="00B724F5">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B724F5">
      <w:rPr>
        <w:rStyle w:val="SayfaNumaras"/>
        <w:rFonts w:ascii="Times New Roman" w:hAnsi="Times New Roman" w:cs="Times New Roman"/>
      </w:rPr>
      <w:fldChar w:fldCharType="end"/>
    </w:r>
  </w:p>
  <w:p w:rsidR="00B724F5" w:rsidRPr="00B724F5" w:rsidRDefault="00B724F5" w:rsidP="00B724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Default="00B724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E0" w:rsidRDefault="003906E0" w:rsidP="00B724F5">
      <w:pPr>
        <w:spacing w:after="0" w:line="240" w:lineRule="auto"/>
      </w:pPr>
      <w:r>
        <w:separator/>
      </w:r>
    </w:p>
  </w:footnote>
  <w:footnote w:type="continuationSeparator" w:id="0">
    <w:p w:rsidR="003906E0" w:rsidRDefault="003906E0" w:rsidP="00B72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Default="00B724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Default="00B724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/55</w:t>
    </w:r>
  </w:p>
  <w:p w:rsidR="00B724F5" w:rsidRDefault="00B724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w:t>
    </w:r>
  </w:p>
  <w:p w:rsidR="00B724F5" w:rsidRPr="00B724F5" w:rsidRDefault="00B724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F5" w:rsidRDefault="00B72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38"/>
    <w:rsid w:val="003906E0"/>
    <w:rsid w:val="00B724F5"/>
    <w:rsid w:val="00CE1FB9"/>
    <w:rsid w:val="00DD5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3166-FF48-408F-A5B4-F97AF3B5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24F5"/>
    <w:rPr>
      <w:color w:val="0000FF"/>
      <w:u w:val="single"/>
    </w:rPr>
  </w:style>
  <w:style w:type="paragraph" w:styleId="NormalWeb">
    <w:name w:val="Normal (Web)"/>
    <w:basedOn w:val="Normal"/>
    <w:uiPriority w:val="99"/>
    <w:semiHidden/>
    <w:unhideWhenUsed/>
    <w:rsid w:val="00B724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24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4F5"/>
  </w:style>
  <w:style w:type="paragraph" w:styleId="Altbilgi">
    <w:name w:val="footer"/>
    <w:basedOn w:val="Normal"/>
    <w:link w:val="AltbilgiChar"/>
    <w:uiPriority w:val="99"/>
    <w:unhideWhenUsed/>
    <w:rsid w:val="00B724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4F5"/>
  </w:style>
  <w:style w:type="character" w:styleId="SayfaNumaras">
    <w:name w:val="page number"/>
    <w:basedOn w:val="VarsaylanParagrafYazTipi"/>
    <w:uiPriority w:val="99"/>
    <w:semiHidden/>
    <w:unhideWhenUsed/>
    <w:rsid w:val="00B7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6338</Words>
  <Characters>36128</Characters>
  <Application>Microsoft Office Word</Application>
  <DocSecurity>0</DocSecurity>
  <Lines>301</Lines>
  <Paragraphs>84</Paragraphs>
  <ScaleCrop>false</ScaleCrop>
  <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2018-12-25T05:39:00Z</dcterms:created>
  <dcterms:modified xsi:type="dcterms:W3CDTF">2018-12-25T05:40:00Z</dcterms:modified>
</cp:coreProperties>
</file>