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E473FB">
        <w:rPr>
          <w:rFonts w:ascii="Times New Roman" w:eastAsia="Times New Roman" w:hAnsi="Times New Roman" w:cs="Times New Roman"/>
          <w:b/>
          <w:bCs/>
          <w:color w:val="000000"/>
          <w:sz w:val="24"/>
          <w:szCs w:val="27"/>
          <w:lang w:eastAsia="tr-TR"/>
        </w:rPr>
        <w:t>ANAYASA MAHKEMESİ KARARI</w:t>
      </w:r>
    </w:p>
    <w:p w:rsidR="00E473FB" w:rsidRPr="00E473FB" w:rsidRDefault="00E473FB" w:rsidP="00E473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73FB">
        <w:rPr>
          <w:rFonts w:ascii="Times New Roman" w:eastAsia="Times New Roman" w:hAnsi="Times New Roman" w:cs="Times New Roman"/>
          <w:color w:val="000000"/>
          <w:sz w:val="24"/>
          <w:szCs w:val="27"/>
          <w:lang w:eastAsia="tr-TR"/>
        </w:rPr>
        <w:t> </w:t>
      </w:r>
    </w:p>
    <w:p w:rsidR="00E473FB" w:rsidRPr="00E473FB" w:rsidRDefault="00E473FB" w:rsidP="00E473FB">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E473FB">
        <w:rPr>
          <w:rFonts w:ascii="Times New Roman" w:eastAsia="Times New Roman" w:hAnsi="Times New Roman" w:cs="Times New Roman"/>
          <w:b/>
          <w:color w:val="000000"/>
          <w:sz w:val="24"/>
          <w:szCs w:val="27"/>
          <w:lang w:eastAsia="tr-TR"/>
        </w:rPr>
        <w:t xml:space="preserve">Esas </w:t>
      </w:r>
      <w:proofErr w:type="gramStart"/>
      <w:r w:rsidRPr="00E473FB">
        <w:rPr>
          <w:rFonts w:ascii="Times New Roman" w:eastAsia="Times New Roman" w:hAnsi="Times New Roman" w:cs="Times New Roman"/>
          <w:b/>
          <w:color w:val="000000"/>
          <w:sz w:val="24"/>
          <w:szCs w:val="27"/>
          <w:lang w:eastAsia="tr-TR"/>
        </w:rPr>
        <w:t>Sayısı : 1995</w:t>
      </w:r>
      <w:proofErr w:type="gramEnd"/>
      <w:r w:rsidRPr="00E473FB">
        <w:rPr>
          <w:rFonts w:ascii="Times New Roman" w:eastAsia="Times New Roman" w:hAnsi="Times New Roman" w:cs="Times New Roman"/>
          <w:b/>
          <w:color w:val="000000"/>
          <w:sz w:val="24"/>
          <w:szCs w:val="27"/>
          <w:lang w:eastAsia="tr-TR"/>
        </w:rPr>
        <w:t>/51</w:t>
      </w:r>
    </w:p>
    <w:p w:rsidR="00E473FB" w:rsidRPr="00E473FB" w:rsidRDefault="00E473FB" w:rsidP="00E473FB">
      <w:pPr>
        <w:spacing w:after="0" w:line="240" w:lineRule="auto"/>
        <w:jc w:val="both"/>
        <w:rPr>
          <w:rFonts w:ascii="Times New Roman" w:eastAsia="Times New Roman" w:hAnsi="Times New Roman" w:cs="Times New Roman"/>
          <w:b/>
          <w:color w:val="000000"/>
          <w:sz w:val="24"/>
          <w:szCs w:val="27"/>
          <w:lang w:eastAsia="tr-TR"/>
        </w:rPr>
      </w:pPr>
      <w:r w:rsidRPr="00E473FB">
        <w:rPr>
          <w:rFonts w:ascii="Times New Roman" w:eastAsia="Times New Roman" w:hAnsi="Times New Roman" w:cs="Times New Roman"/>
          <w:b/>
          <w:color w:val="000000"/>
          <w:sz w:val="24"/>
          <w:szCs w:val="27"/>
          <w:lang w:eastAsia="tr-TR"/>
        </w:rPr>
        <w:t>Karar Sayısı: 1995/54</w:t>
      </w:r>
    </w:p>
    <w:bookmarkEnd w:id="0"/>
    <w:p w:rsidR="00E473FB" w:rsidRPr="00E473FB" w:rsidRDefault="00E473FB" w:rsidP="00E473FB">
      <w:pPr>
        <w:spacing w:after="0" w:line="240" w:lineRule="auto"/>
        <w:jc w:val="both"/>
        <w:rPr>
          <w:rFonts w:ascii="Times New Roman" w:eastAsia="Times New Roman" w:hAnsi="Times New Roman" w:cs="Times New Roman"/>
          <w:b/>
          <w:color w:val="000000"/>
          <w:sz w:val="24"/>
          <w:szCs w:val="27"/>
          <w:lang w:eastAsia="tr-TR"/>
        </w:rPr>
      </w:pPr>
      <w:r w:rsidRPr="00E473FB">
        <w:rPr>
          <w:rFonts w:ascii="Times New Roman" w:eastAsia="Times New Roman" w:hAnsi="Times New Roman" w:cs="Times New Roman"/>
          <w:b/>
          <w:color w:val="000000"/>
          <w:sz w:val="24"/>
          <w:szCs w:val="27"/>
          <w:lang w:eastAsia="tr-TR"/>
        </w:rPr>
        <w:t xml:space="preserve">Karar </w:t>
      </w:r>
      <w:proofErr w:type="gramStart"/>
      <w:r w:rsidRPr="00E473FB">
        <w:rPr>
          <w:rFonts w:ascii="Times New Roman" w:eastAsia="Times New Roman" w:hAnsi="Times New Roman" w:cs="Times New Roman"/>
          <w:b/>
          <w:color w:val="000000"/>
          <w:sz w:val="24"/>
          <w:szCs w:val="27"/>
          <w:lang w:eastAsia="tr-TR"/>
        </w:rPr>
        <w:t>Günü : 5</w:t>
      </w:r>
      <w:proofErr w:type="gramEnd"/>
      <w:r w:rsidRPr="00E473FB">
        <w:rPr>
          <w:rFonts w:ascii="Times New Roman" w:eastAsia="Times New Roman" w:hAnsi="Times New Roman" w:cs="Times New Roman"/>
          <w:b/>
          <w:color w:val="000000"/>
          <w:sz w:val="24"/>
          <w:szCs w:val="27"/>
          <w:lang w:eastAsia="tr-TR"/>
        </w:rPr>
        <w:t>.10.1995</w:t>
      </w:r>
    </w:p>
    <w:p w:rsidR="00E473FB" w:rsidRPr="00E473FB" w:rsidRDefault="00E473FB" w:rsidP="00E473FB">
      <w:pPr>
        <w:spacing w:after="0" w:line="240" w:lineRule="auto"/>
        <w:jc w:val="both"/>
        <w:rPr>
          <w:rFonts w:ascii="Times New Roman" w:eastAsia="Times New Roman" w:hAnsi="Times New Roman" w:cs="Times New Roman"/>
          <w:b/>
          <w:color w:val="000000"/>
          <w:sz w:val="24"/>
          <w:szCs w:val="24"/>
          <w:lang w:eastAsia="tr-TR"/>
        </w:rPr>
      </w:pPr>
      <w:r w:rsidRPr="00E473FB">
        <w:rPr>
          <w:rFonts w:ascii="Times New Roman" w:eastAsia="Times New Roman" w:hAnsi="Times New Roman" w:cs="Times New Roman"/>
          <w:b/>
          <w:bCs/>
          <w:color w:val="000000"/>
          <w:sz w:val="24"/>
          <w:szCs w:val="26"/>
          <w:lang w:eastAsia="tr-TR"/>
        </w:rPr>
        <w:t>R.G. Tarih-</w:t>
      </w:r>
      <w:proofErr w:type="gramStart"/>
      <w:r w:rsidRPr="00E473FB">
        <w:rPr>
          <w:rFonts w:ascii="Times New Roman" w:eastAsia="Times New Roman" w:hAnsi="Times New Roman" w:cs="Times New Roman"/>
          <w:b/>
          <w:bCs/>
          <w:color w:val="000000"/>
          <w:sz w:val="24"/>
          <w:szCs w:val="26"/>
          <w:lang w:eastAsia="tr-TR"/>
        </w:rPr>
        <w:t>Sayı :</w:t>
      </w:r>
      <w:proofErr w:type="spellStart"/>
      <w:r w:rsidRPr="00E473FB">
        <w:rPr>
          <w:rFonts w:ascii="Times New Roman" w:eastAsia="Times New Roman" w:hAnsi="Times New Roman" w:cs="Times New Roman"/>
          <w:b/>
          <w:bCs/>
          <w:color w:val="000000"/>
          <w:sz w:val="24"/>
          <w:szCs w:val="26"/>
          <w:lang w:eastAsia="tr-TR"/>
        </w:rPr>
        <w:t>R</w:t>
      </w:r>
      <w:proofErr w:type="gramEnd"/>
      <w:r w:rsidRPr="00E473FB">
        <w:rPr>
          <w:rFonts w:ascii="Times New Roman" w:eastAsia="Times New Roman" w:hAnsi="Times New Roman" w:cs="Times New Roman"/>
          <w:b/>
          <w:bCs/>
          <w:color w:val="000000"/>
          <w:sz w:val="24"/>
          <w:szCs w:val="26"/>
          <w:lang w:eastAsia="tr-TR"/>
        </w:rPr>
        <w:t>.G.'de</w:t>
      </w:r>
      <w:proofErr w:type="spellEnd"/>
      <w:r w:rsidRPr="00E473FB">
        <w:rPr>
          <w:rFonts w:ascii="Times New Roman" w:eastAsia="Times New Roman" w:hAnsi="Times New Roman" w:cs="Times New Roman"/>
          <w:b/>
          <w:bCs/>
          <w:color w:val="000000"/>
          <w:sz w:val="24"/>
          <w:szCs w:val="26"/>
          <w:lang w:eastAsia="tr-TR"/>
        </w:rPr>
        <w:t xml:space="preserve"> yayımlanmamıştır. (İade)</w:t>
      </w:r>
    </w:p>
    <w:p w:rsidR="00E473FB" w:rsidRPr="00E473FB" w:rsidRDefault="00E473FB" w:rsidP="00E473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73FB">
        <w:rPr>
          <w:rFonts w:ascii="Times New Roman" w:eastAsia="Times New Roman" w:hAnsi="Times New Roman" w:cs="Times New Roman"/>
          <w:color w:val="000000"/>
          <w:sz w:val="24"/>
          <w:szCs w:val="27"/>
          <w:lang w:eastAsia="tr-TR"/>
        </w:rPr>
        <w:t>İLK İNCELEME KARARI</w:t>
      </w:r>
    </w:p>
    <w:p w:rsidR="00E473FB" w:rsidRPr="00E473FB" w:rsidRDefault="00E473FB" w:rsidP="00E473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73FB">
        <w:rPr>
          <w:rFonts w:ascii="Times New Roman" w:eastAsia="Times New Roman" w:hAnsi="Times New Roman" w:cs="Times New Roman"/>
          <w:color w:val="000000"/>
          <w:sz w:val="24"/>
          <w:szCs w:val="27"/>
          <w:lang w:eastAsia="tr-TR"/>
        </w:rPr>
        <w:t xml:space="preserve">Bir davaya bakmakta olan Mahkemenin, uygulanacak bir yasa ya da kanun hükmünde kararnamenin kurallarının Anayasa'ya aykırı olduğuna ilişkin taraflardan birinin savının ciddi olduğu kanısına varması durumunda, tarafların bu konudaki sav ve savunmalarıyla kendisini bu kanıya götüren görüşünü açıklayan kararı yanında dosya içeriğinde konu ile ilgili belgelerin </w:t>
      </w:r>
      <w:proofErr w:type="spellStart"/>
      <w:r w:rsidRPr="00E473FB">
        <w:rPr>
          <w:rFonts w:ascii="Times New Roman" w:eastAsia="Times New Roman" w:hAnsi="Times New Roman" w:cs="Times New Roman"/>
          <w:color w:val="000000"/>
          <w:sz w:val="24"/>
          <w:szCs w:val="27"/>
          <w:lang w:eastAsia="tr-TR"/>
        </w:rPr>
        <w:t>onanlı</w:t>
      </w:r>
      <w:proofErr w:type="spellEnd"/>
      <w:r w:rsidRPr="00E473FB">
        <w:rPr>
          <w:rFonts w:ascii="Times New Roman" w:eastAsia="Times New Roman" w:hAnsi="Times New Roman" w:cs="Times New Roman"/>
          <w:color w:val="000000"/>
          <w:sz w:val="24"/>
          <w:szCs w:val="27"/>
          <w:lang w:eastAsia="tr-TR"/>
        </w:rPr>
        <w:t xml:space="preserve"> örneklerini Anayasa Mahkemesi Başkanlığı'na göndermesi, Anayasa'nın 152. maddesinin ve 2949 sayılı Yasa'nın 28. maddesinin birinci fıkraları gereğidir.</w:t>
      </w:r>
      <w:proofErr w:type="gramEnd"/>
    </w:p>
    <w:p w:rsidR="00E473FB" w:rsidRPr="00E473FB" w:rsidRDefault="00E473FB" w:rsidP="00E473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73FB">
        <w:rPr>
          <w:rFonts w:ascii="Times New Roman" w:eastAsia="Times New Roman" w:hAnsi="Times New Roman" w:cs="Times New Roman"/>
          <w:color w:val="000000"/>
          <w:sz w:val="24"/>
          <w:szCs w:val="27"/>
          <w:lang w:eastAsia="tr-TR"/>
        </w:rPr>
        <w:t xml:space="preserve">İtiraz yoluna başvuran Mahkeme, dosya içeriğindeki ilgili belgelerin </w:t>
      </w:r>
      <w:proofErr w:type="spellStart"/>
      <w:r w:rsidRPr="00E473FB">
        <w:rPr>
          <w:rFonts w:ascii="Times New Roman" w:eastAsia="Times New Roman" w:hAnsi="Times New Roman" w:cs="Times New Roman"/>
          <w:color w:val="000000"/>
          <w:sz w:val="24"/>
          <w:szCs w:val="27"/>
          <w:lang w:eastAsia="tr-TR"/>
        </w:rPr>
        <w:t>onanlı</w:t>
      </w:r>
      <w:proofErr w:type="spellEnd"/>
      <w:r w:rsidRPr="00E473FB">
        <w:rPr>
          <w:rFonts w:ascii="Times New Roman" w:eastAsia="Times New Roman" w:hAnsi="Times New Roman" w:cs="Times New Roman"/>
          <w:color w:val="000000"/>
          <w:sz w:val="24"/>
          <w:szCs w:val="27"/>
          <w:lang w:eastAsia="tr-TR"/>
        </w:rPr>
        <w:t xml:space="preserve"> örnekleri yerine </w:t>
      </w:r>
      <w:proofErr w:type="spellStart"/>
      <w:r w:rsidRPr="00E473FB">
        <w:rPr>
          <w:rFonts w:ascii="Times New Roman" w:eastAsia="Times New Roman" w:hAnsi="Times New Roman" w:cs="Times New Roman"/>
          <w:color w:val="000000"/>
          <w:sz w:val="24"/>
          <w:szCs w:val="27"/>
          <w:lang w:eastAsia="tr-TR"/>
        </w:rPr>
        <w:t>onansız</w:t>
      </w:r>
      <w:proofErr w:type="spellEnd"/>
      <w:r w:rsidRPr="00E473FB">
        <w:rPr>
          <w:rFonts w:ascii="Times New Roman" w:eastAsia="Times New Roman" w:hAnsi="Times New Roman" w:cs="Times New Roman"/>
          <w:color w:val="000000"/>
          <w:sz w:val="24"/>
          <w:szCs w:val="27"/>
          <w:lang w:eastAsia="tr-TR"/>
        </w:rPr>
        <w:t xml:space="preserve"> fotokopilerini göndermiştir.</w:t>
      </w:r>
    </w:p>
    <w:p w:rsidR="00E473FB" w:rsidRPr="00E473FB" w:rsidRDefault="00E473FB" w:rsidP="00E473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73FB">
        <w:rPr>
          <w:rFonts w:ascii="Times New Roman" w:eastAsia="Times New Roman" w:hAnsi="Times New Roman" w:cs="Times New Roman"/>
          <w:color w:val="000000"/>
          <w:sz w:val="24"/>
          <w:szCs w:val="27"/>
          <w:lang w:eastAsia="tr-TR"/>
        </w:rPr>
        <w:t>Belirtilen bu eksiklik nedeniyle İŞİN GERİ ÇEVRİLMESİNE,</w:t>
      </w:r>
    </w:p>
    <w:p w:rsidR="00E473FB" w:rsidRPr="00E473FB" w:rsidRDefault="00E473FB" w:rsidP="00E473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73FB">
        <w:rPr>
          <w:rFonts w:ascii="Times New Roman" w:eastAsia="Times New Roman" w:hAnsi="Times New Roman" w:cs="Times New Roman"/>
          <w:color w:val="000000"/>
          <w:sz w:val="24"/>
          <w:szCs w:val="27"/>
          <w:lang w:eastAsia="tr-TR"/>
        </w:rPr>
        <w:t>5.10.1995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473FB" w:rsidRPr="00E473FB" w:rsidTr="00E473FB">
        <w:trPr>
          <w:tblCellSpacing w:w="0" w:type="dxa"/>
          <w:jc w:val="center"/>
        </w:trPr>
        <w:tc>
          <w:tcPr>
            <w:tcW w:w="1667" w:type="pct"/>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4"/>
                <w:lang w:eastAsia="tr-TR"/>
              </w:rPr>
              <w:t> </w:t>
            </w:r>
          </w:p>
        </w:tc>
        <w:tc>
          <w:tcPr>
            <w:tcW w:w="1667" w:type="pct"/>
            <w:gridSpan w:val="2"/>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4"/>
                <w:lang w:eastAsia="tr-TR"/>
              </w:rPr>
              <w:t> </w:t>
            </w:r>
          </w:p>
        </w:tc>
        <w:tc>
          <w:tcPr>
            <w:tcW w:w="1667" w:type="pct"/>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4"/>
                <w:lang w:eastAsia="tr-TR"/>
              </w:rPr>
              <w:t> </w:t>
            </w:r>
          </w:p>
        </w:tc>
      </w:tr>
      <w:tr w:rsidR="00E473FB" w:rsidRPr="00E473FB" w:rsidTr="00E473FB">
        <w:trPr>
          <w:tblCellSpacing w:w="0" w:type="dxa"/>
          <w:jc w:val="center"/>
        </w:trPr>
        <w:tc>
          <w:tcPr>
            <w:tcW w:w="1667" w:type="pct"/>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Başkan</w:t>
            </w:r>
          </w:p>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7"/>
                <w:lang w:eastAsia="tr-TR"/>
              </w:rPr>
              <w:t>Yekta Güngör ÖZDEN</w:t>
            </w:r>
          </w:p>
        </w:tc>
        <w:tc>
          <w:tcPr>
            <w:tcW w:w="1667" w:type="pct"/>
            <w:gridSpan w:val="2"/>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Başkanvekili</w:t>
            </w:r>
          </w:p>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7"/>
                <w:lang w:eastAsia="tr-TR"/>
              </w:rPr>
              <w:t>Güven DİNÇER</w:t>
            </w:r>
          </w:p>
        </w:tc>
        <w:tc>
          <w:tcPr>
            <w:tcW w:w="1667" w:type="pct"/>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Üye</w:t>
            </w:r>
          </w:p>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Yılmaz ALİEFENDİOĞLU</w:t>
            </w:r>
          </w:p>
        </w:tc>
      </w:tr>
      <w:tr w:rsidR="00E473FB" w:rsidRPr="00E473FB" w:rsidTr="00E473FB">
        <w:trPr>
          <w:tblCellSpacing w:w="0" w:type="dxa"/>
          <w:jc w:val="center"/>
        </w:trPr>
        <w:tc>
          <w:tcPr>
            <w:tcW w:w="1667" w:type="pct"/>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4"/>
                <w:lang w:eastAsia="tr-TR"/>
              </w:rPr>
              <w:t> </w:t>
            </w:r>
          </w:p>
        </w:tc>
        <w:tc>
          <w:tcPr>
            <w:tcW w:w="1667" w:type="pct"/>
            <w:gridSpan w:val="2"/>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4"/>
                <w:lang w:eastAsia="tr-TR"/>
              </w:rPr>
              <w:t> </w:t>
            </w:r>
          </w:p>
        </w:tc>
        <w:tc>
          <w:tcPr>
            <w:tcW w:w="1667" w:type="pct"/>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4"/>
                <w:lang w:eastAsia="tr-TR"/>
              </w:rPr>
              <w:t> </w:t>
            </w:r>
          </w:p>
        </w:tc>
      </w:tr>
      <w:tr w:rsidR="00E473FB" w:rsidRPr="00E473FB" w:rsidTr="00E473FB">
        <w:trPr>
          <w:tblCellSpacing w:w="0" w:type="dxa"/>
          <w:jc w:val="center"/>
        </w:trPr>
        <w:tc>
          <w:tcPr>
            <w:tcW w:w="1667" w:type="pct"/>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Üye</w:t>
            </w:r>
          </w:p>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7"/>
                <w:lang w:eastAsia="tr-TR"/>
              </w:rPr>
              <w:t>İhsan PEKEL</w:t>
            </w:r>
          </w:p>
        </w:tc>
        <w:tc>
          <w:tcPr>
            <w:tcW w:w="1667" w:type="pct"/>
            <w:gridSpan w:val="2"/>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Üye</w:t>
            </w:r>
          </w:p>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7"/>
                <w:lang w:eastAsia="tr-TR"/>
              </w:rPr>
              <w:t>Selçuk TÜZÜN</w:t>
            </w:r>
          </w:p>
        </w:tc>
        <w:tc>
          <w:tcPr>
            <w:tcW w:w="1667" w:type="pct"/>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Üye</w:t>
            </w:r>
          </w:p>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Ahmet N.SEZER</w:t>
            </w:r>
          </w:p>
        </w:tc>
      </w:tr>
      <w:tr w:rsidR="00E473FB" w:rsidRPr="00E473FB" w:rsidTr="00E473FB">
        <w:trPr>
          <w:tblCellSpacing w:w="0" w:type="dxa"/>
          <w:jc w:val="center"/>
        </w:trPr>
        <w:tc>
          <w:tcPr>
            <w:tcW w:w="1667" w:type="pct"/>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4"/>
                <w:lang w:eastAsia="tr-TR"/>
              </w:rPr>
              <w:t> </w:t>
            </w:r>
          </w:p>
        </w:tc>
        <w:tc>
          <w:tcPr>
            <w:tcW w:w="1667" w:type="pct"/>
            <w:gridSpan w:val="2"/>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4"/>
                <w:lang w:eastAsia="tr-TR"/>
              </w:rPr>
              <w:t> </w:t>
            </w:r>
          </w:p>
        </w:tc>
        <w:tc>
          <w:tcPr>
            <w:tcW w:w="1667" w:type="pct"/>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4"/>
                <w:lang w:eastAsia="tr-TR"/>
              </w:rPr>
              <w:t> </w:t>
            </w:r>
          </w:p>
        </w:tc>
      </w:tr>
      <w:tr w:rsidR="00E473FB" w:rsidRPr="00E473FB" w:rsidTr="00E473FB">
        <w:trPr>
          <w:tblCellSpacing w:w="0" w:type="dxa"/>
          <w:jc w:val="center"/>
        </w:trPr>
        <w:tc>
          <w:tcPr>
            <w:tcW w:w="1667" w:type="pct"/>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Üye</w:t>
            </w:r>
          </w:p>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7"/>
                <w:lang w:eastAsia="tr-TR"/>
              </w:rPr>
              <w:t>Haşim KILIÇ</w:t>
            </w:r>
          </w:p>
        </w:tc>
        <w:tc>
          <w:tcPr>
            <w:tcW w:w="1667" w:type="pct"/>
            <w:gridSpan w:val="2"/>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Üye</w:t>
            </w:r>
          </w:p>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7"/>
                <w:lang w:eastAsia="tr-TR"/>
              </w:rPr>
              <w:t>Mustafa BUMİN</w:t>
            </w:r>
          </w:p>
        </w:tc>
        <w:tc>
          <w:tcPr>
            <w:tcW w:w="1667" w:type="pct"/>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Üye</w:t>
            </w:r>
          </w:p>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E473FB">
              <w:rPr>
                <w:rFonts w:ascii="Times New Roman" w:eastAsia="Times New Roman" w:hAnsi="Times New Roman" w:cs="Times New Roman"/>
                <w:sz w:val="24"/>
                <w:szCs w:val="27"/>
                <w:lang w:eastAsia="tr-TR"/>
              </w:rPr>
              <w:t>Sacit</w:t>
            </w:r>
            <w:proofErr w:type="spellEnd"/>
            <w:r w:rsidRPr="00E473FB">
              <w:rPr>
                <w:rFonts w:ascii="Times New Roman" w:eastAsia="Times New Roman" w:hAnsi="Times New Roman" w:cs="Times New Roman"/>
                <w:sz w:val="24"/>
                <w:szCs w:val="27"/>
                <w:lang w:eastAsia="tr-TR"/>
              </w:rPr>
              <w:t xml:space="preserve"> ADALI</w:t>
            </w:r>
          </w:p>
        </w:tc>
      </w:tr>
      <w:tr w:rsidR="00E473FB" w:rsidRPr="00E473FB" w:rsidTr="00E473FB">
        <w:trPr>
          <w:tblCellSpacing w:w="0" w:type="dxa"/>
          <w:jc w:val="center"/>
        </w:trPr>
        <w:tc>
          <w:tcPr>
            <w:tcW w:w="2500" w:type="pct"/>
            <w:gridSpan w:val="2"/>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4"/>
                <w:lang w:eastAsia="tr-TR"/>
              </w:rPr>
              <w:t> </w:t>
            </w:r>
          </w:p>
        </w:tc>
        <w:tc>
          <w:tcPr>
            <w:tcW w:w="2500" w:type="pct"/>
            <w:gridSpan w:val="2"/>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4"/>
                <w:lang w:eastAsia="tr-TR"/>
              </w:rPr>
              <w:t> </w:t>
            </w:r>
          </w:p>
        </w:tc>
      </w:tr>
      <w:tr w:rsidR="00E473FB" w:rsidRPr="00E473FB" w:rsidTr="00E473FB">
        <w:trPr>
          <w:tblCellSpacing w:w="0" w:type="dxa"/>
          <w:jc w:val="center"/>
        </w:trPr>
        <w:tc>
          <w:tcPr>
            <w:tcW w:w="2500" w:type="pct"/>
            <w:gridSpan w:val="2"/>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Üye</w:t>
            </w:r>
          </w:p>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73FB">
              <w:rPr>
                <w:rFonts w:ascii="Times New Roman" w:eastAsia="Times New Roman" w:hAnsi="Times New Roman" w:cs="Times New Roman"/>
                <w:sz w:val="24"/>
                <w:szCs w:val="27"/>
                <w:lang w:eastAsia="tr-TR"/>
              </w:rPr>
              <w:t>Ali HÜNER</w:t>
            </w:r>
          </w:p>
        </w:tc>
        <w:tc>
          <w:tcPr>
            <w:tcW w:w="2500" w:type="pct"/>
            <w:gridSpan w:val="2"/>
            <w:hideMark/>
          </w:tcPr>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Üye</w:t>
            </w:r>
          </w:p>
          <w:p w:rsidR="00E473FB" w:rsidRPr="00E473FB" w:rsidRDefault="00E473FB" w:rsidP="00E473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473FB">
              <w:rPr>
                <w:rFonts w:ascii="Times New Roman" w:eastAsia="Times New Roman" w:hAnsi="Times New Roman" w:cs="Times New Roman"/>
                <w:sz w:val="24"/>
                <w:szCs w:val="27"/>
                <w:lang w:eastAsia="tr-TR"/>
              </w:rPr>
              <w:t>Lütfi F.TUNCEL</w:t>
            </w:r>
          </w:p>
        </w:tc>
      </w:tr>
    </w:tbl>
    <w:p w:rsidR="00BE70E4" w:rsidRPr="00E473FB" w:rsidRDefault="00E473FB" w:rsidP="00E473FB">
      <w:pPr>
        <w:spacing w:before="100" w:beforeAutospacing="1" w:after="100" w:afterAutospacing="1" w:line="240" w:lineRule="auto"/>
        <w:ind w:firstLine="709"/>
        <w:jc w:val="both"/>
        <w:rPr>
          <w:rFonts w:ascii="Times New Roman" w:hAnsi="Times New Roman" w:cs="Times New Roman"/>
          <w:sz w:val="24"/>
        </w:rPr>
      </w:pPr>
    </w:p>
    <w:sectPr w:rsidR="00BE70E4" w:rsidRPr="00E473FB" w:rsidSect="00E473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3FB" w:rsidRDefault="00E473FB" w:rsidP="00E473FB">
      <w:pPr>
        <w:spacing w:after="0" w:line="240" w:lineRule="auto"/>
      </w:pPr>
      <w:r>
        <w:separator/>
      </w:r>
    </w:p>
  </w:endnote>
  <w:endnote w:type="continuationSeparator" w:id="0">
    <w:p w:rsidR="00E473FB" w:rsidRDefault="00E473FB" w:rsidP="00E4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FB" w:rsidRDefault="00E473FB" w:rsidP="005536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73FB" w:rsidRDefault="00E473FB" w:rsidP="00E473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FB" w:rsidRPr="00E473FB" w:rsidRDefault="00E473FB" w:rsidP="00553653">
    <w:pPr>
      <w:pStyle w:val="Altbilgi"/>
      <w:framePr w:wrap="around" w:vAnchor="text" w:hAnchor="margin" w:xAlign="right" w:y="1"/>
      <w:rPr>
        <w:rStyle w:val="SayfaNumaras"/>
        <w:rFonts w:ascii="Times New Roman" w:hAnsi="Times New Roman" w:cs="Times New Roman"/>
      </w:rPr>
    </w:pPr>
    <w:r w:rsidRPr="00E473FB">
      <w:rPr>
        <w:rStyle w:val="SayfaNumaras"/>
        <w:rFonts w:ascii="Times New Roman" w:hAnsi="Times New Roman" w:cs="Times New Roman"/>
      </w:rPr>
      <w:fldChar w:fldCharType="begin"/>
    </w:r>
    <w:r w:rsidRPr="00E473FB">
      <w:rPr>
        <w:rStyle w:val="SayfaNumaras"/>
        <w:rFonts w:ascii="Times New Roman" w:hAnsi="Times New Roman" w:cs="Times New Roman"/>
      </w:rPr>
      <w:instrText xml:space="preserve">PAGE  </w:instrText>
    </w:r>
    <w:r w:rsidRPr="00E473F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473FB">
      <w:rPr>
        <w:rStyle w:val="SayfaNumaras"/>
        <w:rFonts w:ascii="Times New Roman" w:hAnsi="Times New Roman" w:cs="Times New Roman"/>
      </w:rPr>
      <w:fldChar w:fldCharType="end"/>
    </w:r>
  </w:p>
  <w:p w:rsidR="00E473FB" w:rsidRPr="00E473FB" w:rsidRDefault="00E473FB" w:rsidP="00E473F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FB" w:rsidRDefault="00E473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3FB" w:rsidRDefault="00E473FB" w:rsidP="00E473FB">
      <w:pPr>
        <w:spacing w:after="0" w:line="240" w:lineRule="auto"/>
      </w:pPr>
      <w:r>
        <w:separator/>
      </w:r>
    </w:p>
  </w:footnote>
  <w:footnote w:type="continuationSeparator" w:id="0">
    <w:p w:rsidR="00E473FB" w:rsidRDefault="00E473FB" w:rsidP="00E47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FB" w:rsidRDefault="00E473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FB" w:rsidRDefault="00E473F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/51</w:t>
    </w:r>
  </w:p>
  <w:p w:rsidR="00E473FB" w:rsidRDefault="00E473FB">
    <w:pPr>
      <w:pStyle w:val="stbilgi"/>
      <w:rPr>
        <w:rFonts w:ascii="Times New Roman" w:hAnsi="Times New Roman" w:cs="Times New Roman"/>
        <w:b/>
      </w:rPr>
    </w:pPr>
    <w:r>
      <w:rPr>
        <w:rFonts w:ascii="Times New Roman" w:hAnsi="Times New Roman" w:cs="Times New Roman"/>
        <w:b/>
      </w:rPr>
      <w:t>Karar Sayısı: 1995/54</w:t>
    </w:r>
  </w:p>
  <w:p w:rsidR="00E473FB" w:rsidRPr="00E473FB" w:rsidRDefault="00E473F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FB" w:rsidRDefault="00E473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B8"/>
    <w:rsid w:val="0000539D"/>
    <w:rsid w:val="00061412"/>
    <w:rsid w:val="00172622"/>
    <w:rsid w:val="002C2A35"/>
    <w:rsid w:val="0054257D"/>
    <w:rsid w:val="00566037"/>
    <w:rsid w:val="00656DE7"/>
    <w:rsid w:val="006964B8"/>
    <w:rsid w:val="006C4916"/>
    <w:rsid w:val="00717CD7"/>
    <w:rsid w:val="00870920"/>
    <w:rsid w:val="00957D8F"/>
    <w:rsid w:val="0099656F"/>
    <w:rsid w:val="009C205F"/>
    <w:rsid w:val="009D2B65"/>
    <w:rsid w:val="00AD5221"/>
    <w:rsid w:val="00BE5E89"/>
    <w:rsid w:val="00C23B1C"/>
    <w:rsid w:val="00CD51B7"/>
    <w:rsid w:val="00CF5502"/>
    <w:rsid w:val="00D33B8F"/>
    <w:rsid w:val="00E473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B79AC-B6BA-4773-8BC8-69DAF8D5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473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473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73FB"/>
  </w:style>
  <w:style w:type="paragraph" w:styleId="Altbilgi">
    <w:name w:val="footer"/>
    <w:basedOn w:val="Normal"/>
    <w:link w:val="AltbilgiChar"/>
    <w:uiPriority w:val="99"/>
    <w:unhideWhenUsed/>
    <w:rsid w:val="00E473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73FB"/>
  </w:style>
  <w:style w:type="character" w:styleId="SayfaNumaras">
    <w:name w:val="page number"/>
    <w:basedOn w:val="VarsaylanParagrafYazTipi"/>
    <w:uiPriority w:val="99"/>
    <w:semiHidden/>
    <w:unhideWhenUsed/>
    <w:rsid w:val="00E47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Company>Adalet</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2018-12-12T13:12:00Z</dcterms:created>
  <dcterms:modified xsi:type="dcterms:W3CDTF">2018-12-12T13:13:00Z</dcterms:modified>
</cp:coreProperties>
</file>