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48" w:rsidRPr="00076948" w:rsidRDefault="00076948" w:rsidP="00076948">
      <w:pPr>
        <w:spacing w:before="100" w:after="100" w:line="240" w:lineRule="auto"/>
        <w:jc w:val="center"/>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b/>
          <w:bCs/>
          <w:color w:val="000000"/>
          <w:sz w:val="24"/>
          <w:szCs w:val="27"/>
          <w:lang w:val="tr-TR" w:eastAsia="tr-TR"/>
        </w:rPr>
        <w:t>ANAYASA MAHKEMESİ KARARI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w:t>
      </w:r>
    </w:p>
    <w:p w:rsidR="00076948" w:rsidRPr="00076948" w:rsidRDefault="00076948" w:rsidP="00076948">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color w:val="000000"/>
          <w:sz w:val="24"/>
          <w:szCs w:val="27"/>
          <w:lang w:val="tr-TR" w:eastAsia="tr-TR"/>
        </w:rPr>
        <w:t xml:space="preserve">Esas </w:t>
      </w:r>
      <w:proofErr w:type="gramStart"/>
      <w:r w:rsidRPr="00076948">
        <w:rPr>
          <w:rFonts w:ascii="Times New Roman" w:eastAsia="Times New Roman" w:hAnsi="Times New Roman" w:cs="Times New Roman"/>
          <w:b/>
          <w:color w:val="000000"/>
          <w:sz w:val="24"/>
          <w:szCs w:val="27"/>
          <w:lang w:val="tr-TR" w:eastAsia="tr-TR"/>
        </w:rPr>
        <w:t>Sayısı : 1993</w:t>
      </w:r>
      <w:proofErr w:type="gramEnd"/>
      <w:r w:rsidRPr="00076948">
        <w:rPr>
          <w:rFonts w:ascii="Times New Roman" w:eastAsia="Times New Roman" w:hAnsi="Times New Roman" w:cs="Times New Roman"/>
          <w:b/>
          <w:color w:val="000000"/>
          <w:sz w:val="24"/>
          <w:szCs w:val="27"/>
          <w:lang w:val="tr-TR" w:eastAsia="tr-TR"/>
        </w:rPr>
        <w:t>/49</w:t>
      </w:r>
    </w:p>
    <w:p w:rsidR="00076948" w:rsidRPr="00076948" w:rsidRDefault="00076948" w:rsidP="00076948">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color w:val="000000"/>
          <w:sz w:val="24"/>
          <w:szCs w:val="27"/>
          <w:lang w:val="tr-TR" w:eastAsia="tr-TR"/>
        </w:rPr>
        <w:t xml:space="preserve">Karar </w:t>
      </w:r>
      <w:proofErr w:type="gramStart"/>
      <w:r w:rsidRPr="00076948">
        <w:rPr>
          <w:rFonts w:ascii="Times New Roman" w:eastAsia="Times New Roman" w:hAnsi="Times New Roman" w:cs="Times New Roman"/>
          <w:b/>
          <w:color w:val="000000"/>
          <w:sz w:val="24"/>
          <w:szCs w:val="27"/>
          <w:lang w:val="tr-TR" w:eastAsia="tr-TR"/>
        </w:rPr>
        <w:t>Sayısı : 1993</w:t>
      </w:r>
      <w:proofErr w:type="gramEnd"/>
      <w:r w:rsidRPr="00076948">
        <w:rPr>
          <w:rFonts w:ascii="Times New Roman" w:eastAsia="Times New Roman" w:hAnsi="Times New Roman" w:cs="Times New Roman"/>
          <w:b/>
          <w:color w:val="000000"/>
          <w:sz w:val="24"/>
          <w:szCs w:val="27"/>
          <w:lang w:val="tr-TR" w:eastAsia="tr-TR"/>
        </w:rPr>
        <w:t>/51</w:t>
      </w:r>
    </w:p>
    <w:p w:rsidR="00076948" w:rsidRPr="00076948" w:rsidRDefault="00076948" w:rsidP="00076948">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color w:val="000000"/>
          <w:sz w:val="24"/>
          <w:szCs w:val="27"/>
          <w:lang w:val="tr-TR" w:eastAsia="tr-TR"/>
        </w:rPr>
        <w:t xml:space="preserve">Karar </w:t>
      </w:r>
      <w:proofErr w:type="gramStart"/>
      <w:r w:rsidRPr="00076948">
        <w:rPr>
          <w:rFonts w:ascii="Times New Roman" w:eastAsia="Times New Roman" w:hAnsi="Times New Roman" w:cs="Times New Roman"/>
          <w:b/>
          <w:color w:val="000000"/>
          <w:sz w:val="24"/>
          <w:szCs w:val="27"/>
          <w:lang w:val="tr-TR" w:eastAsia="tr-TR"/>
        </w:rPr>
        <w:t>Günü : 25</w:t>
      </w:r>
      <w:proofErr w:type="gramEnd"/>
      <w:r w:rsidRPr="00076948">
        <w:rPr>
          <w:rFonts w:ascii="Times New Roman" w:eastAsia="Times New Roman" w:hAnsi="Times New Roman" w:cs="Times New Roman"/>
          <w:b/>
          <w:color w:val="000000"/>
          <w:sz w:val="24"/>
          <w:szCs w:val="27"/>
          <w:lang w:val="tr-TR" w:eastAsia="tr-TR"/>
        </w:rPr>
        <w:t>.11.1993</w:t>
      </w:r>
    </w:p>
    <w:p w:rsidR="00076948" w:rsidRPr="00076948" w:rsidRDefault="00076948" w:rsidP="00076948">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bCs/>
          <w:color w:val="000000"/>
          <w:sz w:val="24"/>
          <w:szCs w:val="26"/>
          <w:lang w:val="tr-TR" w:eastAsia="tr-TR"/>
        </w:rPr>
        <w:t>R.G. Tarih-</w:t>
      </w:r>
      <w:proofErr w:type="gramStart"/>
      <w:r w:rsidRPr="00076948">
        <w:rPr>
          <w:rFonts w:ascii="Times New Roman" w:eastAsia="Times New Roman" w:hAnsi="Times New Roman" w:cs="Times New Roman"/>
          <w:b/>
          <w:bCs/>
          <w:color w:val="000000"/>
          <w:sz w:val="24"/>
          <w:szCs w:val="26"/>
          <w:lang w:val="tr-TR" w:eastAsia="tr-TR"/>
        </w:rPr>
        <w:t>Sayı :26</w:t>
      </w:r>
      <w:proofErr w:type="gramEnd"/>
      <w:r w:rsidRPr="00076948">
        <w:rPr>
          <w:rFonts w:ascii="Times New Roman" w:eastAsia="Times New Roman" w:hAnsi="Times New Roman" w:cs="Times New Roman"/>
          <w:b/>
          <w:bCs/>
          <w:color w:val="000000"/>
          <w:sz w:val="24"/>
          <w:szCs w:val="26"/>
          <w:lang w:val="tr-TR" w:eastAsia="tr-TR"/>
        </w:rPr>
        <w:t>.12.1993-21800</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İPTAL DAVASINI </w:t>
      </w:r>
      <w:proofErr w:type="gramStart"/>
      <w:r w:rsidRPr="00076948">
        <w:rPr>
          <w:rFonts w:ascii="Times New Roman" w:eastAsia="Times New Roman" w:hAnsi="Times New Roman" w:cs="Times New Roman"/>
          <w:color w:val="000000"/>
          <w:sz w:val="24"/>
          <w:szCs w:val="27"/>
          <w:lang w:val="tr-TR" w:eastAsia="tr-TR"/>
        </w:rPr>
        <w:t xml:space="preserve">AÇAN : </w:t>
      </w:r>
      <w:proofErr w:type="spellStart"/>
      <w:r w:rsidRPr="00076948">
        <w:rPr>
          <w:rFonts w:ascii="Times New Roman" w:eastAsia="Times New Roman" w:hAnsi="Times New Roman" w:cs="Times New Roman"/>
          <w:color w:val="000000"/>
          <w:sz w:val="24"/>
          <w:szCs w:val="27"/>
          <w:lang w:val="tr-TR" w:eastAsia="tr-TR"/>
        </w:rPr>
        <w:t>Anamuhalefet</w:t>
      </w:r>
      <w:proofErr w:type="spellEnd"/>
      <w:proofErr w:type="gramEnd"/>
      <w:r w:rsidRPr="00076948">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İPTAL DAVASININ KONUSU : 16.9.1993 günlü, Resmi </w:t>
      </w:r>
      <w:proofErr w:type="spellStart"/>
      <w:r w:rsidRPr="00076948">
        <w:rPr>
          <w:rFonts w:ascii="Times New Roman" w:eastAsia="Times New Roman" w:hAnsi="Times New Roman" w:cs="Times New Roman"/>
          <w:color w:val="000000"/>
          <w:sz w:val="24"/>
          <w:szCs w:val="27"/>
          <w:lang w:val="tr-TR" w:eastAsia="tr-TR"/>
        </w:rPr>
        <w:t>Gazete'de</w:t>
      </w:r>
      <w:proofErr w:type="spellEnd"/>
      <w:r w:rsidRPr="00076948">
        <w:rPr>
          <w:rFonts w:ascii="Times New Roman" w:eastAsia="Times New Roman" w:hAnsi="Times New Roman" w:cs="Times New Roman"/>
          <w:color w:val="000000"/>
          <w:sz w:val="24"/>
          <w:szCs w:val="27"/>
          <w:lang w:val="tr-TR" w:eastAsia="tr-TR"/>
        </w:rPr>
        <w:t xml:space="preserve"> yayımlanan 518 sayılı "Türk Patent Enstitüsü Kuruluş ve Görevleri Hakkında Kanun Hükmünde </w:t>
      </w:r>
      <w:proofErr w:type="spellStart"/>
      <w:r w:rsidRPr="00076948">
        <w:rPr>
          <w:rFonts w:ascii="Times New Roman" w:eastAsia="Times New Roman" w:hAnsi="Times New Roman" w:cs="Times New Roman"/>
          <w:color w:val="000000"/>
          <w:sz w:val="24"/>
          <w:szCs w:val="27"/>
          <w:lang w:val="tr-TR" w:eastAsia="tr-TR"/>
        </w:rPr>
        <w:t>Kararname"nin</w:t>
      </w:r>
      <w:proofErr w:type="spellEnd"/>
      <w:r w:rsidRPr="00076948">
        <w:rPr>
          <w:rFonts w:ascii="Times New Roman" w:eastAsia="Times New Roman" w:hAnsi="Times New Roman" w:cs="Times New Roman"/>
          <w:color w:val="000000"/>
          <w:sz w:val="24"/>
          <w:szCs w:val="27"/>
          <w:lang w:val="tr-TR" w:eastAsia="tr-TR"/>
        </w:rPr>
        <w:t xml:space="preserve"> Anayasa'nın 2</w:t>
      </w:r>
      <w:proofErr w:type="gramStart"/>
      <w:r w:rsidRPr="00076948">
        <w:rPr>
          <w:rFonts w:ascii="Times New Roman" w:eastAsia="Times New Roman" w:hAnsi="Times New Roman" w:cs="Times New Roman"/>
          <w:color w:val="000000"/>
          <w:sz w:val="24"/>
          <w:szCs w:val="27"/>
          <w:lang w:val="tr-TR" w:eastAsia="tr-TR"/>
        </w:rPr>
        <w:t>.,</w:t>
      </w:r>
      <w:proofErr w:type="gramEnd"/>
      <w:r w:rsidRPr="00076948">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II- YASA </w:t>
      </w:r>
      <w:proofErr w:type="gramStart"/>
      <w:r w:rsidRPr="00076948">
        <w:rPr>
          <w:rFonts w:ascii="Times New Roman" w:eastAsia="Times New Roman" w:hAnsi="Times New Roman" w:cs="Times New Roman"/>
          <w:color w:val="000000"/>
          <w:sz w:val="24"/>
          <w:szCs w:val="27"/>
          <w:lang w:val="tr-TR" w:eastAsia="tr-TR"/>
        </w:rPr>
        <w:t>METİNLERİ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 İptali İstenilen </w:t>
      </w:r>
      <w:proofErr w:type="gramStart"/>
      <w:r w:rsidRPr="00076948">
        <w:rPr>
          <w:rFonts w:ascii="Times New Roman" w:eastAsia="Times New Roman" w:hAnsi="Times New Roman" w:cs="Times New Roman"/>
          <w:color w:val="000000"/>
          <w:sz w:val="24"/>
          <w:szCs w:val="27"/>
          <w:lang w:val="tr-TR" w:eastAsia="tr-TR"/>
        </w:rPr>
        <w:t>Kurallar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İptali istenilen 518 sayılı "Türk Patent Enstitüsü Kuruluş ve Görevleri Hakkında Kanun Hükmünde Kararname" şöyledir: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"Türk Patent Enstitüsü'nün kurulması; </w:t>
      </w:r>
      <w:proofErr w:type="gramStart"/>
      <w:r w:rsidRPr="00076948">
        <w:rPr>
          <w:rFonts w:ascii="Times New Roman" w:eastAsia="Times New Roman" w:hAnsi="Times New Roman" w:cs="Times New Roman"/>
          <w:color w:val="000000"/>
          <w:sz w:val="24"/>
          <w:szCs w:val="27"/>
          <w:lang w:val="tr-TR" w:eastAsia="tr-TR"/>
        </w:rPr>
        <w:t>24/6/1993</w:t>
      </w:r>
      <w:proofErr w:type="gramEnd"/>
      <w:r w:rsidRPr="00076948">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23/8/1993 tarihinde kararlaştırılmıştır.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Kuruluş ve Amaç</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Madde 1- Türkiye'nin teknolojik ilerlemesine katkıda bulunmak, ülke içinde serbest rekabet ortamını oluşturmak ve araştırma geliştirme faaliyetlerinin gelişmesini sağlamak üzere, çeşitli Kanunlarla düzenlenmiş olan patent ve markalar ile diğer kanunlarla düzenlenen sınai mülkiyet haklarının tesisi, bu konudaki korumanın sağlanması ve sınai mülkiyet haklarına ilişkin yurtiçi ve dışında </w:t>
      </w:r>
      <w:proofErr w:type="spellStart"/>
      <w:r w:rsidRPr="00076948">
        <w:rPr>
          <w:rFonts w:ascii="Times New Roman" w:eastAsia="Times New Roman" w:hAnsi="Times New Roman" w:cs="Times New Roman"/>
          <w:color w:val="000000"/>
          <w:sz w:val="24"/>
          <w:szCs w:val="27"/>
          <w:lang w:val="tr-TR" w:eastAsia="tr-TR"/>
        </w:rPr>
        <w:t>varolan</w:t>
      </w:r>
      <w:proofErr w:type="spellEnd"/>
      <w:r w:rsidRPr="00076948">
        <w:rPr>
          <w:rFonts w:ascii="Times New Roman" w:eastAsia="Times New Roman" w:hAnsi="Times New Roman" w:cs="Times New Roman"/>
          <w:color w:val="000000"/>
          <w:sz w:val="24"/>
          <w:szCs w:val="27"/>
          <w:lang w:val="tr-TR" w:eastAsia="tr-TR"/>
        </w:rPr>
        <w:t xml:space="preserve"> bilgi ve dokümantasyonun kamunun istifadesine sunulabilmesi amacıyla tüzel kişiliğe sahip, bu Kanun Hükmünde Kararnamede belirtilmeyen hallerde özel hukuk hükümlerine tabi, Sanayi ve Ticaret Bakanlığına bağlı, özel bütçeli Türk Patent Enstitüsü kurulmuştur</w:t>
      </w:r>
      <w:proofErr w:type="gramEnd"/>
      <w:r w:rsidRPr="00076948">
        <w:rPr>
          <w:rFonts w:ascii="Times New Roman" w:eastAsia="Times New Roman" w:hAnsi="Times New Roman" w:cs="Times New Roman"/>
          <w:color w:val="000000"/>
          <w:sz w:val="24"/>
          <w:szCs w:val="27"/>
          <w:lang w:val="tr-TR" w:eastAsia="tr-TR"/>
        </w:rPr>
        <w:t>. Türk Patent Enstitüsü, bir kamu kuruluşu olup kısa adı "</w:t>
      </w:r>
      <w:proofErr w:type="spellStart"/>
      <w:r w:rsidRPr="00076948">
        <w:rPr>
          <w:rFonts w:ascii="Times New Roman" w:eastAsia="Times New Roman" w:hAnsi="Times New Roman" w:cs="Times New Roman"/>
          <w:color w:val="000000"/>
          <w:sz w:val="24"/>
          <w:szCs w:val="27"/>
          <w:lang w:val="tr-TR" w:eastAsia="tr-TR"/>
        </w:rPr>
        <w:t>TPE"dir</w:t>
      </w:r>
      <w:proofErr w:type="spellEnd"/>
      <w:r w:rsidRPr="00076948">
        <w:rPr>
          <w:rFonts w:ascii="Times New Roman" w:eastAsia="Times New Roman" w:hAnsi="Times New Roman" w:cs="Times New Roman"/>
          <w:color w:val="000000"/>
          <w:sz w:val="24"/>
          <w:szCs w:val="27"/>
          <w:lang w:val="tr-TR" w:eastAsia="tr-TR"/>
        </w:rPr>
        <w:t>.</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TPE'nin Merkezi Ankara'dadır.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Tanımlar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 Bu Kanun Hükmünde Kararnamede adı geçen deyimlerden;</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 Türk Patent Enstitüsü'nü,</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Yönetim Kurulu: Türk Patent Enstitüsü Yönetim Kurulunu,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Danışma Kurulu: Türk Patent Enstitüsü Danışma Kurulunu,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Başkanlık: Türk Patent Enstitüsü Başkanlığını,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e) Bakanlık: Sanayi ve Ticaret Bakanlığını,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ifade</w:t>
      </w:r>
      <w:proofErr w:type="gramEnd"/>
      <w:r w:rsidRPr="00076948">
        <w:rPr>
          <w:rFonts w:ascii="Times New Roman" w:eastAsia="Times New Roman" w:hAnsi="Times New Roman" w:cs="Times New Roman"/>
          <w:color w:val="000000"/>
          <w:sz w:val="24"/>
          <w:szCs w:val="27"/>
          <w:lang w:val="tr-TR" w:eastAsia="tr-TR"/>
        </w:rPr>
        <w:t xml:space="preserve"> eder.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Görevleri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3- Enstitü, ülkenin teknolojik ve endüstriyel gelişmesine katkıda bulunmak amacıyla;</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Kanunlarla koruma altına alınmış olan sınai mülkiyet haklarının ilgili mevzuat hükümleri uyarınca tescilini ve hakların korunması ile ilgili işlemleri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Zorunlu lisans işlemlerinde arabuluculuk faaliyetlerinde bulunur ve mahkemelerde bilirkişilik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Lisans ve devir anlaşmalarını tescil ve kayıt eder.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Buluşların kullanımını takip eder, yeni teknolojilerin değerlendirilmesi ile teknoloji transferinin yönlendirilmesi ve arşivlenmesi işlemlerini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Yurtdışında benzer kuruluşlar ve uluslararası kuruluşlarla işbirliğinde bulunur,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f) Türkiye'yi Bakanlığın onayı ile uluslararası kuruluşlar nezdinde temsil eder,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 Sınai mülkiyet hakları ile ilgili uluslararası anlaşmaların hazırlanmasını ülke çıkarlarını koruyarak katkıda bulunur ve bu anlaşmaların Türkiye'de uygulanmasını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h) Yurtiçi ve yurtdışında teknoloji ve araştırma-geliştirme ile ilgili kurum ve kuruluşlarla ve bilgi bankalarıyla işbirliği yapar, dokümantasyon merkezleri kurar, bu bilgileri kamunun istifadesine sunar,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 Sınai mülkiyet hakları ile ilgili olarak çeşitli yayınlar yapar ve Türk Sınai Mülkiyet Gazetesini periyodik olarak yayınlar,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j) Sınai mülkiyet hakları konularında yurtiçinde kişi ve kuruluşların bilgilendirilmesi ve yönlendirilmesi için gerekli çalışmaları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 Kanunlarla verilen diğer görevleri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Organ ve Birimler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4- Enstitü aşağıdaki organ ve birimlerden oluşur;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Yönetim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Danışma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Başkanlık,</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Yeniden İnceleme ve Değerlendirme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e) Ana Hizmet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f) Yardımcı Hizmet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 Danışma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5- Yönetim Kurulu Enstitü'nün en yüksek düzeyde yönetim ve karar organıdır.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Adalet Bakanlığı ile Maliye Bakanlığından birer üye, Sanayi ve Ticaret Bakanlığından iki üye, Enstitüsü Başkanı ve iki Başkan Yardımcısı olmak üzere yedi üyeden oluşur.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Enstitü'nün Başkanı aynı zamanda Yönetim Kurulu Başkanıdır.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üyeleri bağlı bulundukları Bakanlığın önerisi üzerine müşterek kararname ile atanırlar.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üyelerinin görev süreleri dört yıl olup, görev süresi dolan üyeler yeniden atanabilir.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Herhangi bir nedenle boşalan Yönetim Kurulu üyeliği için, aynı usulle </w:t>
      </w:r>
      <w:proofErr w:type="spellStart"/>
      <w:r w:rsidRPr="00076948">
        <w:rPr>
          <w:rFonts w:ascii="Times New Roman" w:eastAsia="Times New Roman" w:hAnsi="Times New Roman" w:cs="Times New Roman"/>
          <w:color w:val="000000"/>
          <w:sz w:val="24"/>
          <w:szCs w:val="27"/>
          <w:lang w:val="tr-TR" w:eastAsia="tr-TR"/>
        </w:rPr>
        <w:t>engeç</w:t>
      </w:r>
      <w:proofErr w:type="spellEnd"/>
      <w:r w:rsidRPr="00076948">
        <w:rPr>
          <w:rFonts w:ascii="Times New Roman" w:eastAsia="Times New Roman" w:hAnsi="Times New Roman" w:cs="Times New Roman"/>
          <w:color w:val="000000"/>
          <w:sz w:val="24"/>
          <w:szCs w:val="27"/>
          <w:lang w:val="tr-TR" w:eastAsia="tr-TR"/>
        </w:rPr>
        <w:t xml:space="preserve"> bir ay içinde atama veya seçim yapılır, atanan veya seçilen üye önceki üyenin görev süresini tamamlar.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Başkanın olmadığı hallerde Başkan'a </w:t>
      </w:r>
      <w:proofErr w:type="gramStart"/>
      <w:r w:rsidRPr="00076948">
        <w:rPr>
          <w:rFonts w:ascii="Times New Roman" w:eastAsia="Times New Roman" w:hAnsi="Times New Roman" w:cs="Times New Roman"/>
          <w:color w:val="000000"/>
          <w:sz w:val="24"/>
          <w:szCs w:val="27"/>
          <w:lang w:val="tr-TR" w:eastAsia="tr-TR"/>
        </w:rPr>
        <w:t>vekalet</w:t>
      </w:r>
      <w:proofErr w:type="gramEnd"/>
      <w:r w:rsidRPr="00076948">
        <w:rPr>
          <w:rFonts w:ascii="Times New Roman" w:eastAsia="Times New Roman" w:hAnsi="Times New Roman" w:cs="Times New Roman"/>
          <w:color w:val="000000"/>
          <w:sz w:val="24"/>
          <w:szCs w:val="27"/>
          <w:lang w:val="tr-TR" w:eastAsia="tr-TR"/>
        </w:rPr>
        <w:t xml:space="preserve"> edecek üye önceden Yönetim Kurulunca kendi üyeleri arasından belirlenir.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Kurulunun çalışma usul ve esasları Bakanlıkça çıkarılacak bir Yönetmelikle belirlenir.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Kurulunun Görev ve Yetkileri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6- Yönetim Kurulu, bu Kanun Hükmünde Kararname ve diğer mevzuatla </w:t>
      </w:r>
      <w:proofErr w:type="spellStart"/>
      <w:r w:rsidRPr="00076948">
        <w:rPr>
          <w:rFonts w:ascii="Times New Roman" w:eastAsia="Times New Roman" w:hAnsi="Times New Roman" w:cs="Times New Roman"/>
          <w:color w:val="000000"/>
          <w:sz w:val="24"/>
          <w:szCs w:val="27"/>
          <w:lang w:val="tr-TR" w:eastAsia="tr-TR"/>
        </w:rPr>
        <w:t>Enstitü'ye</w:t>
      </w:r>
      <w:proofErr w:type="spellEnd"/>
      <w:r w:rsidRPr="00076948">
        <w:rPr>
          <w:rFonts w:ascii="Times New Roman" w:eastAsia="Times New Roman" w:hAnsi="Times New Roman" w:cs="Times New Roman"/>
          <w:color w:val="000000"/>
          <w:sz w:val="24"/>
          <w:szCs w:val="27"/>
          <w:lang w:val="tr-TR" w:eastAsia="tr-TR"/>
        </w:rPr>
        <w:t xml:space="preserve"> verilen görevlerin yerine getirilmesini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Bu amaçla:</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Enstitü'nün idari, mali ve teknik yönden, düzenli, verimli ve etkin faaliyette bulunabilmesi için gerekli bütün tedbirleri alır. Enstitü'nün işleyişine etkinlik kazandırmak amacı ile hazırlayacağı yönetmeliklerin Bakanlığın onayı ile yürürlüğe girmesini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Enstitü ile ilgili mevzuatın uygulanmasını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Enstitü'nün bütçesini onaylar,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Hazırlanan faaliyet raporunu ve mali raporu görüşüp karara bağlar,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 xml:space="preserve">e) Sınai mülkiyet hakları ve teknolojik ilerleme konusunda kalkınma planları ve yıllık programlar doğrultusunda kısa ve uzun vadeli çalışma programları hazırlar, araştırma konuları </w:t>
      </w:r>
      <w:proofErr w:type="spellStart"/>
      <w:r w:rsidRPr="00076948">
        <w:rPr>
          <w:rFonts w:ascii="Times New Roman" w:eastAsia="Times New Roman" w:hAnsi="Times New Roman" w:cs="Times New Roman"/>
          <w:color w:val="000000"/>
          <w:sz w:val="24"/>
          <w:szCs w:val="27"/>
          <w:lang w:val="tr-TR" w:eastAsia="tr-TR"/>
        </w:rPr>
        <w:t>tesbit</w:t>
      </w:r>
      <w:proofErr w:type="spellEnd"/>
      <w:r w:rsidRPr="00076948">
        <w:rPr>
          <w:rFonts w:ascii="Times New Roman" w:eastAsia="Times New Roman" w:hAnsi="Times New Roman" w:cs="Times New Roman"/>
          <w:color w:val="000000"/>
          <w:sz w:val="24"/>
          <w:szCs w:val="27"/>
          <w:lang w:val="tr-TR" w:eastAsia="tr-TR"/>
        </w:rPr>
        <w:t xml:space="preserve"> eder ve uygulamaya koyar,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f) Enstitü'nün vereceği hizmetler karşılığında alınacak ücret tarifelerini hazırlar ve Maliye Bakanlığının uygun görüşü üzerine uygulamaya koyar,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 Başkan tarafından yapılan atamaları onaylar,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h) Gerektiğinde Danışma Kurulunu toplantıya çağırır,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 Danışma Kurulunun tavsiye kararlarını görüşüp karara bağlar,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j) Enstitü'nün görev alanına giren konularda kamuoyunu aydınlatmak ve ilgililerin görüşlerini almak için ulusal ve uluslar arası nitelikte seminer, </w:t>
      </w:r>
      <w:proofErr w:type="gramStart"/>
      <w:r w:rsidRPr="00076948">
        <w:rPr>
          <w:rFonts w:ascii="Times New Roman" w:eastAsia="Times New Roman" w:hAnsi="Times New Roman" w:cs="Times New Roman"/>
          <w:color w:val="000000"/>
          <w:sz w:val="24"/>
          <w:szCs w:val="27"/>
          <w:lang w:val="tr-TR" w:eastAsia="tr-TR"/>
        </w:rPr>
        <w:t>sempozyum</w:t>
      </w:r>
      <w:proofErr w:type="gramEnd"/>
      <w:r w:rsidRPr="00076948">
        <w:rPr>
          <w:rFonts w:ascii="Times New Roman" w:eastAsia="Times New Roman" w:hAnsi="Times New Roman" w:cs="Times New Roman"/>
          <w:color w:val="000000"/>
          <w:sz w:val="24"/>
          <w:szCs w:val="27"/>
          <w:lang w:val="tr-TR" w:eastAsia="tr-TR"/>
        </w:rPr>
        <w:t>, açık oturum, konferans ve benzeri konuların düzenlenmesine karar verir.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 Sınai mülkiyet haklarıyla ilgili ihtiyaç görülen konularda görüş almak üzere bu alandaki uzmanlardan oluşan geçici veya sürekli ihtisas komisyonları oluşturur.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l) Enstitü'nün ihtiyaçları için bina inşa edilmesine, taşınır ve taşınmaz malların satın alınmasına veya kiralanmasına, bunların gerektiğinde satılmasına veya kiraya verilmesine karar verir.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ayda en az iki defa toplanır. Toplantı gündemi Başkan tarafından belirlenir.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en az beş üye ile toplanır, kararlar Yönetim Kurulunun üye sayısının salt çoğunluğu ile alınır.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yetkilerinin bir veya birkaçını, sınırları yazılı olarak açıkça belirtilmek şartı ile Başkan'a devredebilir. Ancak, yetki devri, yetkiyi devredenin sorumluluğunu kaldırmaz.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Danışma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7- Danışma Kurulu, Enstitü'nün danışma birimi olup aşağıdaki üyelerden oluşur.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Adalet, Milli Savunma, Dışişleri, Maliye, Milli Eğitim, Sağlık, Tarım ve </w:t>
      </w:r>
      <w:proofErr w:type="spellStart"/>
      <w:r w:rsidRPr="00076948">
        <w:rPr>
          <w:rFonts w:ascii="Times New Roman" w:eastAsia="Times New Roman" w:hAnsi="Times New Roman" w:cs="Times New Roman"/>
          <w:color w:val="000000"/>
          <w:sz w:val="24"/>
          <w:szCs w:val="27"/>
          <w:lang w:val="tr-TR" w:eastAsia="tr-TR"/>
        </w:rPr>
        <w:t>Köyişleri</w:t>
      </w:r>
      <w:proofErr w:type="spellEnd"/>
      <w:r w:rsidRPr="00076948">
        <w:rPr>
          <w:rFonts w:ascii="Times New Roman" w:eastAsia="Times New Roman" w:hAnsi="Times New Roman" w:cs="Times New Roman"/>
          <w:color w:val="000000"/>
          <w:sz w:val="24"/>
          <w:szCs w:val="27"/>
          <w:lang w:val="tr-TR" w:eastAsia="tr-TR"/>
        </w:rPr>
        <w:t>, Orman, Ulaştırma, Çevre, Sanayi ve Ticaret, Kültür Bakanlıklarından birer üye, Devlet Planlama Teşkilatı, Türkiye Bilimsel ve Teknik Araştırma Kurumu'ndan birer üye, Üniversitelerden Yükseköğretim Kurulunca belirlenecek beş üye, en fazla üyeye sahip İşçi ve İşveren Sendikaları Konfederasyonlarından birer üye, Türkiye Atom Enerjisi Kurumu, Milli Prodüktivite Merkezi, Küçük ve Orta Ölçekli Sanayi Geliştirme ve Destekleme İdaresi Başkanlığı, Türkiye Ticaret, Sanayi ve Deniz Ticaret Odaları ve Ticaret Borsaları Birliği ve Türk Mühendis ve Mimar Odaları Birliğinden birer üye.</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Yönetim Kurulu ihtiyaca göre Danışma Kurulu toplantılarına uzman kişileri çağırabilir.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Danışma Kurulu üyeliklerinin süresi iki yıldır. Görev süresi dolan üyeler yeniden seçilebilir.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Danışma Kurulunun çalışma usul ve esasları Bakanlıkça hazırlanacak bir Yönetmelikle düzenlenir.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Danışma Kurulu yılda en az bir kez toplanır. Toplantılara Sanayi ve Ticaret Bakanı veya görevlendireceği kişi başkanlık eder.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Danışma Kurulunun Görevleri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8- Danışma Kurulu, Enstitü'nün faaliyetleri çerçevesinde ve </w:t>
      </w:r>
      <w:proofErr w:type="spellStart"/>
      <w:r w:rsidRPr="00076948">
        <w:rPr>
          <w:rFonts w:ascii="Times New Roman" w:eastAsia="Times New Roman" w:hAnsi="Times New Roman" w:cs="Times New Roman"/>
          <w:color w:val="000000"/>
          <w:sz w:val="24"/>
          <w:szCs w:val="27"/>
          <w:lang w:val="tr-TR" w:eastAsia="tr-TR"/>
        </w:rPr>
        <w:t>Enstitü'ye</w:t>
      </w:r>
      <w:proofErr w:type="spellEnd"/>
      <w:r w:rsidRPr="00076948">
        <w:rPr>
          <w:rFonts w:ascii="Times New Roman" w:eastAsia="Times New Roman" w:hAnsi="Times New Roman" w:cs="Times New Roman"/>
          <w:color w:val="000000"/>
          <w:sz w:val="24"/>
          <w:szCs w:val="27"/>
          <w:lang w:val="tr-TR" w:eastAsia="tr-TR"/>
        </w:rPr>
        <w:t xml:space="preserve"> yardımcı olmak maksadıyla aşağıdaki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Kalkınma plan ve programları doğrultusunda Türkiye'nin teknolojik gelişimine ve sınai mülkiyet haklarının etkin biçimde korunmasına, rekabet ortamının yaratılmasına ilişkin olarak düşünce bildirir ve tavsiyelerde bulunur,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Enstitü'nün çalışma ilkeleri hakkında düşünce bildirir ve tavsiyelerde bulunur,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Enstitü'nün faaliyet raporu, bütçe ve çalışma programları hakkında düşünce bildirir ve tavsiyelerde bulunur.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Başkanlık</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9- Başkan, Enstitü'nün en üst amiridir ve </w:t>
      </w:r>
      <w:proofErr w:type="spellStart"/>
      <w:r w:rsidRPr="00076948">
        <w:rPr>
          <w:rFonts w:ascii="Times New Roman" w:eastAsia="Times New Roman" w:hAnsi="Times New Roman" w:cs="Times New Roman"/>
          <w:color w:val="000000"/>
          <w:sz w:val="24"/>
          <w:szCs w:val="27"/>
          <w:lang w:val="tr-TR" w:eastAsia="tr-TR"/>
        </w:rPr>
        <w:t>Enstitü'yü</w:t>
      </w:r>
      <w:proofErr w:type="spellEnd"/>
      <w:r w:rsidRPr="00076948">
        <w:rPr>
          <w:rFonts w:ascii="Times New Roman" w:eastAsia="Times New Roman" w:hAnsi="Times New Roman" w:cs="Times New Roman"/>
          <w:color w:val="000000"/>
          <w:sz w:val="24"/>
          <w:szCs w:val="27"/>
          <w:lang w:val="tr-TR" w:eastAsia="tr-TR"/>
        </w:rPr>
        <w:t xml:space="preserve"> temsil eder. Başkanlık; Başkan ve iki Başkan Yardımcısından oluşur.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Enstitü Başkanı ve Başkan Yardımcıları dört yıl süre için müşterek kararname ile atanırlar. Görev süresi dolanlar yeniden atanabilir. Herhangi bir nedenle boşalan Başkan veya Başkan Yardımcılığı kadrosu için, aynı usulle </w:t>
      </w:r>
      <w:proofErr w:type="spellStart"/>
      <w:r w:rsidRPr="00076948">
        <w:rPr>
          <w:rFonts w:ascii="Times New Roman" w:eastAsia="Times New Roman" w:hAnsi="Times New Roman" w:cs="Times New Roman"/>
          <w:color w:val="000000"/>
          <w:sz w:val="24"/>
          <w:szCs w:val="27"/>
          <w:lang w:val="tr-TR" w:eastAsia="tr-TR"/>
        </w:rPr>
        <w:t>engeç</w:t>
      </w:r>
      <w:proofErr w:type="spellEnd"/>
      <w:r w:rsidRPr="00076948">
        <w:rPr>
          <w:rFonts w:ascii="Times New Roman" w:eastAsia="Times New Roman" w:hAnsi="Times New Roman" w:cs="Times New Roman"/>
          <w:color w:val="000000"/>
          <w:sz w:val="24"/>
          <w:szCs w:val="27"/>
          <w:lang w:val="tr-TR" w:eastAsia="tr-TR"/>
        </w:rPr>
        <w:t xml:space="preserve"> bir ay içinde atama yapılır, atanan kişi öncekinin görev süresini tamamlar.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Başkan, Enstitü hizmetlerinin mevzuata, Türkiye'nin taraf olduğu sınai mülkiyet hakları ile ilgili uluslararası anlaşmalara, milli güvenlik siyasetine, kalkınma plan ve yıllık programlara, Yönetim Kurulu'nun kararlarına uygun yürütülmesi ve Enstitü'nün faaliyet alanına giren konularda ulusal ve uluslararası kurum ve kuruluşlarla işbirliği ve koordinasyonu sağlamakla görevlidir. Başkan, Enstitü'nün bütçesi, faaliyet raporu ve mali raporunu hazırlar ve Yönetim Kurulunun onayına sunar. Başkan, Enstitüde çalışanların işlemlerinden sorumlu olup, Enstitü'nün faaliyetlerini ve hesaplarını denetlemekle görevli ve yetkilidir.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Başkan, sınırları açıkça yazılı olarak belirtilmek şartı ile yetkilerinin bir kısmını astlarına devredebilir. Ancak, yetki devri yetkiyi devredenin sorumluluğunu kaldırmaz.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Yeniden İnceleme ve Değerlendirme Kurulu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10- Sınai mülkiyet haklarının tescil işlemleri ile ilgili Enstitü'nün almış olduğu kararlara karşı başvuru sahipleri veya üçüncü kişiler tarafından yapılacak itirazların incelenmesi ve değerlendirilmesi işlemleri Yeniden İnceleme ve Değerlendirme Kurulunca yürütülür.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 xml:space="preserve">Yeniden incelenmesi ve değerlendirilmesi talep edilen konuda kararlar, Enstitü Başkanı veya görevlendirileceği Başkan Yardımcılarından biri başkanlığında, Başkan'ın Enstitü içinden seçeceği, yeniden incelenip değerlendirme yapılacak konuda uzman olan ve itiraz ile ilgili olarak alınmış olan kararlarda görevli bulunmayan </w:t>
      </w:r>
      <w:proofErr w:type="spellStart"/>
      <w:r w:rsidRPr="00076948">
        <w:rPr>
          <w:rFonts w:ascii="Times New Roman" w:eastAsia="Times New Roman" w:hAnsi="Times New Roman" w:cs="Times New Roman"/>
          <w:color w:val="000000"/>
          <w:sz w:val="24"/>
          <w:szCs w:val="27"/>
          <w:lang w:val="tr-TR" w:eastAsia="tr-TR"/>
        </w:rPr>
        <w:t>enaz</w:t>
      </w:r>
      <w:proofErr w:type="spellEnd"/>
      <w:r w:rsidRPr="00076948">
        <w:rPr>
          <w:rFonts w:ascii="Times New Roman" w:eastAsia="Times New Roman" w:hAnsi="Times New Roman" w:cs="Times New Roman"/>
          <w:color w:val="000000"/>
          <w:sz w:val="24"/>
          <w:szCs w:val="27"/>
          <w:lang w:val="tr-TR" w:eastAsia="tr-TR"/>
        </w:rPr>
        <w:t xml:space="preserve"> iki uzman üyeden oluşan kurul tarafından alınır.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Yeniden İnceleme ve Değerlendirme Kurulu'nun kararları Enstitü'nün nihai kararıdır. Bu kararlara karşı ilgili mahkemede dava açılabilir.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Yeniden İnceleme ve Değerlendirme Kurulunun çalışma esasları ve işleyişi Enstitü tarafından hazırlanıp Bakanlığın onayı ile çıkarılacak yönetmelikle belirlenir.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 Hizmet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11- Enstitü'nün ana hizmet birimleri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Patent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Markalar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Uluslararası İlişkiler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Patent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12- Patent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Patentlerin tescil başvurularının ilgili mevzuat hükümlerine göre kayıt, dosyalama, araştırma, inceleme, değerlendirme, tescil işlemlerini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Patentlerin tescil başvurularının ilgili mevzuat hükümlerine göre lisans, devir, sair değişikliklerle ilgili işlemleri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Patentlerin ilan, tasnif ve sicil işlemlerini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Markalar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13- Markalar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Markaların tescil başvurularının ilgili mevzuat hükümlerine göre kayıt, dosyalama, araştırma, inceleme, değerlendirme ve tescil işlemlerini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Markaların tescil başvurularının ilgili mevzuat hükümlerine göre lisans, devir, sair değişikliklerle ilgili işlemleri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Markaların ilan, tasnif ve sicil işlemlerini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Uluslararası İlişkiler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14- Uluslararası İlişkiler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Enstitü'nün görev alanına giren uluslararası anlaşmaları izler ve inceler ve yükümlülüklerin yerine getirilmesi için gereken çalışmaları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 Uluslararası Anlaşmalardan </w:t>
      </w:r>
      <w:proofErr w:type="spellStart"/>
      <w:r w:rsidRPr="00076948">
        <w:rPr>
          <w:rFonts w:ascii="Times New Roman" w:eastAsia="Times New Roman" w:hAnsi="Times New Roman" w:cs="Times New Roman"/>
          <w:color w:val="000000"/>
          <w:sz w:val="24"/>
          <w:szCs w:val="27"/>
          <w:lang w:val="tr-TR" w:eastAsia="tr-TR"/>
        </w:rPr>
        <w:t>katılınması</w:t>
      </w:r>
      <w:proofErr w:type="spellEnd"/>
      <w:r w:rsidRPr="00076948">
        <w:rPr>
          <w:rFonts w:ascii="Times New Roman" w:eastAsia="Times New Roman" w:hAnsi="Times New Roman" w:cs="Times New Roman"/>
          <w:color w:val="000000"/>
          <w:sz w:val="24"/>
          <w:szCs w:val="27"/>
          <w:lang w:val="tr-TR" w:eastAsia="tr-TR"/>
        </w:rPr>
        <w:t xml:space="preserve"> gerekenlere katılmak için 1173 sayılı Kanun çerçevesinde işlemleri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Gerekli hallerde mevzuatta düzenlemeler yapmak üzere Başkanlığa önerilerde bulunur,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Yabancı mevzuatı temin eder ve izler,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Yardımcı Hizmet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15- Enstitü'nün yardımcı birimleri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Personel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İdari ve Mali İşler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Enformasyon ve Dokümantasyon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Bilgi İşlem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Personel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16- Personel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 bünyesinde görev yapan personelin iş akitleri, kadro, terfi, görev, yolluk, sağlık, izin ve benzeri özlük işlemleri ile ilgili hizmetleri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Sosyal hizmetler ve hizmet içi eğitim ile ilgili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İdari ve Mali İşler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17- İdari ve Mali İşler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 Enstitü tarafından yapılması gerekli harcamaların, toplanacak gelirlerin ve </w:t>
      </w:r>
      <w:proofErr w:type="spellStart"/>
      <w:r w:rsidRPr="00076948">
        <w:rPr>
          <w:rFonts w:ascii="Times New Roman" w:eastAsia="Times New Roman" w:hAnsi="Times New Roman" w:cs="Times New Roman"/>
          <w:color w:val="000000"/>
          <w:sz w:val="24"/>
          <w:szCs w:val="27"/>
          <w:lang w:val="tr-TR" w:eastAsia="tr-TR"/>
        </w:rPr>
        <w:t>satınalmaların</w:t>
      </w:r>
      <w:proofErr w:type="spellEnd"/>
      <w:r w:rsidRPr="00076948">
        <w:rPr>
          <w:rFonts w:ascii="Times New Roman" w:eastAsia="Times New Roman" w:hAnsi="Times New Roman" w:cs="Times New Roman"/>
          <w:color w:val="000000"/>
          <w:sz w:val="24"/>
          <w:szCs w:val="27"/>
          <w:lang w:val="tr-TR" w:eastAsia="tr-TR"/>
        </w:rPr>
        <w:t xml:space="preserve"> ilgili kanun ve mevzuat çerçevesinde yürütülmesini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 Enstitü'nün temizlik, bakım ve onarım hizmetleri ile Enstitü'nün ihtiyaçları için taşınır ve taşınmaz malların satın alınması veya kiralanması, bunların gerektiğinde satılması veya </w:t>
      </w:r>
      <w:r w:rsidRPr="00076948">
        <w:rPr>
          <w:rFonts w:ascii="Times New Roman" w:eastAsia="Times New Roman" w:hAnsi="Times New Roman" w:cs="Times New Roman"/>
          <w:color w:val="000000"/>
          <w:sz w:val="24"/>
          <w:szCs w:val="27"/>
          <w:lang w:val="tr-TR" w:eastAsia="tr-TR"/>
        </w:rPr>
        <w:lastRenderedPageBreak/>
        <w:t>kiraya verilmesi işlerini Yönetim Kurulu'na sunar ve bu işleri Yönetim Kurulu'nun onayı ile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Evrak giriş ve çıkışları ile arşiv hizmetlerinin düzenli bir şekilde yürütülmesini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Demirbaş ve diğer kayıtları tutar,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Enformasyon ve Dokümantasyon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18- Enformasyon ve Dokümantasyon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Enstitü'nün görevleri ile ilgili olarak eğitici ve bilgi verici kitap, broşür, dergi şeklinde yayın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Yurt içinde ve yurt dışında sınai mülkiyet hakları ile ilgili dokümanlar yayınlar,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İlgili mevzuda yurt içinde ve dışında tescil edilmiş patentler ve markalara ait bilgi ve belgeleri toplar, bunları Enstitü'nün ve kamunun istifadesine sunar,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Resmi Sınai Mülkiyet Gazetesini yayınlar,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Bilgi İşlem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19- Bilgi İşlem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 bünyesinde bilgi işlem sisteminin kurulmasını, donanım ve yazılımının işletilmesini ve geliştirilmesini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Sınai mülkiyet hakları ile ilgili olarak bilgi ve belgelerin bilgisayar ortamına aktarılmasını ve saklanmasını sağlar,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Bilgisayar ortamındaki bilgilerin Enstitü'nün ilgili birimleri tarafından en hızlı biçimde kullanılabilmeleri için gerekli çalışmaları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Danışma Birimleri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20- Enstitü'nün danışma birimleri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Araştırma, Planlama ve Koordinasyon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Hukuk Müşavirliği.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Araştırma, Planlama ve Koordinasyon Dairesi Başkanlığı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Madde 21- Araştırma, Planlama ve Koordinasyon Dairesi Başkanlığının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Enstitü'nün ana hizmet politikasının ve planlarının hazırlanmasına yardımcı olur,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Hizmet faaliyetlerinin ekonomik ve etkin bir şekilde yerine getirilmesi için insan gücü, para ve malzeme gibi mevcut kaynakların en uygun ve verimli bir şekilde kullanılması için plan ve projeler geliştirir,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Enstitü'nün yıllık çalışma programını hazırlar, planlama ve koordinasyon konularında verilen diğer görevleri yerine getirir,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Yurtiçi ve yurt dışında teknolojik gelişmeleri izler,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Yurt kalkınması için gerekli olan teknoloji değerlendirme çalışmalarını yapar, kamunun bu konudaki taleplerini karşılar,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f)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Hukuk Müşavirliği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22- Hukuk Müşavirliğinin görevleri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Sınai mülkiyet hakları ile ilgili mevzuatın günün koşullarına uygun hale getirilmesi için çalışmalar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Hukuki konularda Yönetim Kuruluna ve Başkanlığa danışmanlık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Sınai mülkiyet haklarına ait ulusal ve uluslararası hukukla ilgili anlaşmalar, kanunlar, yönetmelikler, diğer mevzuat, rapor, makale ve benzeri düzenlemeleri hizmete hazır tutar,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d) Mahkemelerde </w:t>
      </w:r>
      <w:proofErr w:type="spellStart"/>
      <w:r w:rsidRPr="00076948">
        <w:rPr>
          <w:rFonts w:ascii="Times New Roman" w:eastAsia="Times New Roman" w:hAnsi="Times New Roman" w:cs="Times New Roman"/>
          <w:color w:val="000000"/>
          <w:sz w:val="24"/>
          <w:szCs w:val="27"/>
          <w:lang w:val="tr-TR" w:eastAsia="tr-TR"/>
        </w:rPr>
        <w:t>Enstitü'yü</w:t>
      </w:r>
      <w:proofErr w:type="spellEnd"/>
      <w:r w:rsidRPr="00076948">
        <w:rPr>
          <w:rFonts w:ascii="Times New Roman" w:eastAsia="Times New Roman" w:hAnsi="Times New Roman" w:cs="Times New Roman"/>
          <w:color w:val="000000"/>
          <w:sz w:val="24"/>
          <w:szCs w:val="27"/>
          <w:lang w:val="tr-TR" w:eastAsia="tr-TR"/>
        </w:rPr>
        <w:t xml:space="preserve"> temsil eder,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 Başkanlıkça verilecek diğer işleri yapar.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Atanma Şartları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23- Enstitü Yönetim Kurulu ve Danışma Kurulu üyeleri, hukuk, mühendislik, iktisat, işletme veya maliye dallarında yurtiçi veya yurtdışında en az dört yıllık </w:t>
      </w:r>
      <w:proofErr w:type="gramStart"/>
      <w:r w:rsidRPr="00076948">
        <w:rPr>
          <w:rFonts w:ascii="Times New Roman" w:eastAsia="Times New Roman" w:hAnsi="Times New Roman" w:cs="Times New Roman"/>
          <w:color w:val="000000"/>
          <w:sz w:val="24"/>
          <w:szCs w:val="27"/>
          <w:lang w:val="tr-TR" w:eastAsia="tr-TR"/>
        </w:rPr>
        <w:t>yüksek öğrenim</w:t>
      </w:r>
      <w:proofErr w:type="gramEnd"/>
      <w:r w:rsidRPr="00076948">
        <w:rPr>
          <w:rFonts w:ascii="Times New Roman" w:eastAsia="Times New Roman" w:hAnsi="Times New Roman" w:cs="Times New Roman"/>
          <w:color w:val="000000"/>
          <w:sz w:val="24"/>
          <w:szCs w:val="27"/>
          <w:lang w:val="tr-TR" w:eastAsia="tr-TR"/>
        </w:rPr>
        <w:t xml:space="preserve"> görmüş, mesleki açıdan yeterli bilgi ve deneyime sahip bulunan ve meslekleri ile ilgili kamu hizmetinde en az 10 yıl çalışmış olanlar arasından atanırlar. Bu üyelerin ayrıca, 657 sayılı Devlet Memurları Kanununun 48 inci maddesinin A fıkrasının 3 numaralı bendi dışındaki şartları taşımaları zorunludur.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Başkan ve Başkan Yardımcıları, birinci fıkrada belirtilen niteliklerin yanı sıra sınai mülkiyet ile ilgili konularda yurt içinde veya yurt dışında en az üç yıl çalışmış olanlar arasından atanırlar. Atamalarda sınai mülkiyet hakları ile ilgili yurt içi ve yurt dışındaki deneyim öncelikle değerlendirilir.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Yönetim Kurulu üyeleri ile Başkan ve Başkan Yardımcılarının görev süreleri dolmadan herhangi bir nedenle görevlerine son verilemez. Ancak atanmaları için gerekli şartları kaybettikleri veya Kanunlarla verilen görevlerle ilgili olarak suç işledikleri mahkeme kararı ile sabit olanların görev süreleri sona erer.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Enstitü içinde daire başkanı ve müdür kadrolarına atamalarda, Devlet Memurları Kanununda aranan şartlara ilaveten atanacak personelin Enstitü içindeki hizmet süresi ve atanacağı konudaki yurt içi ve yurt dışındaki deneyimi öncelikle değerlendirir.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Patent Dairesi, Uluslararası İlişkiler Dairesi, Enformasyon ve Dokümantasyon Dairesi Başkanlıklarındaki daire başkanı ve müdür kadrolarına atamalarda, atanacak personelin Enstitü içindeki hizmet süresi, atanacağı konudaki yurt içi ve dışındaki deneyimi ve İngilizce, Fransızca veya Almanca dillerinden en az biri olmak üzere yabancı dil bilgisi öncelikle değerlendirilir.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Enstitü bünyesinde;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Uzman yardımcısı olabilmek için, Devlet Memurları Kanununda aranan şartlara ilaveten,</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1. En az dört yıllık </w:t>
      </w:r>
      <w:proofErr w:type="gramStart"/>
      <w:r w:rsidRPr="00076948">
        <w:rPr>
          <w:rFonts w:ascii="Times New Roman" w:eastAsia="Times New Roman" w:hAnsi="Times New Roman" w:cs="Times New Roman"/>
          <w:color w:val="000000"/>
          <w:sz w:val="24"/>
          <w:szCs w:val="27"/>
          <w:lang w:val="tr-TR" w:eastAsia="tr-TR"/>
        </w:rPr>
        <w:t>yüksek öğretim</w:t>
      </w:r>
      <w:proofErr w:type="gramEnd"/>
      <w:r w:rsidRPr="00076948">
        <w:rPr>
          <w:rFonts w:ascii="Times New Roman" w:eastAsia="Times New Roman" w:hAnsi="Times New Roman" w:cs="Times New Roman"/>
          <w:color w:val="000000"/>
          <w:sz w:val="24"/>
          <w:szCs w:val="27"/>
          <w:lang w:val="tr-TR" w:eastAsia="tr-TR"/>
        </w:rPr>
        <w:t xml:space="preserve"> kurumlarından veya bunlara denkliği kabul edilen yurt dışındaki yükseköğretim kurumlarından mezun olmak,</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2. Açılacak yarışma ve yeterlik sınavında başarı göstermek,</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3. Sınavın yapıldığı yılın Ocak ayının ilk gününde otuz yaşını doldurmamış olmak,</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şarttır</w:t>
      </w:r>
      <w:proofErr w:type="gramEnd"/>
      <w:r w:rsidRPr="00076948">
        <w:rPr>
          <w:rFonts w:ascii="Times New Roman" w:eastAsia="Times New Roman" w:hAnsi="Times New Roman" w:cs="Times New Roman"/>
          <w:color w:val="000000"/>
          <w:sz w:val="24"/>
          <w:szCs w:val="27"/>
          <w:lang w:val="tr-TR" w:eastAsia="tr-TR"/>
        </w:rPr>
        <w:t>.</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Uzman yardımcılığında en az üç yıl çalışmak ve olumlu sicil almak kaydıyla açılacak yeterlik sınavında başarı gösterenler "uzman" kadrosuna atanırlar.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Üst üste iki defa yeterlik sınavında başarı gösteremeyenler durumlarına uygun başka kadrolara nakledilirler.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Teknik Hizmetler Sınıfındaki Uzman kadrosuna atanacakların İngilizce, Fransızca veya Almanca dillerinden en az birini iyi derecede bilmeleri zorunludur.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Uzman yardımcılığı ve uzmanlıkla ilgili usul ve esaslar ile bunların yurt içinde ve yurt dışında eğitime tabi tutulmaları, seçilme esasları ve diğer hususlar Bakanlıkça çıkarılacak bir yönetmelikle düzenlenir.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Denetim</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24- Enstitü, Başbakanlık Yüksek Denetleme Kurulu'nun denetimine tabidir.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Gelirler ve Bütçe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25- Enstitü'nün gelirleri şunlardır: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Enstitü'nün yapacağı hizmetler karşılığında alınacak ücretler,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b) Diğer gelirler.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Enstitü'nün giderleri Yönetim Kurulunca onaylanacak bütçeden karşılanır.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Personel</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26- </w:t>
      </w:r>
      <w:proofErr w:type="spellStart"/>
      <w:r w:rsidRPr="00076948">
        <w:rPr>
          <w:rFonts w:ascii="Times New Roman" w:eastAsia="Times New Roman" w:hAnsi="Times New Roman" w:cs="Times New Roman"/>
          <w:color w:val="000000"/>
          <w:sz w:val="24"/>
          <w:szCs w:val="27"/>
          <w:lang w:val="tr-TR" w:eastAsia="tr-TR"/>
        </w:rPr>
        <w:t>Enstitü'de</w:t>
      </w:r>
      <w:proofErr w:type="spellEnd"/>
      <w:r w:rsidRPr="00076948">
        <w:rPr>
          <w:rFonts w:ascii="Times New Roman" w:eastAsia="Times New Roman" w:hAnsi="Times New Roman" w:cs="Times New Roman"/>
          <w:color w:val="000000"/>
          <w:sz w:val="24"/>
          <w:szCs w:val="27"/>
          <w:lang w:val="tr-TR" w:eastAsia="tr-TR"/>
        </w:rPr>
        <w:t xml:space="preserve"> istihdam edilen personel, 657 sayılı Devlet Memurları Kanununa tabidir.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Enstitü'nün Kadroları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27- Kadroların </w:t>
      </w:r>
      <w:proofErr w:type="spellStart"/>
      <w:r w:rsidRPr="00076948">
        <w:rPr>
          <w:rFonts w:ascii="Times New Roman" w:eastAsia="Times New Roman" w:hAnsi="Times New Roman" w:cs="Times New Roman"/>
          <w:color w:val="000000"/>
          <w:sz w:val="24"/>
          <w:szCs w:val="27"/>
          <w:lang w:val="tr-TR" w:eastAsia="tr-TR"/>
        </w:rPr>
        <w:t>tesbit</w:t>
      </w:r>
      <w:proofErr w:type="spellEnd"/>
      <w:r w:rsidRPr="00076948">
        <w:rPr>
          <w:rFonts w:ascii="Times New Roman" w:eastAsia="Times New Roman" w:hAnsi="Times New Roman" w:cs="Times New Roman"/>
          <w:color w:val="000000"/>
          <w:sz w:val="24"/>
          <w:szCs w:val="27"/>
          <w:lang w:val="tr-TR" w:eastAsia="tr-TR"/>
        </w:rPr>
        <w:t>, ihdas kullanımı ve iptali ile kadrolara ilişkin diğer hususlar Genel Kadro ve Usulü Hakkında Kanun Hükmünde Kararname hükümlerine göre düzenlenir.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Uygulanmayacak Hükümler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Madde 28- Bu Kanun Hükmünde Kararname ile kurulan Enstitü tarafından yapılması öngörülen iş ve işlemlerde 1050 sayılı Muhasebe-i Umumiye Kanunu hükümleri uygulanmaz. Ayrıca; Enstitü, alım-satım, kiralama </w:t>
      </w:r>
      <w:proofErr w:type="spellStart"/>
      <w:r w:rsidRPr="00076948">
        <w:rPr>
          <w:rFonts w:ascii="Times New Roman" w:eastAsia="Times New Roman" w:hAnsi="Times New Roman" w:cs="Times New Roman"/>
          <w:color w:val="000000"/>
          <w:sz w:val="24"/>
          <w:szCs w:val="27"/>
          <w:lang w:val="tr-TR" w:eastAsia="tr-TR"/>
        </w:rPr>
        <w:t>vesair</w:t>
      </w:r>
      <w:proofErr w:type="spellEnd"/>
      <w:r w:rsidRPr="00076948">
        <w:rPr>
          <w:rFonts w:ascii="Times New Roman" w:eastAsia="Times New Roman" w:hAnsi="Times New Roman" w:cs="Times New Roman"/>
          <w:color w:val="000000"/>
          <w:sz w:val="24"/>
          <w:szCs w:val="27"/>
          <w:lang w:val="tr-TR" w:eastAsia="tr-TR"/>
        </w:rPr>
        <w:t xml:space="preserve"> işlemlerde 2886 sayılı Devlet İhale Kanununa tabi değildir. Enstitü'nün malları Devlet Malı hükmündedir.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Enstitü'nün alım-satım, kiralama </w:t>
      </w:r>
      <w:proofErr w:type="spellStart"/>
      <w:r w:rsidRPr="00076948">
        <w:rPr>
          <w:rFonts w:ascii="Times New Roman" w:eastAsia="Times New Roman" w:hAnsi="Times New Roman" w:cs="Times New Roman"/>
          <w:color w:val="000000"/>
          <w:sz w:val="24"/>
          <w:szCs w:val="27"/>
          <w:lang w:val="tr-TR" w:eastAsia="tr-TR"/>
        </w:rPr>
        <w:t>vesair</w:t>
      </w:r>
      <w:proofErr w:type="spellEnd"/>
      <w:r w:rsidRPr="00076948">
        <w:rPr>
          <w:rFonts w:ascii="Times New Roman" w:eastAsia="Times New Roman" w:hAnsi="Times New Roman" w:cs="Times New Roman"/>
          <w:color w:val="000000"/>
          <w:sz w:val="24"/>
          <w:szCs w:val="27"/>
          <w:lang w:val="tr-TR" w:eastAsia="tr-TR"/>
        </w:rPr>
        <w:t xml:space="preserve"> işlemlerini düzenleyen bir yönetmelik Yönetim Kurulunca hazırlanıp, Maliye Bakanlığının uygun görüşü üzerine Bakanlığın onayı ile yürürlüğe girer.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Yönetmelikler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29- Bu Kanun Hükmünde Kararname ile hazırlanması öngörülen yönetmelikler ve Enstitü'nün teşkilat yapısı ile ilgili düzenlemeler, Yönetim Kurulunun ilk toplantısını müteakip üç ay içinde hazırlanır.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Yürürlükten Kaldırılan Hükümler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Madde 30- Sanayi ve Ticaret Bakanlığının Teşkilat ve Görevleri hakkındaki 3143 sayılı Kanunun Sınai Mülkiyet ile ilgili 2 </w:t>
      </w:r>
      <w:proofErr w:type="spellStart"/>
      <w:r w:rsidRPr="00076948">
        <w:rPr>
          <w:rFonts w:ascii="Times New Roman" w:eastAsia="Times New Roman" w:hAnsi="Times New Roman" w:cs="Times New Roman"/>
          <w:color w:val="000000"/>
          <w:sz w:val="24"/>
          <w:szCs w:val="27"/>
          <w:lang w:val="tr-TR" w:eastAsia="tr-TR"/>
        </w:rPr>
        <w:t>nci</w:t>
      </w:r>
      <w:proofErr w:type="spellEnd"/>
      <w:r w:rsidRPr="00076948">
        <w:rPr>
          <w:rFonts w:ascii="Times New Roman" w:eastAsia="Times New Roman" w:hAnsi="Times New Roman" w:cs="Times New Roman"/>
          <w:color w:val="000000"/>
          <w:sz w:val="24"/>
          <w:szCs w:val="27"/>
          <w:lang w:val="tr-TR" w:eastAsia="tr-TR"/>
        </w:rPr>
        <w:t xml:space="preserve"> maddesinin (f) bendi, 8 inci maddesinin (i) bendi, 15 inci maddesi, Bakanlık Merkez Teşkilatı ile ilgili Ek-1 sayılı cetvelin Ana Hizmet Birimlerinin 9 uncu sırasında yer alan "Sınai Mülkiyet Dairesi Başkanlığı" ibaresi yürürlükten kaldırılmıştır.</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Geçici Madde 1- Enstitü'nün bu Kanun Hükmünde Kararnamede belirtilen hizmetleri yerine getirebilmesi için Sanayi ve Ticaret Bakanlığı Sınai Mülkiyet Dairesinin sınai mülkiyet ile ilgili bütün kitap, defter, dergi, yayın, doküman, işlem dosyası ve bilgisayarları ve diğer taşınır malları </w:t>
      </w:r>
      <w:proofErr w:type="spellStart"/>
      <w:r w:rsidRPr="00076948">
        <w:rPr>
          <w:rFonts w:ascii="Times New Roman" w:eastAsia="Times New Roman" w:hAnsi="Times New Roman" w:cs="Times New Roman"/>
          <w:color w:val="000000"/>
          <w:sz w:val="24"/>
          <w:szCs w:val="27"/>
          <w:lang w:val="tr-TR" w:eastAsia="tr-TR"/>
        </w:rPr>
        <w:t>Enstitü'ye</w:t>
      </w:r>
      <w:proofErr w:type="spellEnd"/>
      <w:r w:rsidRPr="00076948">
        <w:rPr>
          <w:rFonts w:ascii="Times New Roman" w:eastAsia="Times New Roman" w:hAnsi="Times New Roman" w:cs="Times New Roman"/>
          <w:color w:val="000000"/>
          <w:sz w:val="24"/>
          <w:szCs w:val="27"/>
          <w:lang w:val="tr-TR" w:eastAsia="tr-TR"/>
        </w:rPr>
        <w:t xml:space="preserve"> devredilmiştir.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Türk Standartları Enstitüsünün bünyesinde bulunan, Amerika Birleşik Devletlerinde tescil edilmiş patentlere ait mikrofilmlerin tamamı ve mikrofilm okuyucuları ile bu konuda kullanılan her türlü demirbaş ve dokümanlar </w:t>
      </w:r>
      <w:proofErr w:type="spellStart"/>
      <w:r w:rsidRPr="00076948">
        <w:rPr>
          <w:rFonts w:ascii="Times New Roman" w:eastAsia="Times New Roman" w:hAnsi="Times New Roman" w:cs="Times New Roman"/>
          <w:color w:val="000000"/>
          <w:sz w:val="24"/>
          <w:szCs w:val="27"/>
          <w:lang w:val="tr-TR" w:eastAsia="tr-TR"/>
        </w:rPr>
        <w:t>Enstitü'ye</w:t>
      </w:r>
      <w:proofErr w:type="spellEnd"/>
      <w:r w:rsidRPr="00076948">
        <w:rPr>
          <w:rFonts w:ascii="Times New Roman" w:eastAsia="Times New Roman" w:hAnsi="Times New Roman" w:cs="Times New Roman"/>
          <w:color w:val="000000"/>
          <w:sz w:val="24"/>
          <w:szCs w:val="27"/>
          <w:lang w:val="tr-TR" w:eastAsia="tr-TR"/>
        </w:rPr>
        <w:t xml:space="preserve"> devredilmiştir.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Geçici Madde 2- Bu Kanun Hükmünde Kararnamenin yürürlüğe girdiği tarihte Sanayi ve Ticaret Bakanlığı Sınai Mülkiyet Dairesi Başkanlığına tahsis edilmiş kadro ve personel, Türk Patent Enstitüsü Başkanlığına devredilmiştir.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Geçici Madde 3- Enstitü teşkilatlanıncaya kadar sınai mülki yet hakları ile ilgili her türlü işlemler Sanayi ve Ticaret Bakanlığınca yürütülür.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Geçici Madde 4- Enstitü Başkanı ve Yönetim Kurulu üyeliklerinin atamaları bu Kanun Hükmünde Kararname yürürlüğe girdiği tarihten itibaren </w:t>
      </w:r>
      <w:proofErr w:type="spellStart"/>
      <w:r w:rsidRPr="00076948">
        <w:rPr>
          <w:rFonts w:ascii="Times New Roman" w:eastAsia="Times New Roman" w:hAnsi="Times New Roman" w:cs="Times New Roman"/>
          <w:color w:val="000000"/>
          <w:sz w:val="24"/>
          <w:szCs w:val="27"/>
          <w:lang w:val="tr-TR" w:eastAsia="tr-TR"/>
        </w:rPr>
        <w:t>engeç</w:t>
      </w:r>
      <w:proofErr w:type="spellEnd"/>
      <w:r w:rsidRPr="00076948">
        <w:rPr>
          <w:rFonts w:ascii="Times New Roman" w:eastAsia="Times New Roman" w:hAnsi="Times New Roman" w:cs="Times New Roman"/>
          <w:color w:val="000000"/>
          <w:sz w:val="24"/>
          <w:szCs w:val="27"/>
          <w:lang w:val="tr-TR" w:eastAsia="tr-TR"/>
        </w:rPr>
        <w:t xml:space="preserve"> </w:t>
      </w:r>
      <w:proofErr w:type="spellStart"/>
      <w:r w:rsidRPr="00076948">
        <w:rPr>
          <w:rFonts w:ascii="Times New Roman" w:eastAsia="Times New Roman" w:hAnsi="Times New Roman" w:cs="Times New Roman"/>
          <w:color w:val="000000"/>
          <w:sz w:val="24"/>
          <w:szCs w:val="27"/>
          <w:lang w:val="tr-TR" w:eastAsia="tr-TR"/>
        </w:rPr>
        <w:t>onbeş</w:t>
      </w:r>
      <w:proofErr w:type="spellEnd"/>
      <w:r w:rsidRPr="00076948">
        <w:rPr>
          <w:rFonts w:ascii="Times New Roman" w:eastAsia="Times New Roman" w:hAnsi="Times New Roman" w:cs="Times New Roman"/>
          <w:color w:val="000000"/>
          <w:sz w:val="24"/>
          <w:szCs w:val="27"/>
          <w:lang w:val="tr-TR" w:eastAsia="tr-TR"/>
        </w:rPr>
        <w:t xml:space="preserve"> gün içinde yapılır. Danışma Kurulu Üyelerinin atamaları ise en geç iki ay içinde yapılır.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Geçici Madde 5- Sanayi ve Ticaret Bakanlığı Sınai Mülkiyet Dairesi Başkanlığı personelinden bu Kanun Hükmünde Kararnamenin yürürlüğe girdiği tarihte dört yıllık </w:t>
      </w:r>
      <w:proofErr w:type="gramStart"/>
      <w:r w:rsidRPr="00076948">
        <w:rPr>
          <w:rFonts w:ascii="Times New Roman" w:eastAsia="Times New Roman" w:hAnsi="Times New Roman" w:cs="Times New Roman"/>
          <w:color w:val="000000"/>
          <w:sz w:val="24"/>
          <w:szCs w:val="27"/>
          <w:lang w:val="tr-TR" w:eastAsia="tr-TR"/>
        </w:rPr>
        <w:t>yüksek okul</w:t>
      </w:r>
      <w:proofErr w:type="gramEnd"/>
      <w:r w:rsidRPr="00076948">
        <w:rPr>
          <w:rFonts w:ascii="Times New Roman" w:eastAsia="Times New Roman" w:hAnsi="Times New Roman" w:cs="Times New Roman"/>
          <w:color w:val="000000"/>
          <w:sz w:val="24"/>
          <w:szCs w:val="27"/>
          <w:lang w:val="tr-TR" w:eastAsia="tr-TR"/>
        </w:rPr>
        <w:t xml:space="preserve"> mezunu olarak sınai mülkiyet ile ilgili konularda en az altı yıl çalışmış olanlar yaş sınırına ve ilgili Yönetmelikteki sürelere tabi olmaksızın uzmanlık sınavına, altı yıldan az hizmeti olanlar ise yaş sınırına ve ilgili yönetmelikteki sürelere bakılmaksızın uzman yardımcılığı sınavına girme hakkından iki defadan fazla olmamak üzere yararlanabilirler. Sınavda başarı gösterenler uzman veya uzman yardımcısı kadrolarına başarı sırası dikkate alınarak atanırlar.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Geçici Madde 6- Enstitü'nün 1993 yılı giderleri Sanayi ve Ticaret Bakanlığı'nın 1993 Mali Yılı bütçesinden karşılanır. Bu konuda düzenleme yapmaya Maliye Bakanı yetkilidir.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Geçici Madde 7- Ekli 1 sayılı listede gösterilen kadrolar ihdas edilerek geçici 2 </w:t>
      </w:r>
      <w:proofErr w:type="spellStart"/>
      <w:r w:rsidRPr="00076948">
        <w:rPr>
          <w:rFonts w:ascii="Times New Roman" w:eastAsia="Times New Roman" w:hAnsi="Times New Roman" w:cs="Times New Roman"/>
          <w:color w:val="000000"/>
          <w:sz w:val="24"/>
          <w:szCs w:val="27"/>
          <w:lang w:val="tr-TR" w:eastAsia="tr-TR"/>
        </w:rPr>
        <w:t>nci</w:t>
      </w:r>
      <w:proofErr w:type="spellEnd"/>
      <w:r w:rsidRPr="00076948">
        <w:rPr>
          <w:rFonts w:ascii="Times New Roman" w:eastAsia="Times New Roman" w:hAnsi="Times New Roman" w:cs="Times New Roman"/>
          <w:color w:val="000000"/>
          <w:sz w:val="24"/>
          <w:szCs w:val="27"/>
          <w:lang w:val="tr-TR" w:eastAsia="tr-TR"/>
        </w:rPr>
        <w:t xml:space="preserve"> madde ile devredilen kadrolarla birlikte 190 sayılı Kanun Hükmünde Kararnameye bağlı cetvellere Türk Patent Enstitüsü Başkanlığı bölümü olarak eklenmiş, ekli 2 sayılı listede belirtilen kadro iptal edilerek 190 sayılı Kanun Hükmünde Kararnamenin eki Sanayi ve Ticaret Bakanlığı bölümüne ait cetvellerden çıkarılmıştır.</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31- Bu Kanun Hükmünde Kararname yayımı tarihinde yürürlüğe girer.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32- Bu Kanun Hükmünde Kararname hükümlerini Bakanlar Kurulu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 Dayanılan Anayasa </w:t>
      </w:r>
      <w:proofErr w:type="gramStart"/>
      <w:r w:rsidRPr="00076948">
        <w:rPr>
          <w:rFonts w:ascii="Times New Roman" w:eastAsia="Times New Roman" w:hAnsi="Times New Roman" w:cs="Times New Roman"/>
          <w:color w:val="000000"/>
          <w:sz w:val="24"/>
          <w:szCs w:val="27"/>
          <w:lang w:val="tr-TR" w:eastAsia="tr-TR"/>
        </w:rPr>
        <w:t>Kuralları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076948">
        <w:rPr>
          <w:rFonts w:ascii="Times New Roman" w:eastAsia="Times New Roman" w:hAnsi="Times New Roman" w:cs="Times New Roman"/>
          <w:color w:val="000000"/>
          <w:sz w:val="24"/>
          <w:szCs w:val="27"/>
          <w:lang w:val="tr-TR" w:eastAsia="tr-TR"/>
        </w:rPr>
        <w:t>şunlardır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76948">
        <w:rPr>
          <w:rFonts w:ascii="Times New Roman" w:eastAsia="Times New Roman" w:hAnsi="Times New Roman" w:cs="Times New Roman"/>
          <w:color w:val="000000"/>
          <w:sz w:val="24"/>
          <w:szCs w:val="27"/>
          <w:lang w:val="tr-TR" w:eastAsia="tr-TR"/>
        </w:rPr>
        <w:t>kesinhesap</w:t>
      </w:r>
      <w:proofErr w:type="spellEnd"/>
      <w:r w:rsidRPr="00076948">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076948">
        <w:rPr>
          <w:rFonts w:ascii="Times New Roman" w:eastAsia="Times New Roman" w:hAnsi="Times New Roman" w:cs="Times New Roman"/>
          <w:color w:val="000000"/>
          <w:sz w:val="24"/>
          <w:szCs w:val="27"/>
          <w:lang w:val="tr-TR" w:eastAsia="tr-TR"/>
        </w:rPr>
        <w:t>andlaşmaların</w:t>
      </w:r>
      <w:proofErr w:type="spellEnd"/>
      <w:r w:rsidRPr="00076948">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4. "MADDE 91.- Türkiye Büyük Millet Meclisi, Bakanlar Kuruluna kanun hükmünde kararname çıkarma yetkisi verebilir. Ancak sıkıyönetim ve olağanüstü haller saklı kalmak </w:t>
      </w:r>
      <w:r w:rsidRPr="00076948">
        <w:rPr>
          <w:rFonts w:ascii="Times New Roman" w:eastAsia="Times New Roman" w:hAnsi="Times New Roman" w:cs="Times New Roman"/>
          <w:color w:val="000000"/>
          <w:sz w:val="24"/>
          <w:szCs w:val="27"/>
          <w:lang w:val="tr-TR" w:eastAsia="tr-TR"/>
        </w:rPr>
        <w:lastRenderedPageBreak/>
        <w:t>üzere, Anayasanın ikinci kısmının birinci ve ikinci bölümlerinde yer alan temel haklar, kişi hakları ve ödevleri ile dördüncü bölümünde yer alan siyasî haklar ve ödevler kanun hükmünde kararnamelerle düzenlenemez.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İptal kararları geriye yürümez.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Anayasa Mahkemesi kararları Resmî Gazetede hemen yayımlanır ve yasama, yürütme ve yargı organlarını, idare makamlarını, gerçek ve tüzelkişileri bağlar."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C. İlgili Yasa </w:t>
      </w:r>
      <w:proofErr w:type="gramStart"/>
      <w:r w:rsidRPr="00076948">
        <w:rPr>
          <w:rFonts w:ascii="Times New Roman" w:eastAsia="Times New Roman" w:hAnsi="Times New Roman" w:cs="Times New Roman"/>
          <w:color w:val="000000"/>
          <w:sz w:val="24"/>
          <w:szCs w:val="27"/>
          <w:lang w:val="tr-TR" w:eastAsia="tr-TR"/>
        </w:rPr>
        <w:t>Kuralları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 şöyledir: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"Amaç</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076948">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Kapsam</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2.- Bu Kanuna göre çıkarılacak Kanun Hükmünde Kararnameler;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28.5.1986 tarihli ve 3291 sayılı Kanunun Beşinci Bölümünde,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Yapılacak değişiklik ve yeni düzenlemeleri kapsar.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İlkeler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76948">
        <w:rPr>
          <w:rFonts w:ascii="Times New Roman" w:eastAsia="Times New Roman" w:hAnsi="Times New Roman" w:cs="Times New Roman"/>
          <w:color w:val="000000"/>
          <w:sz w:val="24"/>
          <w:szCs w:val="27"/>
          <w:lang w:val="tr-TR" w:eastAsia="tr-TR"/>
        </w:rPr>
        <w:t>Gözönünde</w:t>
      </w:r>
      <w:proofErr w:type="spellEnd"/>
      <w:r w:rsidRPr="00076948">
        <w:rPr>
          <w:rFonts w:ascii="Times New Roman" w:eastAsia="Times New Roman" w:hAnsi="Times New Roman" w:cs="Times New Roman"/>
          <w:color w:val="000000"/>
          <w:sz w:val="24"/>
          <w:szCs w:val="27"/>
          <w:lang w:val="tr-TR" w:eastAsia="tr-TR"/>
        </w:rPr>
        <w:t xml:space="preserve"> bulundurur.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Süresi</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5.- Bu Kanun yayımı tarihinde yürürlüğe girer.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MADDE 6.- Bu Kanun hükümlerini Bakanlar Kurulu yürütür."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III. İLK İNCELEME ve ESASIN </w:t>
      </w:r>
      <w:proofErr w:type="gramStart"/>
      <w:r w:rsidRPr="00076948">
        <w:rPr>
          <w:rFonts w:ascii="Times New Roman" w:eastAsia="Times New Roman" w:hAnsi="Times New Roman" w:cs="Times New Roman"/>
          <w:color w:val="000000"/>
          <w:sz w:val="24"/>
          <w:szCs w:val="27"/>
          <w:lang w:val="tr-TR" w:eastAsia="tr-TR"/>
        </w:rPr>
        <w:t>İNCELENMESİ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Anayasa Mahkemesi </w:t>
      </w:r>
      <w:proofErr w:type="spellStart"/>
      <w:r w:rsidRPr="00076948">
        <w:rPr>
          <w:rFonts w:ascii="Times New Roman" w:eastAsia="Times New Roman" w:hAnsi="Times New Roman" w:cs="Times New Roman"/>
          <w:color w:val="000000"/>
          <w:sz w:val="24"/>
          <w:szCs w:val="27"/>
          <w:lang w:val="tr-TR" w:eastAsia="tr-TR"/>
        </w:rPr>
        <w:t>İçtüzüğü'nün</w:t>
      </w:r>
      <w:proofErr w:type="spellEnd"/>
      <w:r w:rsidRPr="00076948">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076948">
        <w:rPr>
          <w:rFonts w:ascii="Times New Roman" w:eastAsia="Times New Roman" w:hAnsi="Times New Roman" w:cs="Times New Roman"/>
          <w:color w:val="000000"/>
          <w:sz w:val="24"/>
          <w:szCs w:val="27"/>
          <w:lang w:val="tr-TR" w:eastAsia="tr-TR"/>
        </w:rPr>
        <w:t>Sacit</w:t>
      </w:r>
      <w:proofErr w:type="spellEnd"/>
      <w:r w:rsidRPr="00076948">
        <w:rPr>
          <w:rFonts w:ascii="Times New Roman" w:eastAsia="Times New Roman" w:hAnsi="Times New Roman" w:cs="Times New Roman"/>
          <w:color w:val="000000"/>
          <w:sz w:val="24"/>
          <w:szCs w:val="27"/>
          <w:lang w:val="tr-TR" w:eastAsia="tr-TR"/>
        </w:rPr>
        <w:t xml:space="preserve"> ADALI, Ali HÜNER ve Lütfü F. </w:t>
      </w:r>
      <w:proofErr w:type="spellStart"/>
      <w:r w:rsidRPr="00076948">
        <w:rPr>
          <w:rFonts w:ascii="Times New Roman" w:eastAsia="Times New Roman" w:hAnsi="Times New Roman" w:cs="Times New Roman"/>
          <w:color w:val="000000"/>
          <w:sz w:val="24"/>
          <w:szCs w:val="27"/>
          <w:lang w:val="tr-TR" w:eastAsia="tr-TR"/>
        </w:rPr>
        <w:t>TUNCEL'in</w:t>
      </w:r>
      <w:proofErr w:type="spellEnd"/>
      <w:r w:rsidRPr="00076948">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076948">
        <w:rPr>
          <w:rFonts w:ascii="Times New Roman" w:eastAsia="Times New Roman" w:hAnsi="Times New Roman" w:cs="Times New Roman"/>
          <w:color w:val="000000"/>
          <w:sz w:val="24"/>
          <w:szCs w:val="27"/>
          <w:lang w:val="tr-TR" w:eastAsia="tr-TR"/>
        </w:rPr>
        <w:t>düşünüldü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076948">
        <w:rPr>
          <w:rFonts w:ascii="Times New Roman" w:eastAsia="Times New Roman" w:hAnsi="Times New Roman" w:cs="Times New Roman"/>
          <w:color w:val="000000"/>
          <w:sz w:val="24"/>
          <w:szCs w:val="27"/>
          <w:lang w:val="tr-TR" w:eastAsia="tr-TR"/>
        </w:rPr>
        <w:t>Açıklama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076948">
        <w:rPr>
          <w:rFonts w:ascii="Times New Roman" w:eastAsia="Times New Roman" w:hAnsi="Times New Roman" w:cs="Times New Roman"/>
          <w:color w:val="000000"/>
          <w:sz w:val="24"/>
          <w:szCs w:val="27"/>
          <w:lang w:val="tr-TR" w:eastAsia="tr-TR"/>
        </w:rPr>
        <w:t>tesbit</w:t>
      </w:r>
      <w:proofErr w:type="spellEnd"/>
      <w:r w:rsidRPr="00076948">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076948">
        <w:rPr>
          <w:rFonts w:ascii="Times New Roman" w:eastAsia="Times New Roman" w:hAnsi="Times New Roman" w:cs="Times New Roman"/>
          <w:color w:val="000000"/>
          <w:sz w:val="24"/>
          <w:szCs w:val="27"/>
          <w:lang w:val="tr-TR" w:eastAsia="tr-TR"/>
        </w:rPr>
        <w:t>TBMM.nin</w:t>
      </w:r>
      <w:proofErr w:type="spellEnd"/>
      <w:proofErr w:type="gramEnd"/>
      <w:r w:rsidRPr="00076948">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w:t>
      </w:r>
      <w:r w:rsidRPr="00076948">
        <w:rPr>
          <w:rFonts w:ascii="Times New Roman" w:eastAsia="Times New Roman" w:hAnsi="Times New Roman" w:cs="Times New Roman"/>
          <w:color w:val="000000"/>
          <w:sz w:val="24"/>
          <w:szCs w:val="27"/>
          <w:lang w:val="tr-TR" w:eastAsia="tr-TR"/>
        </w:rPr>
        <w:lastRenderedPageBreak/>
        <w:t>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076948">
        <w:rPr>
          <w:rFonts w:ascii="Times New Roman" w:eastAsia="Times New Roman" w:hAnsi="Times New Roman" w:cs="Times New Roman"/>
          <w:color w:val="000000"/>
          <w:sz w:val="24"/>
          <w:szCs w:val="27"/>
          <w:lang w:val="tr-TR" w:eastAsia="tr-TR"/>
        </w:rPr>
        <w:t>devredilmezliği</w:t>
      </w:r>
      <w:proofErr w:type="spellEnd"/>
      <w:r w:rsidRPr="00076948">
        <w:rPr>
          <w:rFonts w:ascii="Times New Roman" w:eastAsia="Times New Roman" w:hAnsi="Times New Roman" w:cs="Times New Roman"/>
          <w:color w:val="000000"/>
          <w:sz w:val="24"/>
          <w:szCs w:val="27"/>
          <w:lang w:val="tr-TR" w:eastAsia="tr-TR"/>
        </w:rPr>
        <w:t>" ilkesini ortadan kaldırmaz.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076948">
        <w:rPr>
          <w:rFonts w:ascii="Times New Roman" w:eastAsia="Times New Roman" w:hAnsi="Times New Roman" w:cs="Times New Roman"/>
          <w:color w:val="000000"/>
          <w:sz w:val="24"/>
          <w:szCs w:val="27"/>
          <w:lang w:val="tr-TR" w:eastAsia="tr-TR"/>
        </w:rPr>
        <w:t>göre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076948">
        <w:rPr>
          <w:rFonts w:ascii="Times New Roman" w:eastAsia="Times New Roman" w:hAnsi="Times New Roman" w:cs="Times New Roman"/>
          <w:color w:val="000000"/>
          <w:sz w:val="24"/>
          <w:szCs w:val="27"/>
          <w:lang w:val="tr-TR" w:eastAsia="tr-TR"/>
        </w:rPr>
        <w:t>Çünkü,</w:t>
      </w:r>
      <w:proofErr w:type="gramEnd"/>
      <w:r w:rsidRPr="00076948">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w:t>
      </w:r>
      <w:r w:rsidRPr="00076948">
        <w:rPr>
          <w:rFonts w:ascii="Times New Roman" w:eastAsia="Times New Roman" w:hAnsi="Times New Roman" w:cs="Times New Roman"/>
          <w:color w:val="000000"/>
          <w:sz w:val="24"/>
          <w:szCs w:val="27"/>
          <w:lang w:val="tr-TR" w:eastAsia="tr-TR"/>
        </w:rPr>
        <w:lastRenderedPageBreak/>
        <w:t>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076948">
        <w:rPr>
          <w:rFonts w:ascii="Times New Roman" w:eastAsia="Times New Roman" w:hAnsi="Times New Roman" w:cs="Times New Roman"/>
          <w:color w:val="000000"/>
          <w:sz w:val="24"/>
          <w:szCs w:val="27"/>
          <w:lang w:val="tr-TR" w:eastAsia="tr-TR"/>
        </w:rPr>
        <w:t>konular"ı</w:t>
      </w:r>
      <w:proofErr w:type="spellEnd"/>
      <w:r w:rsidRPr="00076948">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076948">
        <w:rPr>
          <w:rFonts w:ascii="Times New Roman" w:eastAsia="Times New Roman" w:hAnsi="Times New Roman" w:cs="Times New Roman"/>
          <w:color w:val="000000"/>
          <w:sz w:val="24"/>
          <w:szCs w:val="27"/>
          <w:lang w:val="tr-TR" w:eastAsia="tr-TR"/>
        </w:rPr>
        <w:t>ilkeleri"nin</w:t>
      </w:r>
      <w:proofErr w:type="spellEnd"/>
      <w:r w:rsidRPr="00076948">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Kararnameler, Resmî Gazetede yayımlandıkları gün Türkiye Büyük Millet Meclisine sunulur.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 KHK'nin Yargısal </w:t>
      </w:r>
      <w:proofErr w:type="gramStart"/>
      <w:r w:rsidRPr="00076948">
        <w:rPr>
          <w:rFonts w:ascii="Times New Roman" w:eastAsia="Times New Roman" w:hAnsi="Times New Roman" w:cs="Times New Roman"/>
          <w:color w:val="000000"/>
          <w:sz w:val="24"/>
          <w:szCs w:val="27"/>
          <w:lang w:val="tr-TR" w:eastAsia="tr-TR"/>
        </w:rPr>
        <w:t>Denetimi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076948">
        <w:rPr>
          <w:rFonts w:ascii="Times New Roman" w:eastAsia="Times New Roman" w:hAnsi="Times New Roman" w:cs="Times New Roman"/>
          <w:color w:val="000000"/>
          <w:sz w:val="24"/>
          <w:szCs w:val="27"/>
          <w:lang w:val="tr-TR" w:eastAsia="tr-TR"/>
        </w:rPr>
        <w:t>Gazete'de</w:t>
      </w:r>
      <w:proofErr w:type="spellEnd"/>
      <w:r w:rsidRPr="00076948">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076948">
        <w:rPr>
          <w:rFonts w:ascii="Times New Roman" w:eastAsia="Times New Roman" w:hAnsi="Times New Roman" w:cs="Times New Roman"/>
          <w:color w:val="000000"/>
          <w:sz w:val="24"/>
          <w:szCs w:val="27"/>
          <w:lang w:val="tr-TR" w:eastAsia="tr-TR"/>
        </w:rPr>
        <w:t>.,</w:t>
      </w:r>
      <w:proofErr w:type="gramEnd"/>
      <w:r w:rsidRPr="00076948">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KHK'nin yargısal denetiminin </w:t>
      </w:r>
      <w:proofErr w:type="spellStart"/>
      <w:r w:rsidRPr="00076948">
        <w:rPr>
          <w:rFonts w:ascii="Times New Roman" w:eastAsia="Times New Roman" w:hAnsi="Times New Roman" w:cs="Times New Roman"/>
          <w:color w:val="000000"/>
          <w:sz w:val="24"/>
          <w:szCs w:val="27"/>
          <w:lang w:val="tr-TR" w:eastAsia="tr-TR"/>
        </w:rPr>
        <w:t>sözkonusu</w:t>
      </w:r>
      <w:proofErr w:type="spellEnd"/>
      <w:r w:rsidRPr="00076948">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076948">
        <w:rPr>
          <w:rFonts w:ascii="Times New Roman" w:eastAsia="Times New Roman" w:hAnsi="Times New Roman" w:cs="Times New Roman"/>
          <w:color w:val="000000"/>
          <w:sz w:val="24"/>
          <w:szCs w:val="27"/>
          <w:lang w:val="tr-TR" w:eastAsia="tr-TR"/>
        </w:rPr>
        <w:t>hemde</w:t>
      </w:r>
      <w:proofErr w:type="spellEnd"/>
      <w:r w:rsidRPr="00076948">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076948">
        <w:rPr>
          <w:rFonts w:ascii="Times New Roman" w:eastAsia="Times New Roman" w:hAnsi="Times New Roman" w:cs="Times New Roman"/>
          <w:color w:val="000000"/>
          <w:sz w:val="24"/>
          <w:szCs w:val="27"/>
          <w:lang w:val="tr-TR" w:eastAsia="tr-TR"/>
        </w:rPr>
        <w:t>Hernekadar</w:t>
      </w:r>
      <w:proofErr w:type="spellEnd"/>
      <w:r w:rsidRPr="00076948">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76948">
        <w:rPr>
          <w:rFonts w:ascii="Times New Roman" w:eastAsia="Times New Roman" w:hAnsi="Times New Roman" w:cs="Times New Roman"/>
          <w:color w:val="000000"/>
          <w:sz w:val="24"/>
          <w:szCs w:val="27"/>
          <w:lang w:val="tr-TR" w:eastAsia="tr-TR"/>
        </w:rPr>
        <w:t>Çünkü,</w:t>
      </w:r>
      <w:proofErr w:type="gramEnd"/>
      <w:r w:rsidRPr="00076948">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076948">
        <w:rPr>
          <w:rFonts w:ascii="Times New Roman" w:eastAsia="Times New Roman" w:hAnsi="Times New Roman" w:cs="Times New Roman"/>
          <w:color w:val="000000"/>
          <w:sz w:val="24"/>
          <w:szCs w:val="27"/>
          <w:lang w:val="tr-TR" w:eastAsia="tr-TR"/>
        </w:rPr>
        <w:t>Nitekim,</w:t>
      </w:r>
      <w:proofErr w:type="gramEnd"/>
      <w:r w:rsidRPr="00076948">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lastRenderedPageBreak/>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076948">
        <w:rPr>
          <w:rFonts w:ascii="Times New Roman" w:eastAsia="Times New Roman" w:hAnsi="Times New Roman" w:cs="Times New Roman"/>
          <w:color w:val="000000"/>
          <w:sz w:val="24"/>
          <w:szCs w:val="27"/>
          <w:lang w:val="tr-TR" w:eastAsia="tr-TR"/>
        </w:rPr>
        <w:t>Çünkü,</w:t>
      </w:r>
      <w:proofErr w:type="gramEnd"/>
      <w:r w:rsidRPr="00076948">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w:t>
      </w:r>
      <w:r w:rsidRPr="00076948">
        <w:rPr>
          <w:rFonts w:ascii="Times New Roman" w:eastAsia="Times New Roman" w:hAnsi="Times New Roman" w:cs="Times New Roman"/>
          <w:color w:val="000000"/>
          <w:sz w:val="24"/>
          <w:szCs w:val="27"/>
          <w:lang w:val="tr-TR" w:eastAsia="tr-TR"/>
        </w:rPr>
        <w:lastRenderedPageBreak/>
        <w:t>anayasal dayanaktan yoksun bulunduklarından içerikleri Anayasa'ya aykırı bulunmasa bile dava açıldığında iptalleri gerekir.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C- 518 Sayılı Kanun Hükmünde Kararname'nin Anayasa'ya Aykırılığı </w:t>
      </w:r>
      <w:proofErr w:type="gramStart"/>
      <w:r w:rsidRPr="00076948">
        <w:rPr>
          <w:rFonts w:ascii="Times New Roman" w:eastAsia="Times New Roman" w:hAnsi="Times New Roman" w:cs="Times New Roman"/>
          <w:color w:val="000000"/>
          <w:sz w:val="24"/>
          <w:szCs w:val="27"/>
          <w:lang w:val="tr-TR" w:eastAsia="tr-TR"/>
        </w:rPr>
        <w:t>Sorunu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Dava dilekçesinde 518 sayılı Kanun Hükmünde </w:t>
      </w:r>
      <w:proofErr w:type="spellStart"/>
      <w:r w:rsidRPr="00076948">
        <w:rPr>
          <w:rFonts w:ascii="Times New Roman" w:eastAsia="Times New Roman" w:hAnsi="Times New Roman" w:cs="Times New Roman"/>
          <w:color w:val="000000"/>
          <w:sz w:val="24"/>
          <w:szCs w:val="27"/>
          <w:lang w:val="tr-TR" w:eastAsia="tr-TR"/>
        </w:rPr>
        <w:t>Kararname"nin</w:t>
      </w:r>
      <w:proofErr w:type="spellEnd"/>
      <w:r w:rsidRPr="00076948">
        <w:rPr>
          <w:rFonts w:ascii="Times New Roman" w:eastAsia="Times New Roman" w:hAnsi="Times New Roman" w:cs="Times New Roman"/>
          <w:color w:val="000000"/>
          <w:sz w:val="24"/>
          <w:szCs w:val="27"/>
          <w:lang w:val="tr-TR" w:eastAsia="tr-TR"/>
        </w:rPr>
        <w:t xml:space="preserve"> Anayasa'nın 2</w:t>
      </w:r>
      <w:proofErr w:type="gramStart"/>
      <w:r w:rsidRPr="00076948">
        <w:rPr>
          <w:rFonts w:ascii="Times New Roman" w:eastAsia="Times New Roman" w:hAnsi="Times New Roman" w:cs="Times New Roman"/>
          <w:color w:val="000000"/>
          <w:sz w:val="24"/>
          <w:szCs w:val="27"/>
          <w:lang w:val="tr-TR" w:eastAsia="tr-TR"/>
        </w:rPr>
        <w:t>.,</w:t>
      </w:r>
      <w:proofErr w:type="gramEnd"/>
      <w:r w:rsidRPr="00076948">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Dava konusu edilen 518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076948">
        <w:rPr>
          <w:rFonts w:ascii="Times New Roman" w:eastAsia="Times New Roman" w:hAnsi="Times New Roman" w:cs="Times New Roman"/>
          <w:color w:val="000000"/>
          <w:sz w:val="24"/>
          <w:szCs w:val="27"/>
          <w:lang w:val="tr-TR" w:eastAsia="tr-TR"/>
        </w:rPr>
        <w:t>.,</w:t>
      </w:r>
      <w:proofErr w:type="gramEnd"/>
      <w:r w:rsidRPr="00076948">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Böylece, 518 sayılı KHK anayasal dayanaktan yoksun kalmıştır.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518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076948">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Haşim KILIÇ ve </w:t>
      </w:r>
      <w:proofErr w:type="spellStart"/>
      <w:r w:rsidRPr="00076948">
        <w:rPr>
          <w:rFonts w:ascii="Times New Roman" w:eastAsia="Times New Roman" w:hAnsi="Times New Roman" w:cs="Times New Roman"/>
          <w:color w:val="000000"/>
          <w:sz w:val="24"/>
          <w:szCs w:val="27"/>
          <w:lang w:val="tr-TR" w:eastAsia="tr-TR"/>
        </w:rPr>
        <w:t>Sacit</w:t>
      </w:r>
      <w:proofErr w:type="spellEnd"/>
      <w:r w:rsidRPr="00076948">
        <w:rPr>
          <w:rFonts w:ascii="Times New Roman" w:eastAsia="Times New Roman" w:hAnsi="Times New Roman" w:cs="Times New Roman"/>
          <w:color w:val="000000"/>
          <w:sz w:val="24"/>
          <w:szCs w:val="27"/>
          <w:lang w:val="tr-TR" w:eastAsia="tr-TR"/>
        </w:rPr>
        <w:t xml:space="preserve"> ADALI bu görüşe katılmamışlardır.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D- İptal Hükmünün Yürürlüğe Gireceği Gün Sorunu:</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076948">
        <w:rPr>
          <w:rFonts w:ascii="Times New Roman" w:eastAsia="Times New Roman" w:hAnsi="Times New Roman" w:cs="Times New Roman"/>
          <w:color w:val="000000"/>
          <w:sz w:val="24"/>
          <w:szCs w:val="27"/>
          <w:lang w:val="tr-TR" w:eastAsia="tr-TR"/>
        </w:rPr>
        <w:t>Gazete'de</w:t>
      </w:r>
      <w:proofErr w:type="spellEnd"/>
      <w:r w:rsidRPr="00076948">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Dava konusu 518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076948">
        <w:rPr>
          <w:rFonts w:ascii="Times New Roman" w:eastAsia="Times New Roman" w:hAnsi="Times New Roman" w:cs="Times New Roman"/>
          <w:color w:val="000000"/>
          <w:sz w:val="24"/>
          <w:szCs w:val="27"/>
          <w:lang w:val="tr-TR" w:eastAsia="tr-TR"/>
        </w:rPr>
        <w:t>Gazete'de</w:t>
      </w:r>
      <w:proofErr w:type="spellEnd"/>
      <w:r w:rsidRPr="00076948">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IV- </w:t>
      </w:r>
      <w:proofErr w:type="gramStart"/>
      <w:r w:rsidRPr="00076948">
        <w:rPr>
          <w:rFonts w:ascii="Times New Roman" w:eastAsia="Times New Roman" w:hAnsi="Times New Roman" w:cs="Times New Roman"/>
          <w:color w:val="000000"/>
          <w:sz w:val="24"/>
          <w:szCs w:val="27"/>
          <w:lang w:val="tr-TR" w:eastAsia="tr-TR"/>
        </w:rPr>
        <w:t>SONUÇ :</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6948">
        <w:rPr>
          <w:rFonts w:ascii="Times New Roman" w:eastAsia="Times New Roman" w:hAnsi="Times New Roman" w:cs="Times New Roman"/>
          <w:color w:val="000000"/>
          <w:sz w:val="24"/>
          <w:szCs w:val="27"/>
          <w:lang w:val="tr-TR" w:eastAsia="tr-TR"/>
        </w:rPr>
        <w:lastRenderedPageBreak/>
        <w:t xml:space="preserve">A. 23.8.1993 günlü, 518 sayılı "Türk Patent Enstitüsü Kuruluş ve Görevleri Hakkında Kanun Hükmünde </w:t>
      </w:r>
      <w:proofErr w:type="spellStart"/>
      <w:r w:rsidRPr="00076948">
        <w:rPr>
          <w:rFonts w:ascii="Times New Roman" w:eastAsia="Times New Roman" w:hAnsi="Times New Roman" w:cs="Times New Roman"/>
          <w:color w:val="000000"/>
          <w:sz w:val="24"/>
          <w:szCs w:val="27"/>
          <w:lang w:val="tr-TR" w:eastAsia="tr-TR"/>
        </w:rPr>
        <w:t>Kararname"nin</w:t>
      </w:r>
      <w:proofErr w:type="spellEnd"/>
      <w:r w:rsidRPr="00076948">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076948">
        <w:rPr>
          <w:rFonts w:ascii="Times New Roman" w:eastAsia="Times New Roman" w:hAnsi="Times New Roman" w:cs="Times New Roman"/>
          <w:color w:val="000000"/>
          <w:sz w:val="24"/>
          <w:szCs w:val="27"/>
          <w:lang w:val="tr-TR" w:eastAsia="tr-TR"/>
        </w:rPr>
        <w:t>Sacit</w:t>
      </w:r>
      <w:proofErr w:type="spellEnd"/>
      <w:r w:rsidRPr="00076948">
        <w:rPr>
          <w:rFonts w:ascii="Times New Roman" w:eastAsia="Times New Roman" w:hAnsi="Times New Roman" w:cs="Times New Roman"/>
          <w:color w:val="000000"/>
          <w:sz w:val="24"/>
          <w:szCs w:val="27"/>
          <w:lang w:val="tr-TR" w:eastAsia="tr-TR"/>
        </w:rPr>
        <w:t xml:space="preserve"> </w:t>
      </w:r>
      <w:proofErr w:type="spellStart"/>
      <w:r w:rsidRPr="00076948">
        <w:rPr>
          <w:rFonts w:ascii="Times New Roman" w:eastAsia="Times New Roman" w:hAnsi="Times New Roman" w:cs="Times New Roman"/>
          <w:color w:val="000000"/>
          <w:sz w:val="24"/>
          <w:szCs w:val="27"/>
          <w:lang w:val="tr-TR" w:eastAsia="tr-TR"/>
        </w:rPr>
        <w:t>ADALI'nın</w:t>
      </w:r>
      <w:proofErr w:type="spellEnd"/>
      <w:r w:rsidRPr="00076948">
        <w:rPr>
          <w:rFonts w:ascii="Times New Roman" w:eastAsia="Times New Roman" w:hAnsi="Times New Roman" w:cs="Times New Roman"/>
          <w:color w:val="000000"/>
          <w:sz w:val="24"/>
          <w:szCs w:val="27"/>
          <w:lang w:val="tr-TR" w:eastAsia="tr-TR"/>
        </w:rPr>
        <w:t xml:space="preserve"> </w:t>
      </w:r>
      <w:proofErr w:type="spellStart"/>
      <w:r w:rsidRPr="00076948">
        <w:rPr>
          <w:rFonts w:ascii="Times New Roman" w:eastAsia="Times New Roman" w:hAnsi="Times New Roman" w:cs="Times New Roman"/>
          <w:color w:val="000000"/>
          <w:sz w:val="24"/>
          <w:szCs w:val="27"/>
          <w:lang w:val="tr-TR" w:eastAsia="tr-TR"/>
        </w:rPr>
        <w:t>karşıoyları</w:t>
      </w:r>
      <w:proofErr w:type="spellEnd"/>
      <w:r w:rsidRPr="00076948">
        <w:rPr>
          <w:rFonts w:ascii="Times New Roman" w:eastAsia="Times New Roman" w:hAnsi="Times New Roman" w:cs="Times New Roman"/>
          <w:color w:val="000000"/>
          <w:sz w:val="24"/>
          <w:szCs w:val="27"/>
          <w:lang w:val="tr-TR" w:eastAsia="tr-TR"/>
        </w:rPr>
        <w:t xml:space="preserve"> ve OYÇOKLUĞUYLA,</w:t>
      </w:r>
      <w:proofErr w:type="gramEnd"/>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 xml:space="preserve">B. İptal nedeniyle oluşan hukuki boşluğun doldurulması için Anayasa'nın 153. ve 2949 sayılı Anayasa Mahkemesinin Kuruluşu ve Yargılama Usulleri Hakkında Yasa'nın 53. maddeleri gereğince iptal kararının Resmî </w:t>
      </w:r>
      <w:proofErr w:type="spellStart"/>
      <w:r w:rsidRPr="00076948">
        <w:rPr>
          <w:rFonts w:ascii="Times New Roman" w:eastAsia="Times New Roman" w:hAnsi="Times New Roman" w:cs="Times New Roman"/>
          <w:color w:val="000000"/>
          <w:sz w:val="24"/>
          <w:szCs w:val="27"/>
          <w:lang w:val="tr-TR" w:eastAsia="tr-TR"/>
        </w:rPr>
        <w:t>Gazete'de</w:t>
      </w:r>
      <w:proofErr w:type="spellEnd"/>
      <w:r w:rsidRPr="00076948">
        <w:rPr>
          <w:rFonts w:ascii="Times New Roman" w:eastAsia="Times New Roman" w:hAnsi="Times New Roman" w:cs="Times New Roman"/>
          <w:color w:val="000000"/>
          <w:sz w:val="24"/>
          <w:szCs w:val="27"/>
          <w:lang w:val="tr-TR" w:eastAsia="tr-TR"/>
        </w:rPr>
        <w:t xml:space="preserve"> yayımlanmasından başlayarak altı ay sonra yürürlüğe girmesini, OYBİRLİĞİYLE,</w:t>
      </w:r>
    </w:p>
    <w:p w:rsidR="00076948" w:rsidRPr="00076948" w:rsidRDefault="00076948" w:rsidP="000769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6948">
        <w:rPr>
          <w:rFonts w:ascii="Times New Roman" w:eastAsia="Times New Roman" w:hAnsi="Times New Roman" w:cs="Times New Roman"/>
          <w:color w:val="000000"/>
          <w:sz w:val="24"/>
          <w:szCs w:val="27"/>
          <w:lang w:val="tr-TR" w:eastAsia="tr-TR"/>
        </w:rPr>
        <w:t>25.11.1993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76948" w:rsidRPr="00076948" w:rsidTr="00076948">
        <w:trPr>
          <w:tblCellSpacing w:w="0" w:type="dxa"/>
        </w:trPr>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Başkan</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Yekta Güngör ÖZDEN</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4"/>
                <w:lang w:val="tr-TR" w:eastAsia="tr-TR"/>
              </w:rPr>
              <w:t> </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Mustafa GÖNÜL</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İhsan PEKEL</w:t>
            </w:r>
          </w:p>
        </w:tc>
      </w:tr>
      <w:tr w:rsidR="00076948" w:rsidRPr="00076948" w:rsidTr="00076948">
        <w:trPr>
          <w:tblCellSpacing w:w="0" w:type="dxa"/>
        </w:trPr>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Selçuk TÜZÜN</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4"/>
                <w:lang w:val="tr-TR" w:eastAsia="tr-TR"/>
              </w:rPr>
              <w:t> </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Ahmet N. SEZER</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Haşim KILIÇ</w:t>
            </w:r>
          </w:p>
        </w:tc>
      </w:tr>
      <w:tr w:rsidR="00076948" w:rsidRPr="00076948" w:rsidTr="00076948">
        <w:trPr>
          <w:tblCellSpacing w:w="0" w:type="dxa"/>
        </w:trPr>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Yalçın ACARGÜN</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4"/>
                <w:lang w:val="tr-TR" w:eastAsia="tr-TR"/>
              </w:rPr>
              <w:t> </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Mustafa BUMİN</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076948">
              <w:rPr>
                <w:rFonts w:ascii="Times New Roman" w:eastAsia="Times New Roman" w:hAnsi="Times New Roman" w:cs="Times New Roman"/>
                <w:sz w:val="24"/>
                <w:szCs w:val="27"/>
                <w:lang w:val="tr-TR" w:eastAsia="tr-TR"/>
              </w:rPr>
              <w:t>Sacit</w:t>
            </w:r>
            <w:proofErr w:type="spellEnd"/>
            <w:r w:rsidRPr="00076948">
              <w:rPr>
                <w:rFonts w:ascii="Times New Roman" w:eastAsia="Times New Roman" w:hAnsi="Times New Roman" w:cs="Times New Roman"/>
                <w:sz w:val="24"/>
                <w:szCs w:val="27"/>
                <w:lang w:val="tr-TR" w:eastAsia="tr-TR"/>
              </w:rPr>
              <w:t xml:space="preserve"> ADALI</w:t>
            </w:r>
          </w:p>
        </w:tc>
      </w:tr>
      <w:tr w:rsidR="00076948" w:rsidRPr="00076948" w:rsidTr="00076948">
        <w:trPr>
          <w:tblCellSpacing w:w="0" w:type="dxa"/>
        </w:trPr>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Ali HÜNER</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Üye</w:t>
            </w:r>
          </w:p>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7"/>
                <w:lang w:val="tr-TR" w:eastAsia="tr-TR"/>
              </w:rPr>
              <w:t>Lütfi F. TUNCEL</w:t>
            </w:r>
          </w:p>
        </w:tc>
        <w:tc>
          <w:tcPr>
            <w:tcW w:w="1667" w:type="pct"/>
            <w:hideMark/>
          </w:tcPr>
          <w:p w:rsidR="00076948" w:rsidRPr="00076948" w:rsidRDefault="00076948" w:rsidP="000769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76948">
              <w:rPr>
                <w:rFonts w:ascii="Times New Roman" w:eastAsia="Times New Roman" w:hAnsi="Times New Roman" w:cs="Times New Roman"/>
                <w:sz w:val="24"/>
                <w:szCs w:val="24"/>
                <w:lang w:val="tr-TR" w:eastAsia="tr-TR"/>
              </w:rPr>
              <w:t> </w:t>
            </w:r>
          </w:p>
        </w:tc>
      </w:tr>
    </w:tbl>
    <w:p w:rsidR="00F74073" w:rsidRPr="00076948" w:rsidRDefault="00F74073" w:rsidP="0007694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76948" w:rsidSect="000769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30" w:rsidRDefault="00AE1330" w:rsidP="00076948">
      <w:pPr>
        <w:spacing w:after="0" w:line="240" w:lineRule="auto"/>
      </w:pPr>
      <w:r>
        <w:separator/>
      </w:r>
    </w:p>
  </w:endnote>
  <w:endnote w:type="continuationSeparator" w:id="0">
    <w:p w:rsidR="00AE1330" w:rsidRDefault="00AE1330" w:rsidP="0007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Default="00076948" w:rsidP="009411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6948" w:rsidRDefault="00076948" w:rsidP="000769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Pr="00076948" w:rsidRDefault="00076948" w:rsidP="00941176">
    <w:pPr>
      <w:pStyle w:val="Altbilgi"/>
      <w:framePr w:wrap="around" w:vAnchor="text" w:hAnchor="margin" w:xAlign="right" w:y="1"/>
      <w:rPr>
        <w:rStyle w:val="SayfaNumaras"/>
        <w:rFonts w:ascii="Times New Roman" w:hAnsi="Times New Roman" w:cs="Times New Roman"/>
      </w:rPr>
    </w:pPr>
    <w:r w:rsidRPr="00076948">
      <w:rPr>
        <w:rStyle w:val="SayfaNumaras"/>
        <w:rFonts w:ascii="Times New Roman" w:hAnsi="Times New Roman" w:cs="Times New Roman"/>
      </w:rPr>
      <w:fldChar w:fldCharType="begin"/>
    </w:r>
    <w:r w:rsidRPr="00076948">
      <w:rPr>
        <w:rStyle w:val="SayfaNumaras"/>
        <w:rFonts w:ascii="Times New Roman" w:hAnsi="Times New Roman" w:cs="Times New Roman"/>
      </w:rPr>
      <w:instrText xml:space="preserve">PAGE  </w:instrText>
    </w:r>
    <w:r w:rsidRPr="00076948">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076948">
      <w:rPr>
        <w:rStyle w:val="SayfaNumaras"/>
        <w:rFonts w:ascii="Times New Roman" w:hAnsi="Times New Roman" w:cs="Times New Roman"/>
      </w:rPr>
      <w:fldChar w:fldCharType="end"/>
    </w:r>
  </w:p>
  <w:p w:rsidR="00076948" w:rsidRPr="00076948" w:rsidRDefault="00076948" w:rsidP="000769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Default="000769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30" w:rsidRDefault="00AE1330" w:rsidP="00076948">
      <w:pPr>
        <w:spacing w:after="0" w:line="240" w:lineRule="auto"/>
      </w:pPr>
      <w:r>
        <w:separator/>
      </w:r>
    </w:p>
  </w:footnote>
  <w:footnote w:type="continuationSeparator" w:id="0">
    <w:p w:rsidR="00AE1330" w:rsidRDefault="00AE1330" w:rsidP="00076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Default="000769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Default="0007694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1993/49</w:t>
    </w:r>
  </w:p>
  <w:p w:rsidR="00076948" w:rsidRDefault="0007694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1993/51</w:t>
    </w:r>
  </w:p>
  <w:p w:rsidR="00076948" w:rsidRPr="00076948" w:rsidRDefault="000769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8" w:rsidRDefault="000769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60"/>
    <w:rsid w:val="00076948"/>
    <w:rsid w:val="00770760"/>
    <w:rsid w:val="007D70D8"/>
    <w:rsid w:val="00A040FC"/>
    <w:rsid w:val="00AE133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7CC8-CE61-411C-9B4A-9D1770B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76948"/>
    <w:rPr>
      <w:color w:val="0000FF"/>
      <w:u w:val="single"/>
    </w:rPr>
  </w:style>
  <w:style w:type="paragraph" w:styleId="NormalWeb">
    <w:name w:val="Normal (Web)"/>
    <w:basedOn w:val="Normal"/>
    <w:uiPriority w:val="99"/>
    <w:semiHidden/>
    <w:unhideWhenUsed/>
    <w:rsid w:val="0007694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769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948"/>
    <w:rPr>
      <w:lang w:val="en-US"/>
    </w:rPr>
  </w:style>
  <w:style w:type="character" w:styleId="SayfaNumaras">
    <w:name w:val="page number"/>
    <w:basedOn w:val="VarsaylanParagrafYazTipi"/>
    <w:uiPriority w:val="99"/>
    <w:semiHidden/>
    <w:unhideWhenUsed/>
    <w:rsid w:val="0007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7460</Words>
  <Characters>42524</Characters>
  <Application>Microsoft Office Word</Application>
  <DocSecurity>0</DocSecurity>
  <Lines>354</Lines>
  <Paragraphs>99</Paragraphs>
  <ScaleCrop>false</ScaleCrop>
  <Company/>
  <LinksUpToDate>false</LinksUpToDate>
  <CharactersWithSpaces>49885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2018-12-18T07:05:00Z</dcterms:created>
  <dcterms:modified xsi:type="dcterms:W3CDTF">2018-12-18T07:06:00Z</dcterms:modified>
</cp:coreProperties>
</file>