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DD3" w:rsidRPr="00087DD3" w:rsidRDefault="00087DD3" w:rsidP="00087DD3">
      <w:pPr>
        <w:spacing w:before="100" w:after="100" w:line="240" w:lineRule="auto"/>
        <w:jc w:val="center"/>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b/>
          <w:bCs/>
          <w:color w:val="000000"/>
          <w:sz w:val="24"/>
          <w:szCs w:val="27"/>
          <w:lang w:val="tr-TR" w:eastAsia="tr-TR"/>
        </w:rPr>
        <w:t>ANAYASA MAHKEMESİ KARARI</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w:t>
      </w:r>
    </w:p>
    <w:p w:rsidR="00087DD3" w:rsidRPr="00087DD3" w:rsidRDefault="00087DD3" w:rsidP="00087DD3">
      <w:pPr>
        <w:spacing w:after="0" w:line="240" w:lineRule="auto"/>
        <w:jc w:val="both"/>
        <w:rPr>
          <w:rFonts w:ascii="Times New Roman" w:eastAsia="Times New Roman" w:hAnsi="Times New Roman" w:cs="Times New Roman"/>
          <w:b/>
          <w:color w:val="000000"/>
          <w:sz w:val="24"/>
          <w:szCs w:val="27"/>
          <w:lang w:val="tr-TR" w:eastAsia="tr-TR"/>
        </w:rPr>
      </w:pPr>
      <w:r w:rsidRPr="00087DD3">
        <w:rPr>
          <w:rFonts w:ascii="Times New Roman" w:eastAsia="Times New Roman" w:hAnsi="Times New Roman" w:cs="Times New Roman"/>
          <w:b/>
          <w:color w:val="000000"/>
          <w:sz w:val="24"/>
          <w:szCs w:val="27"/>
          <w:lang w:val="tr-TR" w:eastAsia="tr-TR"/>
        </w:rPr>
        <w:t xml:space="preserve">Esas </w:t>
      </w:r>
      <w:proofErr w:type="gramStart"/>
      <w:r w:rsidRPr="00087DD3">
        <w:rPr>
          <w:rFonts w:ascii="Times New Roman" w:eastAsia="Times New Roman" w:hAnsi="Times New Roman" w:cs="Times New Roman"/>
          <w:b/>
          <w:color w:val="000000"/>
          <w:sz w:val="24"/>
          <w:szCs w:val="27"/>
          <w:lang w:val="tr-TR" w:eastAsia="tr-TR"/>
        </w:rPr>
        <w:t>Sayısı : 1993</w:t>
      </w:r>
      <w:proofErr w:type="gramEnd"/>
      <w:r w:rsidRPr="00087DD3">
        <w:rPr>
          <w:rFonts w:ascii="Times New Roman" w:eastAsia="Times New Roman" w:hAnsi="Times New Roman" w:cs="Times New Roman"/>
          <w:b/>
          <w:color w:val="000000"/>
          <w:sz w:val="24"/>
          <w:szCs w:val="27"/>
          <w:lang w:val="tr-TR" w:eastAsia="tr-TR"/>
        </w:rPr>
        <w:t>/48</w:t>
      </w:r>
    </w:p>
    <w:p w:rsidR="00087DD3" w:rsidRPr="00087DD3" w:rsidRDefault="00087DD3" w:rsidP="00087DD3">
      <w:pPr>
        <w:spacing w:after="0" w:line="240" w:lineRule="auto"/>
        <w:jc w:val="both"/>
        <w:rPr>
          <w:rFonts w:ascii="Times New Roman" w:eastAsia="Times New Roman" w:hAnsi="Times New Roman" w:cs="Times New Roman"/>
          <w:b/>
          <w:color w:val="000000"/>
          <w:sz w:val="24"/>
          <w:szCs w:val="27"/>
          <w:lang w:val="tr-TR" w:eastAsia="tr-TR"/>
        </w:rPr>
      </w:pPr>
      <w:r w:rsidRPr="00087DD3">
        <w:rPr>
          <w:rFonts w:ascii="Times New Roman" w:eastAsia="Times New Roman" w:hAnsi="Times New Roman" w:cs="Times New Roman"/>
          <w:b/>
          <w:color w:val="000000"/>
          <w:sz w:val="24"/>
          <w:szCs w:val="27"/>
          <w:lang w:val="tr-TR" w:eastAsia="tr-TR"/>
        </w:rPr>
        <w:t xml:space="preserve">Karar </w:t>
      </w:r>
      <w:proofErr w:type="gramStart"/>
      <w:r w:rsidRPr="00087DD3">
        <w:rPr>
          <w:rFonts w:ascii="Times New Roman" w:eastAsia="Times New Roman" w:hAnsi="Times New Roman" w:cs="Times New Roman"/>
          <w:b/>
          <w:color w:val="000000"/>
          <w:sz w:val="24"/>
          <w:szCs w:val="27"/>
          <w:lang w:val="tr-TR" w:eastAsia="tr-TR"/>
        </w:rPr>
        <w:t>Sayısı : 1993</w:t>
      </w:r>
      <w:proofErr w:type="gramEnd"/>
      <w:r w:rsidRPr="00087DD3">
        <w:rPr>
          <w:rFonts w:ascii="Times New Roman" w:eastAsia="Times New Roman" w:hAnsi="Times New Roman" w:cs="Times New Roman"/>
          <w:b/>
          <w:color w:val="000000"/>
          <w:sz w:val="24"/>
          <w:szCs w:val="27"/>
          <w:lang w:val="tr-TR" w:eastAsia="tr-TR"/>
        </w:rPr>
        <w:t>/50</w:t>
      </w:r>
    </w:p>
    <w:p w:rsidR="00087DD3" w:rsidRPr="00087DD3" w:rsidRDefault="00087DD3" w:rsidP="00087DD3">
      <w:pPr>
        <w:spacing w:after="0" w:line="240" w:lineRule="auto"/>
        <w:jc w:val="both"/>
        <w:rPr>
          <w:rFonts w:ascii="Times New Roman" w:eastAsia="Times New Roman" w:hAnsi="Times New Roman" w:cs="Times New Roman"/>
          <w:b/>
          <w:color w:val="000000"/>
          <w:sz w:val="24"/>
          <w:szCs w:val="27"/>
          <w:lang w:val="tr-TR" w:eastAsia="tr-TR"/>
        </w:rPr>
      </w:pPr>
      <w:r w:rsidRPr="00087DD3">
        <w:rPr>
          <w:rFonts w:ascii="Times New Roman" w:eastAsia="Times New Roman" w:hAnsi="Times New Roman" w:cs="Times New Roman"/>
          <w:b/>
          <w:color w:val="000000"/>
          <w:sz w:val="24"/>
          <w:szCs w:val="27"/>
          <w:lang w:val="tr-TR" w:eastAsia="tr-TR"/>
        </w:rPr>
        <w:t xml:space="preserve">Karar </w:t>
      </w:r>
      <w:proofErr w:type="gramStart"/>
      <w:r w:rsidRPr="00087DD3">
        <w:rPr>
          <w:rFonts w:ascii="Times New Roman" w:eastAsia="Times New Roman" w:hAnsi="Times New Roman" w:cs="Times New Roman"/>
          <w:b/>
          <w:color w:val="000000"/>
          <w:sz w:val="24"/>
          <w:szCs w:val="27"/>
          <w:lang w:val="tr-TR" w:eastAsia="tr-TR"/>
        </w:rPr>
        <w:t>Günü : 25</w:t>
      </w:r>
      <w:proofErr w:type="gramEnd"/>
      <w:r w:rsidRPr="00087DD3">
        <w:rPr>
          <w:rFonts w:ascii="Times New Roman" w:eastAsia="Times New Roman" w:hAnsi="Times New Roman" w:cs="Times New Roman"/>
          <w:b/>
          <w:color w:val="000000"/>
          <w:sz w:val="24"/>
          <w:szCs w:val="27"/>
          <w:lang w:val="tr-TR" w:eastAsia="tr-TR"/>
        </w:rPr>
        <w:t>.11.1993</w:t>
      </w:r>
    </w:p>
    <w:p w:rsidR="00087DD3" w:rsidRPr="00087DD3" w:rsidRDefault="00087DD3" w:rsidP="00087DD3">
      <w:pPr>
        <w:spacing w:after="0" w:line="240" w:lineRule="auto"/>
        <w:jc w:val="both"/>
        <w:rPr>
          <w:rFonts w:ascii="Times New Roman" w:eastAsia="Times New Roman" w:hAnsi="Times New Roman" w:cs="Times New Roman"/>
          <w:b/>
          <w:color w:val="000000"/>
          <w:sz w:val="24"/>
          <w:szCs w:val="27"/>
          <w:lang w:val="tr-TR" w:eastAsia="tr-TR"/>
        </w:rPr>
      </w:pPr>
      <w:r w:rsidRPr="00087DD3">
        <w:rPr>
          <w:rFonts w:ascii="Times New Roman" w:eastAsia="Times New Roman" w:hAnsi="Times New Roman" w:cs="Times New Roman"/>
          <w:b/>
          <w:bCs/>
          <w:color w:val="000000"/>
          <w:sz w:val="24"/>
          <w:szCs w:val="26"/>
          <w:lang w:val="tr-TR" w:eastAsia="tr-TR"/>
        </w:rPr>
        <w:t>R.G. Tarih-</w:t>
      </w:r>
      <w:proofErr w:type="gramStart"/>
      <w:r w:rsidRPr="00087DD3">
        <w:rPr>
          <w:rFonts w:ascii="Times New Roman" w:eastAsia="Times New Roman" w:hAnsi="Times New Roman" w:cs="Times New Roman"/>
          <w:b/>
          <w:bCs/>
          <w:color w:val="000000"/>
          <w:sz w:val="24"/>
          <w:szCs w:val="26"/>
          <w:lang w:val="tr-TR" w:eastAsia="tr-TR"/>
        </w:rPr>
        <w:t>Sayı :25</w:t>
      </w:r>
      <w:proofErr w:type="gramEnd"/>
      <w:r w:rsidRPr="00087DD3">
        <w:rPr>
          <w:rFonts w:ascii="Times New Roman" w:eastAsia="Times New Roman" w:hAnsi="Times New Roman" w:cs="Times New Roman"/>
          <w:b/>
          <w:bCs/>
          <w:color w:val="000000"/>
          <w:sz w:val="24"/>
          <w:szCs w:val="26"/>
          <w:lang w:val="tr-TR" w:eastAsia="tr-TR"/>
        </w:rPr>
        <w:t>.12.1993-21799</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İPTAL DAVASINI </w:t>
      </w:r>
      <w:proofErr w:type="gramStart"/>
      <w:r w:rsidRPr="00087DD3">
        <w:rPr>
          <w:rFonts w:ascii="Times New Roman" w:eastAsia="Times New Roman" w:hAnsi="Times New Roman" w:cs="Times New Roman"/>
          <w:color w:val="000000"/>
          <w:sz w:val="24"/>
          <w:szCs w:val="27"/>
          <w:lang w:val="tr-TR" w:eastAsia="tr-TR"/>
        </w:rPr>
        <w:t xml:space="preserve">AÇAN : </w:t>
      </w:r>
      <w:proofErr w:type="spellStart"/>
      <w:r w:rsidRPr="00087DD3">
        <w:rPr>
          <w:rFonts w:ascii="Times New Roman" w:eastAsia="Times New Roman" w:hAnsi="Times New Roman" w:cs="Times New Roman"/>
          <w:color w:val="000000"/>
          <w:sz w:val="24"/>
          <w:szCs w:val="27"/>
          <w:lang w:val="tr-TR" w:eastAsia="tr-TR"/>
        </w:rPr>
        <w:t>Anamuhalefet</w:t>
      </w:r>
      <w:proofErr w:type="spellEnd"/>
      <w:proofErr w:type="gramEnd"/>
      <w:r w:rsidRPr="00087DD3">
        <w:rPr>
          <w:rFonts w:ascii="Times New Roman" w:eastAsia="Times New Roman" w:hAnsi="Times New Roman" w:cs="Times New Roman"/>
          <w:color w:val="000000"/>
          <w:sz w:val="24"/>
          <w:szCs w:val="27"/>
          <w:lang w:val="tr-TR" w:eastAsia="tr-TR"/>
        </w:rPr>
        <w:t xml:space="preserve"> (Anavatan) Partisi Türkiye Büyük Millet Meclisi Grubu adına Grup Başkanı A. Mesut YILMAZ.</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İPTAL DAVASININ KONUSU : 16.9.1993 günlü Resmî </w:t>
      </w:r>
      <w:proofErr w:type="spellStart"/>
      <w:r w:rsidRPr="00087DD3">
        <w:rPr>
          <w:rFonts w:ascii="Times New Roman" w:eastAsia="Times New Roman" w:hAnsi="Times New Roman" w:cs="Times New Roman"/>
          <w:color w:val="000000"/>
          <w:sz w:val="24"/>
          <w:szCs w:val="27"/>
          <w:lang w:val="tr-TR" w:eastAsia="tr-TR"/>
        </w:rPr>
        <w:t>Gazete'de</w:t>
      </w:r>
      <w:proofErr w:type="spellEnd"/>
      <w:r w:rsidRPr="00087DD3">
        <w:rPr>
          <w:rFonts w:ascii="Times New Roman" w:eastAsia="Times New Roman" w:hAnsi="Times New Roman" w:cs="Times New Roman"/>
          <w:color w:val="000000"/>
          <w:sz w:val="24"/>
          <w:szCs w:val="27"/>
          <w:lang w:val="tr-TR" w:eastAsia="tr-TR"/>
        </w:rPr>
        <w:t xml:space="preserve"> yayımlanan 521 sayılı "Gümrük Müsteşarlığının Teşkilat ve Görevleri Hakkında Kanun Hükmünde Kararnamenin Bazı Hükümlerinin Değiştirilmesine Dair Kanun Hükmünde </w:t>
      </w:r>
      <w:proofErr w:type="spellStart"/>
      <w:r w:rsidRPr="00087DD3">
        <w:rPr>
          <w:rFonts w:ascii="Times New Roman" w:eastAsia="Times New Roman" w:hAnsi="Times New Roman" w:cs="Times New Roman"/>
          <w:color w:val="000000"/>
          <w:sz w:val="24"/>
          <w:szCs w:val="27"/>
          <w:lang w:val="tr-TR" w:eastAsia="tr-TR"/>
        </w:rPr>
        <w:t>Kararname"nin</w:t>
      </w:r>
      <w:proofErr w:type="spellEnd"/>
      <w:r w:rsidRPr="00087DD3">
        <w:rPr>
          <w:rFonts w:ascii="Times New Roman" w:eastAsia="Times New Roman" w:hAnsi="Times New Roman" w:cs="Times New Roman"/>
          <w:color w:val="000000"/>
          <w:sz w:val="24"/>
          <w:szCs w:val="27"/>
          <w:lang w:val="tr-TR" w:eastAsia="tr-TR"/>
        </w:rPr>
        <w:t xml:space="preserve"> Anayasa'nın 2</w:t>
      </w:r>
      <w:proofErr w:type="gramStart"/>
      <w:r w:rsidRPr="00087DD3">
        <w:rPr>
          <w:rFonts w:ascii="Times New Roman" w:eastAsia="Times New Roman" w:hAnsi="Times New Roman" w:cs="Times New Roman"/>
          <w:color w:val="000000"/>
          <w:sz w:val="24"/>
          <w:szCs w:val="27"/>
          <w:lang w:val="tr-TR" w:eastAsia="tr-TR"/>
        </w:rPr>
        <w:t>.,</w:t>
      </w:r>
      <w:proofErr w:type="gramEnd"/>
      <w:r w:rsidRPr="00087DD3">
        <w:rPr>
          <w:rFonts w:ascii="Times New Roman" w:eastAsia="Times New Roman" w:hAnsi="Times New Roman" w:cs="Times New Roman"/>
          <w:color w:val="000000"/>
          <w:sz w:val="24"/>
          <w:szCs w:val="27"/>
          <w:lang w:val="tr-TR" w:eastAsia="tr-TR"/>
        </w:rPr>
        <w:t xml:space="preserve"> 7., 87., 91. ve 153. maddelerine aykırılığı savıyla iptali istemidir.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II- YASA </w:t>
      </w:r>
      <w:proofErr w:type="gramStart"/>
      <w:r w:rsidRPr="00087DD3">
        <w:rPr>
          <w:rFonts w:ascii="Times New Roman" w:eastAsia="Times New Roman" w:hAnsi="Times New Roman" w:cs="Times New Roman"/>
          <w:color w:val="000000"/>
          <w:sz w:val="24"/>
          <w:szCs w:val="27"/>
          <w:lang w:val="tr-TR" w:eastAsia="tr-TR"/>
        </w:rPr>
        <w:t>METİNLERİ :</w:t>
      </w:r>
      <w:proofErr w:type="gramEnd"/>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A. İptali İstenilen </w:t>
      </w:r>
      <w:proofErr w:type="gramStart"/>
      <w:r w:rsidRPr="00087DD3">
        <w:rPr>
          <w:rFonts w:ascii="Times New Roman" w:eastAsia="Times New Roman" w:hAnsi="Times New Roman" w:cs="Times New Roman"/>
          <w:color w:val="000000"/>
          <w:sz w:val="24"/>
          <w:szCs w:val="27"/>
          <w:lang w:val="tr-TR" w:eastAsia="tr-TR"/>
        </w:rPr>
        <w:t>Kurallar :</w:t>
      </w:r>
      <w:proofErr w:type="gramEnd"/>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İptali istenilen 521 sayılı "Gümrük Müsteşarlığının Teşkilat ve Görevleri Hakkında Kanun Hükmünde Kararnamenin Bazı Hükümlerinin Değiştirilmesine Dair Kanun Hükmünde Kararname" </w:t>
      </w:r>
      <w:proofErr w:type="gramStart"/>
      <w:r w:rsidRPr="00087DD3">
        <w:rPr>
          <w:rFonts w:ascii="Times New Roman" w:eastAsia="Times New Roman" w:hAnsi="Times New Roman" w:cs="Times New Roman"/>
          <w:color w:val="000000"/>
          <w:sz w:val="24"/>
          <w:szCs w:val="27"/>
          <w:lang w:val="tr-TR" w:eastAsia="tr-TR"/>
        </w:rPr>
        <w:t>şöyledir :</w:t>
      </w:r>
      <w:proofErr w:type="gramEnd"/>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"Gümrük Müsteşarlığının Teşkilat ve Görevleri Hakkında Kanun Hükmünde Kararnamenin bazı hükümlerinin değiştirilmesi, </w:t>
      </w:r>
      <w:proofErr w:type="gramStart"/>
      <w:r w:rsidRPr="00087DD3">
        <w:rPr>
          <w:rFonts w:ascii="Times New Roman" w:eastAsia="Times New Roman" w:hAnsi="Times New Roman" w:cs="Times New Roman"/>
          <w:color w:val="000000"/>
          <w:sz w:val="24"/>
          <w:szCs w:val="27"/>
          <w:lang w:val="tr-TR" w:eastAsia="tr-TR"/>
        </w:rPr>
        <w:t>24/6/1993</w:t>
      </w:r>
      <w:proofErr w:type="gramEnd"/>
      <w:r w:rsidRPr="00087DD3">
        <w:rPr>
          <w:rFonts w:ascii="Times New Roman" w:eastAsia="Times New Roman" w:hAnsi="Times New Roman" w:cs="Times New Roman"/>
          <w:color w:val="000000"/>
          <w:sz w:val="24"/>
          <w:szCs w:val="27"/>
          <w:lang w:val="tr-TR" w:eastAsia="tr-TR"/>
        </w:rPr>
        <w:t xml:space="preserve"> tarihli, 3911 sayılı Kanunun verdiği yetkiye dayanılarak, Bakanlar Kurulu'nca 7/9/1993 tarihinde kararlaştırılmıştır.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Madde 1- </w:t>
      </w:r>
      <w:proofErr w:type="gramStart"/>
      <w:r w:rsidRPr="00087DD3">
        <w:rPr>
          <w:rFonts w:ascii="Times New Roman" w:eastAsia="Times New Roman" w:hAnsi="Times New Roman" w:cs="Times New Roman"/>
          <w:color w:val="000000"/>
          <w:sz w:val="24"/>
          <w:szCs w:val="27"/>
          <w:lang w:val="tr-TR" w:eastAsia="tr-TR"/>
        </w:rPr>
        <w:t>2/7/1993</w:t>
      </w:r>
      <w:proofErr w:type="gramEnd"/>
      <w:r w:rsidRPr="00087DD3">
        <w:rPr>
          <w:rFonts w:ascii="Times New Roman" w:eastAsia="Times New Roman" w:hAnsi="Times New Roman" w:cs="Times New Roman"/>
          <w:color w:val="000000"/>
          <w:sz w:val="24"/>
          <w:szCs w:val="27"/>
          <w:lang w:val="tr-TR" w:eastAsia="tr-TR"/>
        </w:rPr>
        <w:t xml:space="preserve"> tarihli 485 sayılı Gümrük Müsteşarlığının Teşkilat ve Görevleri Hakkında Kanun Hükmünde Kararnamenin 2 </w:t>
      </w:r>
      <w:proofErr w:type="spellStart"/>
      <w:r w:rsidRPr="00087DD3">
        <w:rPr>
          <w:rFonts w:ascii="Times New Roman" w:eastAsia="Times New Roman" w:hAnsi="Times New Roman" w:cs="Times New Roman"/>
          <w:color w:val="000000"/>
          <w:sz w:val="24"/>
          <w:szCs w:val="27"/>
          <w:lang w:val="tr-TR" w:eastAsia="tr-TR"/>
        </w:rPr>
        <w:t>nci</w:t>
      </w:r>
      <w:proofErr w:type="spellEnd"/>
      <w:r w:rsidRPr="00087DD3">
        <w:rPr>
          <w:rFonts w:ascii="Times New Roman" w:eastAsia="Times New Roman" w:hAnsi="Times New Roman" w:cs="Times New Roman"/>
          <w:color w:val="000000"/>
          <w:sz w:val="24"/>
          <w:szCs w:val="27"/>
          <w:lang w:val="tr-TR" w:eastAsia="tr-TR"/>
        </w:rPr>
        <w:t xml:space="preserve"> maddesinin (b) bendi aşağıdaki şekilde değiştirilmiştir.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"b) Gümrük </w:t>
      </w:r>
      <w:proofErr w:type="spellStart"/>
      <w:r w:rsidRPr="00087DD3">
        <w:rPr>
          <w:rFonts w:ascii="Times New Roman" w:eastAsia="Times New Roman" w:hAnsi="Times New Roman" w:cs="Times New Roman"/>
          <w:color w:val="000000"/>
          <w:sz w:val="24"/>
          <w:szCs w:val="27"/>
          <w:lang w:val="tr-TR" w:eastAsia="tr-TR"/>
        </w:rPr>
        <w:t>kontroluna</w:t>
      </w:r>
      <w:proofErr w:type="spellEnd"/>
      <w:r w:rsidRPr="00087DD3">
        <w:rPr>
          <w:rFonts w:ascii="Times New Roman" w:eastAsia="Times New Roman" w:hAnsi="Times New Roman" w:cs="Times New Roman"/>
          <w:color w:val="000000"/>
          <w:sz w:val="24"/>
          <w:szCs w:val="27"/>
          <w:lang w:val="tr-TR" w:eastAsia="tr-TR"/>
        </w:rPr>
        <w:t xml:space="preserve"> tabi kişi, eşya ve araçların muayene ve </w:t>
      </w:r>
      <w:proofErr w:type="spellStart"/>
      <w:r w:rsidRPr="00087DD3">
        <w:rPr>
          <w:rFonts w:ascii="Times New Roman" w:eastAsia="Times New Roman" w:hAnsi="Times New Roman" w:cs="Times New Roman"/>
          <w:color w:val="000000"/>
          <w:sz w:val="24"/>
          <w:szCs w:val="27"/>
          <w:lang w:val="tr-TR" w:eastAsia="tr-TR"/>
        </w:rPr>
        <w:t>kontrolunu</w:t>
      </w:r>
      <w:proofErr w:type="spellEnd"/>
      <w:r w:rsidRPr="00087DD3">
        <w:rPr>
          <w:rFonts w:ascii="Times New Roman" w:eastAsia="Times New Roman" w:hAnsi="Times New Roman" w:cs="Times New Roman"/>
          <w:color w:val="000000"/>
          <w:sz w:val="24"/>
          <w:szCs w:val="27"/>
          <w:lang w:val="tr-TR" w:eastAsia="tr-TR"/>
        </w:rPr>
        <w:t xml:space="preserve"> yapmak, bu işlemlerin etkin ve süratli yapılmasını sağlayacak tedbirleri almak, gerektiğinde ihtisas </w:t>
      </w:r>
      <w:proofErr w:type="gramStart"/>
      <w:r w:rsidRPr="00087DD3">
        <w:rPr>
          <w:rFonts w:ascii="Times New Roman" w:eastAsia="Times New Roman" w:hAnsi="Times New Roman" w:cs="Times New Roman"/>
          <w:color w:val="000000"/>
          <w:sz w:val="24"/>
          <w:szCs w:val="27"/>
          <w:lang w:val="tr-TR" w:eastAsia="tr-TR"/>
        </w:rPr>
        <w:t>gümrükleri</w:t>
      </w:r>
      <w:proofErr w:type="gramEnd"/>
      <w:r w:rsidRPr="00087DD3">
        <w:rPr>
          <w:rFonts w:ascii="Times New Roman" w:eastAsia="Times New Roman" w:hAnsi="Times New Roman" w:cs="Times New Roman"/>
          <w:color w:val="000000"/>
          <w:sz w:val="24"/>
          <w:szCs w:val="27"/>
          <w:lang w:val="tr-TR" w:eastAsia="tr-TR"/>
        </w:rPr>
        <w:t xml:space="preserve"> kurmak."</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Madde 2- 485 sayılı Kanun Hükmünde Kararnamenin 6 </w:t>
      </w:r>
      <w:proofErr w:type="spellStart"/>
      <w:r w:rsidRPr="00087DD3">
        <w:rPr>
          <w:rFonts w:ascii="Times New Roman" w:eastAsia="Times New Roman" w:hAnsi="Times New Roman" w:cs="Times New Roman"/>
          <w:color w:val="000000"/>
          <w:sz w:val="24"/>
          <w:szCs w:val="27"/>
          <w:lang w:val="tr-TR" w:eastAsia="tr-TR"/>
        </w:rPr>
        <w:t>ncı</w:t>
      </w:r>
      <w:proofErr w:type="spellEnd"/>
      <w:r w:rsidRPr="00087DD3">
        <w:rPr>
          <w:rFonts w:ascii="Times New Roman" w:eastAsia="Times New Roman" w:hAnsi="Times New Roman" w:cs="Times New Roman"/>
          <w:color w:val="000000"/>
          <w:sz w:val="24"/>
          <w:szCs w:val="27"/>
          <w:lang w:val="tr-TR" w:eastAsia="tr-TR"/>
        </w:rPr>
        <w:t xml:space="preserve"> maddesinin (b) ve (c) bentleri aşağıdaki şekilde değiştirilmiştir.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"b) Gümrükler Muhafaza Genel Müdürlüğü,"</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"c) Gümrük Kontrol Genel Müdürlüğü,"</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Madde 3- 485 sayılı Kanun Hükmünde Kararnamenin 8 inci maddesinin başlığı, ilk cümlesi, (a) ve (b) bentleri aşağıdaki şekilde değiştirilmiştir.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"Gümrükler Muhafaza Genel Müdürlüğü"</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"Gümrükler Muhafaza Genel Müdürlüğünün görevleri şunlardır:"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lastRenderedPageBreak/>
        <w:t>"a) Deniz ve hava limanlarıyla, kara hudutlarındaki gümrük kapılarında giriş ve çıkış yapan kişi, eşya ve taşıtların muhafazası ile gümrüğe sevk edilmesini sağlamak; gümrük işlemleri yapılan yer ve sahalar ile gümrük bölgesinde gümrük muhafaza hizmetlerini yürütmek,"</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"b) Kişi, eşya ve taşıtların gümrük işlemleri bitirilmeden gümrüklü yer ve sahalardan çıkmalarını önlemek; gümrüklü yer ve sahaların takip ve muhafazasını sağlamak,"</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Madde 4- 485 sayılı Kanun Hükmünde Kararnamenin 9 uncu maddesinin başlığı, ilk cümlesi ve (a) bendi aşağıdaki şekilde değiştirilmiştir.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"Gümrük Kontrol Genel Müdürlüğü,"</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"Gümrük Kontrol Genel Müdürlüğünün görevleri şunlardır:"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"a) Gümrük mevzuatı ve ilgili diğer mevzuat esas alınarak gümrüklerce tahsil edilen vergiler ile diğer gelirler ve fonların tarh, tahakkuk ve tahsilini kontrol etmek."</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Madde 5- 485 sayılı Kanun Hükmünde Kararnamenin 12 </w:t>
      </w:r>
      <w:proofErr w:type="spellStart"/>
      <w:r w:rsidRPr="00087DD3">
        <w:rPr>
          <w:rFonts w:ascii="Times New Roman" w:eastAsia="Times New Roman" w:hAnsi="Times New Roman" w:cs="Times New Roman"/>
          <w:color w:val="000000"/>
          <w:sz w:val="24"/>
          <w:szCs w:val="27"/>
          <w:lang w:val="tr-TR" w:eastAsia="tr-TR"/>
        </w:rPr>
        <w:t>nci</w:t>
      </w:r>
      <w:proofErr w:type="spellEnd"/>
      <w:r w:rsidRPr="00087DD3">
        <w:rPr>
          <w:rFonts w:ascii="Times New Roman" w:eastAsia="Times New Roman" w:hAnsi="Times New Roman" w:cs="Times New Roman"/>
          <w:color w:val="000000"/>
          <w:sz w:val="24"/>
          <w:szCs w:val="27"/>
          <w:lang w:val="tr-TR" w:eastAsia="tr-TR"/>
        </w:rPr>
        <w:t xml:space="preserve"> maddesi aşağıdaki şekilde değiştirilmiştir.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"Teftiş Kurulu Başkanlığı</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Madde 12- Teftiş Kurulu, Teftiş Kurulu Başkanının yönetimin de müfettişlerden oluşur.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Teftiş Kurulu, Müsteşarın emri veya onayı üzerine, Müsteşar adına aşağıdaki görevleri yapar: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a) Müsteşarlık teşkilatı ile Müsteşarlığa bağlı kuruluşların her türlü faaliyet ve işlemleriyle ilgili olarak teftiş, inceleme ve soruşturma işlerini yürütmek,</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b) Müsteşarlığın ve bağlı kuruluşlarının denetimi altındaki her türlü kuruluşun faaliyet ve işlemleri ile ilgili olarak, Müsteşarlığın görev ve yetkileri çerçevesinde; teftiş, inceleme ve soruşturmalar yapmak,</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c) Müsteşarlığın amaçlarını daha iyi gerçekleştirmek, mevzuata, plan ve programa uygun çalışmasını sağlamak amacıyla gerekli teklifleri hazırlamak ve Müsteşara sunmak,</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d) Çeşitli kanun, tüzük, yönetmelik ve kararların Gümrük Müsteşarına ve müfettişlerine tanıdığı teftiş, inceleme ve soruşturma yetkilerini kullanmak,</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e) Müsteşar tarafından verilen diğer görevleri yapmak,</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f) Gümrük bölgesi içinde bulunan bütün nakil vasıtalarını, bunların yük ve eşyasını, personel ve yolcularını ve Müsteşarlığın denetimine tabi ambar, antrepo, serbest bölge ve yerlerdeki mevcut mallar ile bunların kayıtlarını incelemek, teftiş etmek ve gerektiğinde idarenin haklarını koruyacak tedbirleri almak,</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g) (a) bendinde teftişe tabi oldukları açıklanan daire ve kuruluşların para ve para hükmündeki evrakları ile ambar ve depolarında bulunan ayniyatı ve bunlarla ilgili gizli de olsa </w:t>
      </w:r>
      <w:r w:rsidRPr="00087DD3">
        <w:rPr>
          <w:rFonts w:ascii="Times New Roman" w:eastAsia="Times New Roman" w:hAnsi="Times New Roman" w:cs="Times New Roman"/>
          <w:color w:val="000000"/>
          <w:sz w:val="24"/>
          <w:szCs w:val="27"/>
          <w:lang w:val="tr-TR" w:eastAsia="tr-TR"/>
        </w:rPr>
        <w:lastRenderedPageBreak/>
        <w:t>bütün defter ve belgeleri; muhafaza ve idareye memur olanlar, bunları müfettişin ilk talebinde göstermeye, saymasına ve incelemesine yardım etmeye mecburdurlar,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h) Müfettişler; teftiş, inceleme ve soruşturmanın her aşamasında; kaçakçılık, rüşvet, </w:t>
      </w:r>
      <w:proofErr w:type="gramStart"/>
      <w:r w:rsidRPr="00087DD3">
        <w:rPr>
          <w:rFonts w:ascii="Times New Roman" w:eastAsia="Times New Roman" w:hAnsi="Times New Roman" w:cs="Times New Roman"/>
          <w:color w:val="000000"/>
          <w:sz w:val="24"/>
          <w:szCs w:val="27"/>
          <w:lang w:val="tr-TR" w:eastAsia="tr-TR"/>
        </w:rPr>
        <w:t>irtikap</w:t>
      </w:r>
      <w:proofErr w:type="gramEnd"/>
      <w:r w:rsidRPr="00087DD3">
        <w:rPr>
          <w:rFonts w:ascii="Times New Roman" w:eastAsia="Times New Roman" w:hAnsi="Times New Roman" w:cs="Times New Roman"/>
          <w:color w:val="000000"/>
          <w:sz w:val="24"/>
          <w:szCs w:val="27"/>
          <w:lang w:val="tr-TR" w:eastAsia="tr-TR"/>
        </w:rPr>
        <w:t>, zimmet veya ihtilas eylemleri veya işlemlerinde önemli yolsuzluğu görülen veya (g) bendinde sözü edilen talebi karşılamayan memurları; Müsteşarlık teşkilatı veya bağlı kuruluşlarına mensup iseler, görevden doğrudan uzaklaştırmaya yetkilidirler. Bu memurlar diğer kuruluşlara mensup iseler, müfettişin teklifi üzerine kurumlarınca görevlerinden uzaklaştırılabilirler.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Görevleri başında kalmaları teftiş, inceleme veya soruşturmayı güçleştireceği </w:t>
      </w:r>
      <w:proofErr w:type="spellStart"/>
      <w:r w:rsidRPr="00087DD3">
        <w:rPr>
          <w:rFonts w:ascii="Times New Roman" w:eastAsia="Times New Roman" w:hAnsi="Times New Roman" w:cs="Times New Roman"/>
          <w:color w:val="000000"/>
          <w:sz w:val="24"/>
          <w:szCs w:val="27"/>
          <w:lang w:val="tr-TR" w:eastAsia="tr-TR"/>
        </w:rPr>
        <w:t>kanaatına</w:t>
      </w:r>
      <w:proofErr w:type="spellEnd"/>
      <w:r w:rsidRPr="00087DD3">
        <w:rPr>
          <w:rFonts w:ascii="Times New Roman" w:eastAsia="Times New Roman" w:hAnsi="Times New Roman" w:cs="Times New Roman"/>
          <w:color w:val="000000"/>
          <w:sz w:val="24"/>
          <w:szCs w:val="27"/>
          <w:lang w:val="tr-TR" w:eastAsia="tr-TR"/>
        </w:rPr>
        <w:t xml:space="preserve"> varılan Müsteşarlık teşkilatı ve bağlı kuruluşlarının memurları; müfettişin teklifi üzerine, Müsteşar tarafından; haklarında </w:t>
      </w:r>
      <w:proofErr w:type="spellStart"/>
      <w:r w:rsidRPr="00087DD3">
        <w:rPr>
          <w:rFonts w:ascii="Times New Roman" w:eastAsia="Times New Roman" w:hAnsi="Times New Roman" w:cs="Times New Roman"/>
          <w:color w:val="000000"/>
          <w:sz w:val="24"/>
          <w:szCs w:val="27"/>
          <w:lang w:val="tr-TR" w:eastAsia="tr-TR"/>
        </w:rPr>
        <w:t>sözkonusu</w:t>
      </w:r>
      <w:proofErr w:type="spellEnd"/>
      <w:r w:rsidRPr="00087DD3">
        <w:rPr>
          <w:rFonts w:ascii="Times New Roman" w:eastAsia="Times New Roman" w:hAnsi="Times New Roman" w:cs="Times New Roman"/>
          <w:color w:val="000000"/>
          <w:sz w:val="24"/>
          <w:szCs w:val="27"/>
          <w:lang w:val="tr-TR" w:eastAsia="tr-TR"/>
        </w:rPr>
        <w:t xml:space="preserve"> </w:t>
      </w:r>
      <w:proofErr w:type="spellStart"/>
      <w:r w:rsidRPr="00087DD3">
        <w:rPr>
          <w:rFonts w:ascii="Times New Roman" w:eastAsia="Times New Roman" w:hAnsi="Times New Roman" w:cs="Times New Roman"/>
          <w:color w:val="000000"/>
          <w:sz w:val="24"/>
          <w:szCs w:val="27"/>
          <w:lang w:val="tr-TR" w:eastAsia="tr-TR"/>
        </w:rPr>
        <w:t>kanaata</w:t>
      </w:r>
      <w:proofErr w:type="spellEnd"/>
      <w:r w:rsidRPr="00087DD3">
        <w:rPr>
          <w:rFonts w:ascii="Times New Roman" w:eastAsia="Times New Roman" w:hAnsi="Times New Roman" w:cs="Times New Roman"/>
          <w:color w:val="000000"/>
          <w:sz w:val="24"/>
          <w:szCs w:val="27"/>
          <w:lang w:val="tr-TR" w:eastAsia="tr-TR"/>
        </w:rPr>
        <w:t xml:space="preserve"> varılan (b) bendinde belirtilen kuruluşlara mensup görevliler ise, müfettişin teklifi üzerine, yetkililerince görevlerinden uzaklaştırılabilirler.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ı) Müfettişler, görevleri sırasında tüm resmi daire, kurum, kuruluş ve kamuya yararlı derneklerle, gerçek ve tüzel kişilerden gerekli yardım, bilgi, evrak, kayıt ve belgeleri istemeye yetkili olup, yasal engel olmadıkça bu isteğin yerine getirilmesi zorunludur.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Müfettiş yardımcılığında en az üç yıl çalışıp yeterlik sınavında başarılı olamayanlar müfettişliğe atanamazlar. Müfettiş yardımcılığına alınma, müfettiş yardımcılığından müfettişliğe yükselme, Teftiş Kurulu ve Müfettişlerin çalışma esasları tüzükle düzenlenir."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Madde 6- 485 sayılı Kanun Hükmünde Kararnamenin 20 </w:t>
      </w:r>
      <w:proofErr w:type="spellStart"/>
      <w:r w:rsidRPr="00087DD3">
        <w:rPr>
          <w:rFonts w:ascii="Times New Roman" w:eastAsia="Times New Roman" w:hAnsi="Times New Roman" w:cs="Times New Roman"/>
          <w:color w:val="000000"/>
          <w:sz w:val="24"/>
          <w:szCs w:val="27"/>
          <w:lang w:val="tr-TR" w:eastAsia="tr-TR"/>
        </w:rPr>
        <w:t>nci</w:t>
      </w:r>
      <w:proofErr w:type="spellEnd"/>
      <w:r w:rsidRPr="00087DD3">
        <w:rPr>
          <w:rFonts w:ascii="Times New Roman" w:eastAsia="Times New Roman" w:hAnsi="Times New Roman" w:cs="Times New Roman"/>
          <w:color w:val="000000"/>
          <w:sz w:val="24"/>
          <w:szCs w:val="27"/>
          <w:lang w:val="tr-TR" w:eastAsia="tr-TR"/>
        </w:rPr>
        <w:t xml:space="preserve"> maddesinin başlığı ile ilk cümlesi aşağıdaki şekilde değiştirilmiştir.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"Bilgi İşlem ve Haberleşme Dairesi Başkanlığı"</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"Bilgi İşlem ve Haberleşme Dairesi Başkanlığının görevleri şunlardır:"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Madde 7- 485 sayılı Kanun Hükmünde Kararnamenin 22 </w:t>
      </w:r>
      <w:proofErr w:type="spellStart"/>
      <w:r w:rsidRPr="00087DD3">
        <w:rPr>
          <w:rFonts w:ascii="Times New Roman" w:eastAsia="Times New Roman" w:hAnsi="Times New Roman" w:cs="Times New Roman"/>
          <w:color w:val="000000"/>
          <w:sz w:val="24"/>
          <w:szCs w:val="27"/>
          <w:lang w:val="tr-TR" w:eastAsia="tr-TR"/>
        </w:rPr>
        <w:t>nci</w:t>
      </w:r>
      <w:proofErr w:type="spellEnd"/>
      <w:r w:rsidRPr="00087DD3">
        <w:rPr>
          <w:rFonts w:ascii="Times New Roman" w:eastAsia="Times New Roman" w:hAnsi="Times New Roman" w:cs="Times New Roman"/>
          <w:color w:val="000000"/>
          <w:sz w:val="24"/>
          <w:szCs w:val="27"/>
          <w:lang w:val="tr-TR" w:eastAsia="tr-TR"/>
        </w:rPr>
        <w:t xml:space="preserve"> maddesi aşağıdaki şekilde değiştirilmiştir.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"Madde 22- Müsteşarlık, bakanlıkların kuruluş ve görevleri esaslarını düzenleyen 3046 sayılı Kanun ile Genel Kadro ve Usulü Hakkında Kanun Hükmünde Kararname hükümlerine uygun olarak taşra teşkilatı kurmaya yetkilidir.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Özel ve </w:t>
      </w:r>
      <w:proofErr w:type="gramStart"/>
      <w:r w:rsidRPr="00087DD3">
        <w:rPr>
          <w:rFonts w:ascii="Times New Roman" w:eastAsia="Times New Roman" w:hAnsi="Times New Roman" w:cs="Times New Roman"/>
          <w:color w:val="000000"/>
          <w:sz w:val="24"/>
          <w:szCs w:val="27"/>
          <w:lang w:val="tr-TR" w:eastAsia="tr-TR"/>
        </w:rPr>
        <w:t>fiktif</w:t>
      </w:r>
      <w:proofErr w:type="gramEnd"/>
      <w:r w:rsidRPr="00087DD3">
        <w:rPr>
          <w:rFonts w:ascii="Times New Roman" w:eastAsia="Times New Roman" w:hAnsi="Times New Roman" w:cs="Times New Roman"/>
          <w:color w:val="000000"/>
          <w:sz w:val="24"/>
          <w:szCs w:val="27"/>
          <w:lang w:val="tr-TR" w:eastAsia="tr-TR"/>
        </w:rPr>
        <w:t xml:space="preserve"> antrepo açılması ve kapatılması, bu antrepolara yeni eşya konulması, her türlü süre uzatımı, idari yargı mercilerine savunma ve temyiz layihası verilmesi konularında merkeze ait olan yetkilerin Müsteşarlıkça gerekli görülen yerlerde taşra idarelerince yerine getirilmesine kısmen veya tamamen yetki verilebilir."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Madde 8- 485 sayılı Kanun Hükmünde Kararnamenin 28 inci maddesi aşağıdaki şekilde değiştirilmiştir.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"Madde 28- </w:t>
      </w:r>
      <w:proofErr w:type="gramStart"/>
      <w:r w:rsidRPr="00087DD3">
        <w:rPr>
          <w:rFonts w:ascii="Times New Roman" w:eastAsia="Times New Roman" w:hAnsi="Times New Roman" w:cs="Times New Roman"/>
          <w:color w:val="000000"/>
          <w:sz w:val="24"/>
          <w:szCs w:val="27"/>
          <w:lang w:val="tr-TR" w:eastAsia="tr-TR"/>
        </w:rPr>
        <w:t>23/4/1981</w:t>
      </w:r>
      <w:proofErr w:type="gramEnd"/>
      <w:r w:rsidRPr="00087DD3">
        <w:rPr>
          <w:rFonts w:ascii="Times New Roman" w:eastAsia="Times New Roman" w:hAnsi="Times New Roman" w:cs="Times New Roman"/>
          <w:color w:val="000000"/>
          <w:sz w:val="24"/>
          <w:szCs w:val="27"/>
          <w:lang w:val="tr-TR" w:eastAsia="tr-TR"/>
        </w:rPr>
        <w:t xml:space="preserve"> tarihli ve 2451 sayılı Kanun hükümleri dışında kalan memurların atanmaları Müsteşar tarafından yapılır. Müsteşar bu yetkilerini gerekli gördüğü alt kademelere devredebilir.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lastRenderedPageBreak/>
        <w:t>Ancak, Teftiş Kurulu Başkanı ile başmüfettiş ve müfettiş unvanlarını taşıyan görevlere müşterek kararla atama yapılır."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Madde 9- 485 sayılı Kanun Hükmünde Kararnamenin 29 uncu maddesinin (b) ve (c) bentleri aşağıdaki şekilde değiştirilmiştir.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"b) Müsteşar, müsteşar yardımcısı, genel müdür, genel müdür yardımcısı, daire başkanı, başmüdür ve müsteşarlık müşavirliği görevlerine atanacakların hukuk, iktisat, maliye, işletme ve yönetim bilimi alanlarında lisans veya lisansüstü öğrenim görmüş olmaları"</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"c) Teknik daire başkanlıklarına atanacaklarda (b) bendindeki eğitim şartı aranmaz."</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Madde 10- 485 sayılı Kanun Hükmünde Kararnameye aşağıdaki madde eklenmiştir.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Ek Madde 1- 485 sayılı Kanun Hükmünde Kararnamenin 4 üncü maddesinde bahsi geçen (Ek: l sayılı cetvel) deki </w:t>
      </w:r>
      <w:proofErr w:type="spellStart"/>
      <w:r w:rsidRPr="00087DD3">
        <w:rPr>
          <w:rFonts w:ascii="Times New Roman" w:eastAsia="Times New Roman" w:hAnsi="Times New Roman" w:cs="Times New Roman"/>
          <w:color w:val="000000"/>
          <w:sz w:val="24"/>
          <w:szCs w:val="27"/>
          <w:lang w:val="tr-TR" w:eastAsia="tr-TR"/>
        </w:rPr>
        <w:t>Anahizmet</w:t>
      </w:r>
      <w:proofErr w:type="spellEnd"/>
      <w:r w:rsidRPr="00087DD3">
        <w:rPr>
          <w:rFonts w:ascii="Times New Roman" w:eastAsia="Times New Roman" w:hAnsi="Times New Roman" w:cs="Times New Roman"/>
          <w:color w:val="000000"/>
          <w:sz w:val="24"/>
          <w:szCs w:val="27"/>
          <w:lang w:val="tr-TR" w:eastAsia="tr-TR"/>
        </w:rPr>
        <w:t xml:space="preserve"> Birimleri ve Yardımcı Birimler bölümü ekte belirtildiği şekilde değiştirilmiştir."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"Ek Madde 2- Gümrük Müsteşarlığı merkez teşkilatı kadrolarında çalışan personel, 3056 sayılı Kanunun 31 inci maddesinde öngörülen fazla çalışma ücretinden aynı esas ve usuller </w:t>
      </w:r>
      <w:proofErr w:type="gramStart"/>
      <w:r w:rsidRPr="00087DD3">
        <w:rPr>
          <w:rFonts w:ascii="Times New Roman" w:eastAsia="Times New Roman" w:hAnsi="Times New Roman" w:cs="Times New Roman"/>
          <w:color w:val="000000"/>
          <w:sz w:val="24"/>
          <w:szCs w:val="27"/>
          <w:lang w:val="tr-TR" w:eastAsia="tr-TR"/>
        </w:rPr>
        <w:t>dahilinde</w:t>
      </w:r>
      <w:proofErr w:type="gramEnd"/>
      <w:r w:rsidRPr="00087DD3">
        <w:rPr>
          <w:rFonts w:ascii="Times New Roman" w:eastAsia="Times New Roman" w:hAnsi="Times New Roman" w:cs="Times New Roman"/>
          <w:color w:val="000000"/>
          <w:sz w:val="24"/>
          <w:szCs w:val="27"/>
          <w:lang w:val="tr-TR" w:eastAsia="tr-TR"/>
        </w:rPr>
        <w:t xml:space="preserve"> yararlandırılabilir."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Madde 11- 485 sayılı Kanun Hükmünde Kararnamenin geçici 7 </w:t>
      </w:r>
      <w:proofErr w:type="spellStart"/>
      <w:r w:rsidRPr="00087DD3">
        <w:rPr>
          <w:rFonts w:ascii="Times New Roman" w:eastAsia="Times New Roman" w:hAnsi="Times New Roman" w:cs="Times New Roman"/>
          <w:color w:val="000000"/>
          <w:sz w:val="24"/>
          <w:szCs w:val="27"/>
          <w:lang w:val="tr-TR" w:eastAsia="tr-TR"/>
        </w:rPr>
        <w:t>nci</w:t>
      </w:r>
      <w:proofErr w:type="spellEnd"/>
      <w:r w:rsidRPr="00087DD3">
        <w:rPr>
          <w:rFonts w:ascii="Times New Roman" w:eastAsia="Times New Roman" w:hAnsi="Times New Roman" w:cs="Times New Roman"/>
          <w:color w:val="000000"/>
          <w:sz w:val="24"/>
          <w:szCs w:val="27"/>
          <w:lang w:val="tr-TR" w:eastAsia="tr-TR"/>
        </w:rPr>
        <w:t xml:space="preserve"> maddesi aşağıdaki şekilde değiştirilmiştir.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"Geçici Madde 7- En az 10 yıldan beri Maliye ve Gümrük Bakanlığının gümrük kesiminde çalışanlardan 29 uncu maddede öngörülen öğrenim dallarına bakılmaksızın dört yıllık </w:t>
      </w:r>
      <w:proofErr w:type="gramStart"/>
      <w:r w:rsidRPr="00087DD3">
        <w:rPr>
          <w:rFonts w:ascii="Times New Roman" w:eastAsia="Times New Roman" w:hAnsi="Times New Roman" w:cs="Times New Roman"/>
          <w:color w:val="000000"/>
          <w:sz w:val="24"/>
          <w:szCs w:val="27"/>
          <w:lang w:val="tr-TR" w:eastAsia="tr-TR"/>
        </w:rPr>
        <w:t>yüksek öğrenim</w:t>
      </w:r>
      <w:proofErr w:type="gramEnd"/>
      <w:r w:rsidRPr="00087DD3">
        <w:rPr>
          <w:rFonts w:ascii="Times New Roman" w:eastAsia="Times New Roman" w:hAnsi="Times New Roman" w:cs="Times New Roman"/>
          <w:color w:val="000000"/>
          <w:sz w:val="24"/>
          <w:szCs w:val="27"/>
          <w:lang w:val="tr-TR" w:eastAsia="tr-TR"/>
        </w:rPr>
        <w:t xml:space="preserve"> görmüş olanlar anılan maddede belirtilen görevlere atanabilirler."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Madde 12- Bu Kanun Hükmünde Kararname yayımı tarihinde yürürlüğe girer.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Madde 13- Bu Kanun Hükmünde Kararname hükümlerini Bakanlar Kurulu yürütür."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(Ek-l Sayılı Cetvel)</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w:t>
      </w:r>
    </w:p>
    <w:tbl>
      <w:tblPr>
        <w:tblW w:w="10050" w:type="dxa"/>
        <w:tblCellSpacing w:w="0" w:type="dxa"/>
        <w:tblCellMar>
          <w:top w:w="60" w:type="dxa"/>
          <w:left w:w="60" w:type="dxa"/>
          <w:bottom w:w="60" w:type="dxa"/>
          <w:right w:w="60" w:type="dxa"/>
        </w:tblCellMar>
        <w:tblLook w:val="04A0" w:firstRow="1" w:lastRow="0" w:firstColumn="1" w:lastColumn="0" w:noHBand="0" w:noVBand="1"/>
      </w:tblPr>
      <w:tblGrid>
        <w:gridCol w:w="5025"/>
        <w:gridCol w:w="5025"/>
      </w:tblGrid>
      <w:tr w:rsidR="00087DD3" w:rsidRPr="00087DD3" w:rsidTr="00087DD3">
        <w:trPr>
          <w:tblCellSpacing w:w="0" w:type="dxa"/>
        </w:trPr>
        <w:tc>
          <w:tcPr>
            <w:tcW w:w="2500" w:type="pct"/>
            <w:hideMark/>
          </w:tcPr>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087DD3">
              <w:rPr>
                <w:rFonts w:ascii="Times New Roman" w:eastAsia="Times New Roman" w:hAnsi="Times New Roman" w:cs="Times New Roman"/>
                <w:sz w:val="24"/>
                <w:szCs w:val="27"/>
                <w:lang w:val="tr-TR" w:eastAsia="tr-TR"/>
              </w:rPr>
              <w:t>Anahizmet</w:t>
            </w:r>
            <w:proofErr w:type="spellEnd"/>
            <w:r w:rsidRPr="00087DD3">
              <w:rPr>
                <w:rFonts w:ascii="Times New Roman" w:eastAsia="Times New Roman" w:hAnsi="Times New Roman" w:cs="Times New Roman"/>
                <w:sz w:val="24"/>
                <w:szCs w:val="27"/>
                <w:lang w:val="tr-TR" w:eastAsia="tr-TR"/>
              </w:rPr>
              <w:t xml:space="preserve"> Birimleri</w:t>
            </w:r>
          </w:p>
        </w:tc>
        <w:tc>
          <w:tcPr>
            <w:tcW w:w="2500" w:type="pct"/>
            <w:hideMark/>
          </w:tcPr>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87DD3">
              <w:rPr>
                <w:rFonts w:ascii="Times New Roman" w:eastAsia="Times New Roman" w:hAnsi="Times New Roman" w:cs="Times New Roman"/>
                <w:sz w:val="24"/>
                <w:szCs w:val="27"/>
                <w:lang w:val="tr-TR" w:eastAsia="tr-TR"/>
              </w:rPr>
              <w:t>Yardımcı Birimler</w:t>
            </w:r>
          </w:p>
        </w:tc>
      </w:tr>
      <w:tr w:rsidR="00087DD3" w:rsidRPr="00087DD3" w:rsidTr="00087DD3">
        <w:trPr>
          <w:tblCellSpacing w:w="0" w:type="dxa"/>
        </w:trPr>
        <w:tc>
          <w:tcPr>
            <w:tcW w:w="2500" w:type="pct"/>
            <w:hideMark/>
          </w:tcPr>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87DD3">
              <w:rPr>
                <w:rFonts w:ascii="Times New Roman" w:eastAsia="Times New Roman" w:hAnsi="Times New Roman" w:cs="Times New Roman"/>
                <w:sz w:val="24"/>
                <w:szCs w:val="27"/>
                <w:lang w:val="tr-TR" w:eastAsia="tr-TR"/>
              </w:rPr>
              <w:t>1-Gümrükler Genel Müdürlüğü</w:t>
            </w:r>
          </w:p>
        </w:tc>
        <w:tc>
          <w:tcPr>
            <w:tcW w:w="2500" w:type="pct"/>
            <w:hideMark/>
          </w:tcPr>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87DD3">
              <w:rPr>
                <w:rFonts w:ascii="Times New Roman" w:eastAsia="Times New Roman" w:hAnsi="Times New Roman" w:cs="Times New Roman"/>
                <w:sz w:val="24"/>
                <w:szCs w:val="27"/>
                <w:lang w:val="tr-TR" w:eastAsia="tr-TR"/>
              </w:rPr>
              <w:t>1-Personel Dairesi Başkanlığı</w:t>
            </w:r>
          </w:p>
        </w:tc>
      </w:tr>
      <w:tr w:rsidR="00087DD3" w:rsidRPr="00087DD3" w:rsidTr="00087DD3">
        <w:trPr>
          <w:tblCellSpacing w:w="0" w:type="dxa"/>
        </w:trPr>
        <w:tc>
          <w:tcPr>
            <w:tcW w:w="2500" w:type="pct"/>
            <w:hideMark/>
          </w:tcPr>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87DD3">
              <w:rPr>
                <w:rFonts w:ascii="Times New Roman" w:eastAsia="Times New Roman" w:hAnsi="Times New Roman" w:cs="Times New Roman"/>
                <w:sz w:val="24"/>
                <w:szCs w:val="27"/>
                <w:lang w:val="tr-TR" w:eastAsia="tr-TR"/>
              </w:rPr>
              <w:t>2-Gümrükler Muhafaza Genel Müdürlüğü</w:t>
            </w:r>
          </w:p>
        </w:tc>
        <w:tc>
          <w:tcPr>
            <w:tcW w:w="2500" w:type="pct"/>
            <w:hideMark/>
          </w:tcPr>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87DD3">
              <w:rPr>
                <w:rFonts w:ascii="Times New Roman" w:eastAsia="Times New Roman" w:hAnsi="Times New Roman" w:cs="Times New Roman"/>
                <w:sz w:val="24"/>
                <w:szCs w:val="27"/>
                <w:lang w:val="tr-TR" w:eastAsia="tr-TR"/>
              </w:rPr>
              <w:t>2-Eğitim Dairesi Başkanlığı</w:t>
            </w:r>
          </w:p>
        </w:tc>
      </w:tr>
      <w:tr w:rsidR="00087DD3" w:rsidRPr="00087DD3" w:rsidTr="00087DD3">
        <w:trPr>
          <w:tblCellSpacing w:w="0" w:type="dxa"/>
        </w:trPr>
        <w:tc>
          <w:tcPr>
            <w:tcW w:w="2500" w:type="pct"/>
            <w:hideMark/>
          </w:tcPr>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87DD3">
              <w:rPr>
                <w:rFonts w:ascii="Times New Roman" w:eastAsia="Times New Roman" w:hAnsi="Times New Roman" w:cs="Times New Roman"/>
                <w:sz w:val="24"/>
                <w:szCs w:val="27"/>
                <w:lang w:val="tr-TR" w:eastAsia="tr-TR"/>
              </w:rPr>
              <w:t>3-Gümrük Kontrol Genel Müdürlüğü</w:t>
            </w:r>
          </w:p>
        </w:tc>
        <w:tc>
          <w:tcPr>
            <w:tcW w:w="2500" w:type="pct"/>
            <w:hideMark/>
          </w:tcPr>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87DD3">
              <w:rPr>
                <w:rFonts w:ascii="Times New Roman" w:eastAsia="Times New Roman" w:hAnsi="Times New Roman" w:cs="Times New Roman"/>
                <w:sz w:val="24"/>
                <w:szCs w:val="27"/>
                <w:lang w:val="tr-TR" w:eastAsia="tr-TR"/>
              </w:rPr>
              <w:t>3-İdari ve Mali İşler Dairesi Başkanlığı</w:t>
            </w:r>
          </w:p>
        </w:tc>
      </w:tr>
      <w:tr w:rsidR="00087DD3" w:rsidRPr="00087DD3" w:rsidTr="00087DD3">
        <w:trPr>
          <w:trHeight w:val="480"/>
          <w:tblCellSpacing w:w="0" w:type="dxa"/>
        </w:trPr>
        <w:tc>
          <w:tcPr>
            <w:tcW w:w="2500" w:type="pct"/>
            <w:hideMark/>
          </w:tcPr>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87DD3">
              <w:rPr>
                <w:rFonts w:ascii="Times New Roman" w:eastAsia="Times New Roman" w:hAnsi="Times New Roman" w:cs="Times New Roman"/>
                <w:sz w:val="24"/>
                <w:szCs w:val="27"/>
                <w:lang w:val="tr-TR" w:eastAsia="tr-TR"/>
              </w:rPr>
              <w:t>4-Avrupa Topluluğu ve Dış İlişkiler Genel Müdürlüğü</w:t>
            </w:r>
          </w:p>
        </w:tc>
        <w:tc>
          <w:tcPr>
            <w:tcW w:w="2500" w:type="pct"/>
            <w:hideMark/>
          </w:tcPr>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87DD3">
              <w:rPr>
                <w:rFonts w:ascii="Times New Roman" w:eastAsia="Times New Roman" w:hAnsi="Times New Roman" w:cs="Times New Roman"/>
                <w:sz w:val="24"/>
                <w:szCs w:val="27"/>
                <w:lang w:val="tr-TR" w:eastAsia="tr-TR"/>
              </w:rPr>
              <w:t>4-Bilgi İşlem ve Haberleşme Dairesi Başkanlığı</w:t>
            </w:r>
          </w:p>
        </w:tc>
      </w:tr>
      <w:tr w:rsidR="00087DD3" w:rsidRPr="00087DD3" w:rsidTr="00087DD3">
        <w:trPr>
          <w:tblCellSpacing w:w="0" w:type="dxa"/>
        </w:trPr>
        <w:tc>
          <w:tcPr>
            <w:tcW w:w="2500" w:type="pct"/>
            <w:hideMark/>
          </w:tcPr>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87DD3">
              <w:rPr>
                <w:rFonts w:ascii="Times New Roman" w:eastAsia="Times New Roman" w:hAnsi="Times New Roman" w:cs="Times New Roman"/>
                <w:sz w:val="24"/>
                <w:szCs w:val="24"/>
                <w:lang w:val="tr-TR" w:eastAsia="tr-TR"/>
              </w:rPr>
              <w:t> </w:t>
            </w:r>
          </w:p>
        </w:tc>
        <w:tc>
          <w:tcPr>
            <w:tcW w:w="2500" w:type="pct"/>
            <w:hideMark/>
          </w:tcPr>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87DD3">
              <w:rPr>
                <w:rFonts w:ascii="Times New Roman" w:eastAsia="Times New Roman" w:hAnsi="Times New Roman" w:cs="Times New Roman"/>
                <w:sz w:val="24"/>
                <w:szCs w:val="27"/>
                <w:lang w:val="tr-TR" w:eastAsia="tr-TR"/>
              </w:rPr>
              <w:t>5-Savunma Uzmanlığı</w:t>
            </w:r>
          </w:p>
        </w:tc>
      </w:tr>
    </w:tbl>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B. Dayanılan Anayasa </w:t>
      </w:r>
      <w:proofErr w:type="gramStart"/>
      <w:r w:rsidRPr="00087DD3">
        <w:rPr>
          <w:rFonts w:ascii="Times New Roman" w:eastAsia="Times New Roman" w:hAnsi="Times New Roman" w:cs="Times New Roman"/>
          <w:color w:val="000000"/>
          <w:sz w:val="24"/>
          <w:szCs w:val="27"/>
          <w:lang w:val="tr-TR" w:eastAsia="tr-TR"/>
        </w:rPr>
        <w:t>Kuralları :</w:t>
      </w:r>
      <w:proofErr w:type="gramEnd"/>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lastRenderedPageBreak/>
        <w:t xml:space="preserve">İptal gerekçesinde dayanılan Anayasa kuralları </w:t>
      </w:r>
      <w:proofErr w:type="gramStart"/>
      <w:r w:rsidRPr="00087DD3">
        <w:rPr>
          <w:rFonts w:ascii="Times New Roman" w:eastAsia="Times New Roman" w:hAnsi="Times New Roman" w:cs="Times New Roman"/>
          <w:color w:val="000000"/>
          <w:sz w:val="24"/>
          <w:szCs w:val="27"/>
          <w:lang w:val="tr-TR" w:eastAsia="tr-TR"/>
        </w:rPr>
        <w:t>şunlardır :</w:t>
      </w:r>
      <w:proofErr w:type="gramEnd"/>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2- "MADDE 7.- Yasama yetkisi Türk Milleti adına Türkiye Büyük Millet Meclisinindir. Bu yetki devredilemez."</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87DD3">
        <w:rPr>
          <w:rFonts w:ascii="Times New Roman" w:eastAsia="Times New Roman" w:hAnsi="Times New Roman" w:cs="Times New Roman"/>
          <w:color w:val="000000"/>
          <w:sz w:val="24"/>
          <w:szCs w:val="27"/>
          <w:lang w:val="tr-TR" w:eastAsia="tr-TR"/>
        </w:rPr>
        <w:t xml:space="preserve">3- "MADDE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087DD3">
        <w:rPr>
          <w:rFonts w:ascii="Times New Roman" w:eastAsia="Times New Roman" w:hAnsi="Times New Roman" w:cs="Times New Roman"/>
          <w:color w:val="000000"/>
          <w:sz w:val="24"/>
          <w:szCs w:val="27"/>
          <w:lang w:val="tr-TR" w:eastAsia="tr-TR"/>
        </w:rPr>
        <w:t>kesinhesap</w:t>
      </w:r>
      <w:proofErr w:type="spellEnd"/>
      <w:r w:rsidRPr="00087DD3">
        <w:rPr>
          <w:rFonts w:ascii="Times New Roman" w:eastAsia="Times New Roman" w:hAnsi="Times New Roman" w:cs="Times New Roman"/>
          <w:color w:val="000000"/>
          <w:sz w:val="24"/>
          <w:szCs w:val="27"/>
          <w:lang w:val="tr-TR" w:eastAsia="tr-TR"/>
        </w:rPr>
        <w:t xml:space="preserve"> kanun tasarılarını görüşmek ve kabul etmek; para basılmasına ve savaş ilânına karar vermek; milletlerarası </w:t>
      </w:r>
      <w:proofErr w:type="spellStart"/>
      <w:r w:rsidRPr="00087DD3">
        <w:rPr>
          <w:rFonts w:ascii="Times New Roman" w:eastAsia="Times New Roman" w:hAnsi="Times New Roman" w:cs="Times New Roman"/>
          <w:color w:val="000000"/>
          <w:sz w:val="24"/>
          <w:szCs w:val="27"/>
          <w:lang w:val="tr-TR" w:eastAsia="tr-TR"/>
        </w:rPr>
        <w:t>andlaşmaların</w:t>
      </w:r>
      <w:proofErr w:type="spellEnd"/>
      <w:r w:rsidRPr="00087DD3">
        <w:rPr>
          <w:rFonts w:ascii="Times New Roman" w:eastAsia="Times New Roman" w:hAnsi="Times New Roman" w:cs="Times New Roman"/>
          <w:color w:val="000000"/>
          <w:sz w:val="24"/>
          <w:szCs w:val="27"/>
          <w:lang w:val="tr-TR"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4. "MADDE 91.-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Bakanlar Kurulunun istifası, düşürülmesi veya yasama döneminin bitmesi, belli süre için verilmiş olan yetkinin sona ermesine sebep olmaz.</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Kanun hükmünde kararnamenin, Türkiye Büyük Millet Meclisi tarafından süre bitiminden önce onaylanması sırasında, yetkinin son bulduğu veya süre bitimine kadar devam ettiği de belirtilir.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Sıkıyönetim ve olağanüstü hallerde, Cumhurbaşkanının Başkanlığında toplanan Bakanlar Kurulunun kanun hükmünde kararname çıkarmasına ilişkin hükümler saklıdır.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Kanun hükmünde kararnameler, Resmî Gazetede yayımlandıkları gün yürürlüğe girerler. Ancak, kararnamede yürürlük tarihi olarak daha sonraki bir tarih de gösterilebilir.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Kararnameler, Resmi Gazetede yayımlandıkları gün Türkiye Büyük Millet Meclisine sunulur.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Yayımlandıkları gün Türkiye Büyük Millet Meclisine sunulmayan kararnameler bu tarihte, Türkiye Büyük Millet Meclisince reddedilen kararnameler bu kararın Resmî Gazetede </w:t>
      </w:r>
      <w:r w:rsidRPr="00087DD3">
        <w:rPr>
          <w:rFonts w:ascii="Times New Roman" w:eastAsia="Times New Roman" w:hAnsi="Times New Roman" w:cs="Times New Roman"/>
          <w:color w:val="000000"/>
          <w:sz w:val="24"/>
          <w:szCs w:val="27"/>
          <w:lang w:val="tr-TR" w:eastAsia="tr-TR"/>
        </w:rPr>
        <w:lastRenderedPageBreak/>
        <w:t>yayımlandığı tarihte, yürürlükten kalkar. Değiştirilerek kabul edilen kararnamelerin değiştirilmiş hükümleri, bu değişikliklerin Resmî Gazetede yayımlandığı gün yürürlüğe girer."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5. "MADDE 153.- Anayasa Mahkemesinin kararları kesindir. İptal kararları gerekçesi yazılmadan açıklanamaz.</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Anayasa Mahkemesi bir kanun veya kanun hükmünde kararnamenin tamamını veya bir hükmünü iptal ederken, kanun koyucu gibi hareketle, yeni bir uygulamaya yol açacak biçimde hüküm tesis edemez.</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İptal kararının yürürlüğe girişinin ertelendiği durumlarda, Türkiye Büyük Millet Meclisi, iptal kararının ortaya çıkardığı hukukî boşluğu dolduracak kanun tasarı veya teklifini öncelikle görüşüp karara bağlar.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İptal kararları geriye yürümez.</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Anayasa Mahkemesi kararları Resmî Gazetede hemen yayımlanır ve yasama, yürütme ve yargı organlarını, idare makamlarını, gerçek ve tüzelkişileri bağlar."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C. İlgili Yasa </w:t>
      </w:r>
      <w:proofErr w:type="gramStart"/>
      <w:r w:rsidRPr="00087DD3">
        <w:rPr>
          <w:rFonts w:ascii="Times New Roman" w:eastAsia="Times New Roman" w:hAnsi="Times New Roman" w:cs="Times New Roman"/>
          <w:color w:val="000000"/>
          <w:sz w:val="24"/>
          <w:szCs w:val="27"/>
          <w:lang w:val="tr-TR" w:eastAsia="tr-TR"/>
        </w:rPr>
        <w:t>Kuralları :</w:t>
      </w:r>
      <w:proofErr w:type="gramEnd"/>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Dava konusu Kanun Hükmünde Kararname'nin dayanağını oluşturan 24.6.1993 günlü, 3911 sayılı "Memurlar ve Diğer Kamu Görevlileri Hakkındaki Bazı Kanunlar ile Teşkilat Kanunlarında Değişiklik Yapılmasına Dair Yetki Kanunu" şöyledir: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"Amaç</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87DD3">
        <w:rPr>
          <w:rFonts w:ascii="Times New Roman" w:eastAsia="Times New Roman" w:hAnsi="Times New Roman" w:cs="Times New Roman"/>
          <w:color w:val="000000"/>
          <w:sz w:val="24"/>
          <w:szCs w:val="27"/>
          <w:lang w:val="tr-TR" w:eastAsia="tr-TR"/>
        </w:rPr>
        <w:t xml:space="preserve">MADDE 1.- Bu Kanunun amacı, memurlar ve diğer kamu görevlilerinin çalışmalarında etkinliği artırmak, kamu hizmetlerinin düzenli, süratli ve verimli bir şekilde yürütülmesini sağlamak üzere bunların malî, sosyal ve diğer haklarında iyileştirmeler yapmak; yürütme organı bünyesindeki kamu kurum ve kuruluşlarının (Genelkurmay Başkanlığı hariç) kuruluş, görev ve yetkilerine ilişkin konularda düzenlemelerde bulunmak ve Genel, Katma, Özel ve Özerk bütçeli bütün kamu kurum ve kuruluşlarına ait taşınmaz mallar üzerindeki yönetim ve tasarruf esaslarının tespiti; BAĞ-KUR, SSK ve TC. </w:t>
      </w:r>
      <w:proofErr w:type="gramEnd"/>
      <w:r w:rsidRPr="00087DD3">
        <w:rPr>
          <w:rFonts w:ascii="Times New Roman" w:eastAsia="Times New Roman" w:hAnsi="Times New Roman" w:cs="Times New Roman"/>
          <w:color w:val="000000"/>
          <w:sz w:val="24"/>
          <w:szCs w:val="27"/>
          <w:lang w:val="tr-TR" w:eastAsia="tr-TR"/>
        </w:rPr>
        <w:t>Emekli Sandığı Kanunlarında düzenlemelerde bulunmak; özelleştirme kapsamına giren kuruluşlarla diğer kurum ve kuruluşlar arasındaki ihtilafların çözülmesi esaslarının tespiti; TC. Merkez Bankası ve Bankalar Kanunu ile Sigorta Murakabe Kanununda düzenlemeler yapılması için ivedi ve zorunlu hallere münhasır olmak üzere Bakanlar Kuruluna Kanun Hükmünde Kararname çıkarma yetkisi vermektir.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Kapsam</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MADDE 2.- Bu Kanuna göre çıkarılacak Kanun Hükmünde Kararnameler;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lastRenderedPageBreak/>
        <w:t>a) Kamu kurum ve kuruluşlarında çalışan memurlarla diğer kamu görevlilerinin malî, sosyal ve diğer haklarıyla ilgili olan kanun ve kanun hükmünde kararnamelerde,</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b) Kamu kurum ve kuruluşlarının teşkilatlanmalarına ilişkin olarak, kamu hizmetlerinin bakanlıklar arasında bölünüşüne, bağlı ve ilgili kuruluşlar kurulmasına, mevcut kurum ve kuruluşların birleştirilmesine veya kaldırılmasına, bunların kuruluş biçimlerine, görev, yetki ve yükümlülüklerine ait esaslarla bu esaslar çerçevesinde teşkilat ve kadrolarının düzenlenmesine ilişkin hükümlerinde,</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c) 28.5.1986 tarihli ve 3291 sayılı Kanunun Beşinci Bölümünde,</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d) Genel, Katma, Özel ve Özerk bütçeli bütün kamu kurum ve kuruluşlarına ait taşınmaz mallar üzerindeki yönetim ve tasarruf esaslarının tespiti; BAĞ-KUR, SSK ve TC. Emekli Sandığı Kanunlarında düzenlemelerde bulunmak; özelleştirme kapsamına giren kuruluşlarla diğer kamu kurum ve kuruluşları arasındaki ihtilafların çözülmesi esaslarının tespiti; TC. Merkez Bankası ve Bankalar Kanunu ile Sigorta Murakabe Kanununda,</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Yapılacak değişiklik ve yeni düzenlemeleri kapsar.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İlkeler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MADDE 3.- Bakanlar Kurulu, ivedi ve zorunlu durumlara münhasır olmak kaydıyla, 1 inci madde ile verilen yetkiyi kullanırken;</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a) Kamu hizmetlerinin verimli ve etkin bir şekilde yürütülmesini; ülkenin ekonomik ve sosyal durumunu dikkate alarak yeterli ve adil bir ücret seviyesini sağlamayı; memurlar ve diğer kamu görevlilerinin malî, sosyal ve diğer haklarında, hizmetin özellik ve gereklerine uygun iyileştirmeler yapmayı,</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b) Başbakanlık, bakanlıklar ve bunlara bağlı kuruluşlar eliyle, genel idare esaslarına göre yürütülmesi gereken kamu hizmetlerinde iş bölümü ve koordinasyonun sağlanmasını; bağlı ve ilgili kuruluşlar kurulurken benzer hizmetlerin tek kuruluş veya birim tarafından yürütülmesini ve kaynak kullanımında israfın önlenmesini,</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c) 28.5.1986 tarihli ve 3291 sayılı Kanunun Beşinci Bölümünde değişiklik yapılırken ülke ekonomisine yararlılık, verimlilik ve kârlılık esaslarını,</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087DD3">
        <w:rPr>
          <w:rFonts w:ascii="Times New Roman" w:eastAsia="Times New Roman" w:hAnsi="Times New Roman" w:cs="Times New Roman"/>
          <w:color w:val="000000"/>
          <w:sz w:val="24"/>
          <w:szCs w:val="27"/>
          <w:lang w:val="tr-TR" w:eastAsia="tr-TR"/>
        </w:rPr>
        <w:t>Gözönünde</w:t>
      </w:r>
      <w:proofErr w:type="spellEnd"/>
      <w:r w:rsidRPr="00087DD3">
        <w:rPr>
          <w:rFonts w:ascii="Times New Roman" w:eastAsia="Times New Roman" w:hAnsi="Times New Roman" w:cs="Times New Roman"/>
          <w:color w:val="000000"/>
          <w:sz w:val="24"/>
          <w:szCs w:val="27"/>
          <w:lang w:val="tr-TR" w:eastAsia="tr-TR"/>
        </w:rPr>
        <w:t xml:space="preserve"> bulundurur.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Yetki Süresi</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MADDE 4.- Bu Kanunla Bakanlar Kuruluna verilen yetki, bir yıl süre ile geçerlidir. Bu süre içinde Bakanlar Kurulu birden fazla kanun hükmünde kararname çıkartabilir.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MADDE 5.- Bu Kanun yayımı tarihinde yürürlüğe girer.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MADDE 6.- Bu Kanun hükümlerini Bakanlar Kurulu yürütür."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III. İLK İNCELEME ve ESASIN </w:t>
      </w:r>
      <w:proofErr w:type="gramStart"/>
      <w:r w:rsidRPr="00087DD3">
        <w:rPr>
          <w:rFonts w:ascii="Times New Roman" w:eastAsia="Times New Roman" w:hAnsi="Times New Roman" w:cs="Times New Roman"/>
          <w:color w:val="000000"/>
          <w:sz w:val="24"/>
          <w:szCs w:val="27"/>
          <w:lang w:val="tr-TR" w:eastAsia="tr-TR"/>
        </w:rPr>
        <w:t>İNCELENMESİ :</w:t>
      </w:r>
      <w:proofErr w:type="gramEnd"/>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87DD3">
        <w:rPr>
          <w:rFonts w:ascii="Times New Roman" w:eastAsia="Times New Roman" w:hAnsi="Times New Roman" w:cs="Times New Roman"/>
          <w:color w:val="000000"/>
          <w:sz w:val="24"/>
          <w:szCs w:val="27"/>
          <w:lang w:val="tr-TR" w:eastAsia="tr-TR"/>
        </w:rPr>
        <w:lastRenderedPageBreak/>
        <w:t xml:space="preserve">Anayasa Mahkemesi </w:t>
      </w:r>
      <w:proofErr w:type="spellStart"/>
      <w:r w:rsidRPr="00087DD3">
        <w:rPr>
          <w:rFonts w:ascii="Times New Roman" w:eastAsia="Times New Roman" w:hAnsi="Times New Roman" w:cs="Times New Roman"/>
          <w:color w:val="000000"/>
          <w:sz w:val="24"/>
          <w:szCs w:val="27"/>
          <w:lang w:val="tr-TR" w:eastAsia="tr-TR"/>
        </w:rPr>
        <w:t>İçtüzüğü'nün</w:t>
      </w:r>
      <w:proofErr w:type="spellEnd"/>
      <w:r w:rsidRPr="00087DD3">
        <w:rPr>
          <w:rFonts w:ascii="Times New Roman" w:eastAsia="Times New Roman" w:hAnsi="Times New Roman" w:cs="Times New Roman"/>
          <w:color w:val="000000"/>
          <w:sz w:val="24"/>
          <w:szCs w:val="27"/>
          <w:lang w:val="tr-TR" w:eastAsia="tr-TR"/>
        </w:rPr>
        <w:t xml:space="preserve"> 8. maddesi gereğince Yekta Güngör ÖZDEN, Mustafa GÖNÜL, İhsan PEKEL, Selçuk TÜZÜN, Ahmet N. SEZER, Haşim KILIÇ, Yalçın ACARGÜN, Mustafa BUMİN, </w:t>
      </w:r>
      <w:proofErr w:type="spellStart"/>
      <w:r w:rsidRPr="00087DD3">
        <w:rPr>
          <w:rFonts w:ascii="Times New Roman" w:eastAsia="Times New Roman" w:hAnsi="Times New Roman" w:cs="Times New Roman"/>
          <w:color w:val="000000"/>
          <w:sz w:val="24"/>
          <w:szCs w:val="27"/>
          <w:lang w:val="tr-TR" w:eastAsia="tr-TR"/>
        </w:rPr>
        <w:t>Sacit</w:t>
      </w:r>
      <w:proofErr w:type="spellEnd"/>
      <w:r w:rsidRPr="00087DD3">
        <w:rPr>
          <w:rFonts w:ascii="Times New Roman" w:eastAsia="Times New Roman" w:hAnsi="Times New Roman" w:cs="Times New Roman"/>
          <w:color w:val="000000"/>
          <w:sz w:val="24"/>
          <w:szCs w:val="27"/>
          <w:lang w:val="tr-TR" w:eastAsia="tr-TR"/>
        </w:rPr>
        <w:t xml:space="preserve"> ADALI, Ali HÜNER ve Lütfü F. </w:t>
      </w:r>
      <w:proofErr w:type="spellStart"/>
      <w:r w:rsidRPr="00087DD3">
        <w:rPr>
          <w:rFonts w:ascii="Times New Roman" w:eastAsia="Times New Roman" w:hAnsi="Times New Roman" w:cs="Times New Roman"/>
          <w:color w:val="000000"/>
          <w:sz w:val="24"/>
          <w:szCs w:val="27"/>
          <w:lang w:val="tr-TR" w:eastAsia="tr-TR"/>
        </w:rPr>
        <w:t>TUNCEL'in</w:t>
      </w:r>
      <w:proofErr w:type="spellEnd"/>
      <w:r w:rsidRPr="00087DD3">
        <w:rPr>
          <w:rFonts w:ascii="Times New Roman" w:eastAsia="Times New Roman" w:hAnsi="Times New Roman" w:cs="Times New Roman"/>
          <w:color w:val="000000"/>
          <w:sz w:val="24"/>
          <w:szCs w:val="27"/>
          <w:lang w:val="tr-TR" w:eastAsia="tr-TR"/>
        </w:rPr>
        <w:t xml:space="preserve"> katılmalarıyla 25.11.1993 günü yapılan ilk inceleme toplantısında, konunun özelliği nedeniyle başka hususlar üzerinde durulmaksızın işin esasına geçilerek incelemenin sürdürülmesine oybirliğiyle karar verilmiştir.</w:t>
      </w:r>
      <w:proofErr w:type="gramEnd"/>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İşin esasına ilişkin rapor, dava dilekçesi ve ekleri, iptali istenilen Kanun Hükmünde Kararname kurallarıyla dayanılan Anayasa kuralları, bunların gerekçeleri ve öteki yasama belgeleri okunup incelendikten sonra gereği görüşülüp </w:t>
      </w:r>
      <w:proofErr w:type="gramStart"/>
      <w:r w:rsidRPr="00087DD3">
        <w:rPr>
          <w:rFonts w:ascii="Times New Roman" w:eastAsia="Times New Roman" w:hAnsi="Times New Roman" w:cs="Times New Roman"/>
          <w:color w:val="000000"/>
          <w:sz w:val="24"/>
          <w:szCs w:val="27"/>
          <w:lang w:val="tr-TR" w:eastAsia="tr-TR"/>
        </w:rPr>
        <w:t>düşünüldü :</w:t>
      </w:r>
      <w:proofErr w:type="gramEnd"/>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A- Kanun Hükmünde Kararname Hakkında Genel </w:t>
      </w:r>
      <w:proofErr w:type="gramStart"/>
      <w:r w:rsidRPr="00087DD3">
        <w:rPr>
          <w:rFonts w:ascii="Times New Roman" w:eastAsia="Times New Roman" w:hAnsi="Times New Roman" w:cs="Times New Roman"/>
          <w:color w:val="000000"/>
          <w:sz w:val="24"/>
          <w:szCs w:val="27"/>
          <w:lang w:val="tr-TR" w:eastAsia="tr-TR"/>
        </w:rPr>
        <w:t>Açıklama :</w:t>
      </w:r>
      <w:proofErr w:type="gramEnd"/>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Kanun Hükmünde Kararname (KHK) Kurumu, 22.9.1971 günlü ve 1488 sayılı Yasa ile 1961 Anayasası'nın 64. maddesinde yapılan değişiklik sonucu hukukumuza girmiştir. Bu değişikliğin gerekçesinde "Parlamenter rejimlerde, kanun yapmanın belli usullere uyulmak zorunluluğu sebebiyle zaman aldığı ve gecikmeler meydana getirdiği bir gerçektir. Değişen iktisadî ve sosyal şartların gereği olarak bazı hukuk kurallarının bu usuller dışında yürürlüğe konulabilmesi çağdaş devlet anlayışının tabiî sonucu olarak karşımıza çıkmaktadır.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Anayasa'nın 5. maddesi hükmünün prensibini bozmamak ve herhalde önceden yasama meclislerince esasları bir kanunla </w:t>
      </w:r>
      <w:proofErr w:type="spellStart"/>
      <w:r w:rsidRPr="00087DD3">
        <w:rPr>
          <w:rFonts w:ascii="Times New Roman" w:eastAsia="Times New Roman" w:hAnsi="Times New Roman" w:cs="Times New Roman"/>
          <w:color w:val="000000"/>
          <w:sz w:val="24"/>
          <w:szCs w:val="27"/>
          <w:lang w:val="tr-TR" w:eastAsia="tr-TR"/>
        </w:rPr>
        <w:t>tesbit</w:t>
      </w:r>
      <w:proofErr w:type="spellEnd"/>
      <w:r w:rsidRPr="00087DD3">
        <w:rPr>
          <w:rFonts w:ascii="Times New Roman" w:eastAsia="Times New Roman" w:hAnsi="Times New Roman" w:cs="Times New Roman"/>
          <w:color w:val="000000"/>
          <w:sz w:val="24"/>
          <w:szCs w:val="27"/>
          <w:lang w:val="tr-TR" w:eastAsia="tr-TR"/>
        </w:rPr>
        <w:t xml:space="preserve"> olunan sınırlar içerisinde kalmak kaydıyla hükümete KHK'ler çıkarma yetkisinin verilmesi ve bu yetkiyi düzenleyen hükmün </w:t>
      </w:r>
      <w:proofErr w:type="spellStart"/>
      <w:proofErr w:type="gramStart"/>
      <w:r w:rsidRPr="00087DD3">
        <w:rPr>
          <w:rFonts w:ascii="Times New Roman" w:eastAsia="Times New Roman" w:hAnsi="Times New Roman" w:cs="Times New Roman"/>
          <w:color w:val="000000"/>
          <w:sz w:val="24"/>
          <w:szCs w:val="27"/>
          <w:lang w:val="tr-TR" w:eastAsia="tr-TR"/>
        </w:rPr>
        <w:t>TBMM.nin</w:t>
      </w:r>
      <w:proofErr w:type="spellEnd"/>
      <w:proofErr w:type="gramEnd"/>
      <w:r w:rsidRPr="00087DD3">
        <w:rPr>
          <w:rFonts w:ascii="Times New Roman" w:eastAsia="Times New Roman" w:hAnsi="Times New Roman" w:cs="Times New Roman"/>
          <w:color w:val="000000"/>
          <w:sz w:val="24"/>
          <w:szCs w:val="27"/>
          <w:lang w:val="tr-TR" w:eastAsia="tr-TR"/>
        </w:rPr>
        <w:t xml:space="preserve"> genel olarak görev ve yetkilerini belirleyen 64. maddesine eklenmesi uygun görülmüştür." denilmektedir. KHK'ler, temelde 1961 Anayasası'ndan çok farklı olmamakla birlikte 1982 Anayasası'nda kimi yeniliklerle ve fakat benzer gerekçelerle 91. maddede düzenlenmiştir. Böylece, hem yürütme organını güçlendirmek hem de değişen ekonomik ve sosyal konuların ortaya çıkardığı sorunlara ivedi çözümler bulmak amacına ulaşılmak istenilmiştir.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Olağan dönemlerde çıkarılan KHK'lerin mutlaka bir yetki yasasına dayanması zorunludur. Yetki Yasası'nın içeriği ve öğeleri de Anayasa'nın 91. maddesinde belirlenmiştir. 87. maddede ise Bakanlar Kurulu'na "belli konularda" KHK çıkarma yetkisi vermek TBMM'nin görev ve yetkileri arasında sayılmıştır.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Bakanlar Kurulu'nun belli bir konuda KHK çıkarabilmesi için öncelikle TBMM tarafından kendisine bu konuda yasa ile bir yetkinin verilmiş olması gerekir. Bakanlar Kurulu, bir yasa ile önceden yetkilendirilmedikçe, kendiliğinden KHK çıkartamaz. Yasa ile verilen yetkiye dayanılarak çıkartılan KHK, yürürlükteki yasa hükümlerini kaldırabilmekte ve değiştirebilmekte, başka bir anlatımla yasanın hukuksal gücüne sahip bulunmaktadır. Yasama yetkisinin, "kanun koymak, değiştirmek ve kaldırmak" öğelerini içerdiği kuşkusuzdur. KHK, yürürlükteki yasa hükümlerini kaldırabilmekte ve değiştirebilmektedir.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Anayasa'da öngörüldüğü biçimi ile KHK'ler yapısal (organik-uzvî) bakımdan yürütme organı işlemi, işlevsel (fonksiyonel) yönden ise yasama işlemi niteliğindedirler. Ancak, Türkiye Büyük Millet Meclisi verdiği yetkiyi bir yasa ile her zaman geri alabileceği gibi kendisine sunulan KHK'leri aynen kabul etmek ya da reddetmek zorunda olmayıp dilediğinde değiştirerek de kabul edebilir. Bakanlar Kurulu'na KHK çıkarma yetkisinin verilmesi, yasayla düzenlemesi gereken konuların yasama alanından çıkarılıp yürütme organının düzenleme alanına sokulması sonucunu doğurmaz. Bu nedenle, Bakanlar Kurulu'na KHK çıkarma yetkisinin verilmiş olması </w:t>
      </w:r>
      <w:r w:rsidRPr="00087DD3">
        <w:rPr>
          <w:rFonts w:ascii="Times New Roman" w:eastAsia="Times New Roman" w:hAnsi="Times New Roman" w:cs="Times New Roman"/>
          <w:color w:val="000000"/>
          <w:sz w:val="24"/>
          <w:szCs w:val="27"/>
          <w:lang w:val="tr-TR" w:eastAsia="tr-TR"/>
        </w:rPr>
        <w:lastRenderedPageBreak/>
        <w:t xml:space="preserve">Anayasa'nın 7. maddesinde öngörülen "Yasama yetkisinin </w:t>
      </w:r>
      <w:proofErr w:type="spellStart"/>
      <w:r w:rsidRPr="00087DD3">
        <w:rPr>
          <w:rFonts w:ascii="Times New Roman" w:eastAsia="Times New Roman" w:hAnsi="Times New Roman" w:cs="Times New Roman"/>
          <w:color w:val="000000"/>
          <w:sz w:val="24"/>
          <w:szCs w:val="27"/>
          <w:lang w:val="tr-TR" w:eastAsia="tr-TR"/>
        </w:rPr>
        <w:t>devredilmezliği</w:t>
      </w:r>
      <w:proofErr w:type="spellEnd"/>
      <w:r w:rsidRPr="00087DD3">
        <w:rPr>
          <w:rFonts w:ascii="Times New Roman" w:eastAsia="Times New Roman" w:hAnsi="Times New Roman" w:cs="Times New Roman"/>
          <w:color w:val="000000"/>
          <w:sz w:val="24"/>
          <w:szCs w:val="27"/>
          <w:lang w:val="tr-TR" w:eastAsia="tr-TR"/>
        </w:rPr>
        <w:t>" ilkesini ortadan kaldırmaz.</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Bakanlar Kurulu'na KHK çıkarılabilmesine yetki veren yasada yer alması zorunlu öğeler Anayasa'nın bu konuya ilişkin 91. maddesinin ikinci fıkrasında gösterilmiştir. Buna </w:t>
      </w:r>
      <w:proofErr w:type="gramStart"/>
      <w:r w:rsidRPr="00087DD3">
        <w:rPr>
          <w:rFonts w:ascii="Times New Roman" w:eastAsia="Times New Roman" w:hAnsi="Times New Roman" w:cs="Times New Roman"/>
          <w:color w:val="000000"/>
          <w:sz w:val="24"/>
          <w:szCs w:val="27"/>
          <w:lang w:val="tr-TR" w:eastAsia="tr-TR"/>
        </w:rPr>
        <w:t>göre :</w:t>
      </w:r>
      <w:proofErr w:type="gramEnd"/>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 Bundan anlaşılacağı gibi yetki yasası, yürürlüğe konulacak KHK'nin amacını, kapsamını, ilkelerini, kullanma süresini ve bu süre içinde birden çok kararname yürürlüğe konulup konulamayacağını belirtmek zorundadır. Bakanlar Kurulu'na verilen türevsel yetki, yasada öngörülen amaç, ilke, kapsam ve süre ile sınırlı bir yetkidir. O halde, yetki yasasında Anayasa'nın belirlediği öğelerin belli bir içeriğe kavuşturularak somutlaştırılması gerekir.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Bakanlar Kurulu'na KHK çıkarma yetkisinin "belli konularda" verilebileceği 1961 Anayasası'nın 64. maddesinde açıkça belirtildiği halde, 1982 Anayasası'nın yetki yasasının sahip olması gereken öğelerini gösteren 91. maddesinde bu koşul yer almamaktadır. Ancak, 1982 Anayasası'nın 87. maddesinde "... Bakanlar Kuruluna belli konularda Kanun Hükmünde Kararname çıkarma yetkisi vermek..." TBMM'nin görev ve yetkileri arasında sayılmış bulunmaktadır. Bu nedenle, 91. maddede "belli konularda" ifadesinin yer almaması bir noksanlık sayılamaz. </w:t>
      </w:r>
      <w:proofErr w:type="gramStart"/>
      <w:r w:rsidRPr="00087DD3">
        <w:rPr>
          <w:rFonts w:ascii="Times New Roman" w:eastAsia="Times New Roman" w:hAnsi="Times New Roman" w:cs="Times New Roman"/>
          <w:color w:val="000000"/>
          <w:sz w:val="24"/>
          <w:szCs w:val="27"/>
          <w:lang w:val="tr-TR" w:eastAsia="tr-TR"/>
        </w:rPr>
        <w:t>Çünkü,</w:t>
      </w:r>
      <w:proofErr w:type="gramEnd"/>
      <w:r w:rsidRPr="00087DD3">
        <w:rPr>
          <w:rFonts w:ascii="Times New Roman" w:eastAsia="Times New Roman" w:hAnsi="Times New Roman" w:cs="Times New Roman"/>
          <w:color w:val="000000"/>
          <w:sz w:val="24"/>
          <w:szCs w:val="27"/>
          <w:lang w:val="tr-TR" w:eastAsia="tr-TR"/>
        </w:rPr>
        <w:t xml:space="preserve"> 87. maddede, Bakanlar Kurulu'na verilecek KHK çıkarma yetkisinin ancak belli konularda olabileceği açıkça gösterilmektedir. Bu durumda, Türkiye Büyük Millet Meclisi, Bakanlar Kurulu'na ancak belli konularda bu yetkiyi verebilir; her konuyu kapsayacak biçimde bir KHK çıkarma yetkisi veremez. KHK'nin konusunun yetki yasasında belirlenmesi zorunludur. Yetki, somutlaştırılmış ve belli bir konuda tanınmalıdır. Bakanlar Kuruluna sınırları belirsiz bir konuda KHK çıkarma yetkisi verilemez. KHK'nin konusu da yetki yasasında belirlenen çerçevenin dışına çıkamaz. KHK'nin yetki yasasında belirtilen amaç, kapsam ve ilkelere de uygun olması gerekir. Verilen yetkinin konusunun yasada gösterilmesi zorunluluğunun bu yasaya dayanılarak yürürlüğe konulan KHK'lerin yetki yasası kapsamı içinde kalıp kalmadıklarının hem yargısal hem de siyasal denetimlerinin yapılması yönünden çok büyük bir önemi vardır. Yetki Yasası'nın kapsamı dışında yürürlüğe konulan veya başka bir anlatımla yasanın öngörmediği bir konuda düzenleme yapan bir KHK'nin Anayasa'ya aykırı olacağı kuşkusuzdur.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Anayasa'da kimi konuların KHK'lerle düzenlenmesi yasaklanmaktadır. 91. maddenin birinci fıkrasında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 denilmektedir.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Buna göre, Anayasa'nın KHK'lerle düzenlenemeyeceğini belirlediği konularda TBMM tarafından Bakanlar Kurulu'na düzenlemede bulunması için bir yetki verilmesi de olanaksızdır. Verilen yetkinin konusunun belli olmasının, Anayasa'nın 91. maddesindeki "yetki verilemeyecek </w:t>
      </w:r>
      <w:proofErr w:type="spellStart"/>
      <w:r w:rsidRPr="00087DD3">
        <w:rPr>
          <w:rFonts w:ascii="Times New Roman" w:eastAsia="Times New Roman" w:hAnsi="Times New Roman" w:cs="Times New Roman"/>
          <w:color w:val="000000"/>
          <w:sz w:val="24"/>
          <w:szCs w:val="27"/>
          <w:lang w:val="tr-TR" w:eastAsia="tr-TR"/>
        </w:rPr>
        <w:t>konular"ı</w:t>
      </w:r>
      <w:proofErr w:type="spellEnd"/>
      <w:r w:rsidRPr="00087DD3">
        <w:rPr>
          <w:rFonts w:ascii="Times New Roman" w:eastAsia="Times New Roman" w:hAnsi="Times New Roman" w:cs="Times New Roman"/>
          <w:color w:val="000000"/>
          <w:sz w:val="24"/>
          <w:szCs w:val="27"/>
          <w:lang w:val="tr-TR" w:eastAsia="tr-TR"/>
        </w:rPr>
        <w:t xml:space="preserve"> da kapsayıp kapsamadığının incelenebilmesi yönünden de önemi büyüktür.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lastRenderedPageBreak/>
        <w:t>Bu nedenlerle, Bakanlar Kurulu'nun hangi konularda KHK çıkarabileceği Yetki Yasası'nda açıkça belirtilmeli ve verilen yetki konu yönünden mutlaka belirgin olmalıdır. Anayasa'nın 91. maddesine göre Yetki Yasası'nda çıkarılacak KHK'nin "amacı", "kapsamı" ve "</w:t>
      </w:r>
      <w:proofErr w:type="spellStart"/>
      <w:r w:rsidRPr="00087DD3">
        <w:rPr>
          <w:rFonts w:ascii="Times New Roman" w:eastAsia="Times New Roman" w:hAnsi="Times New Roman" w:cs="Times New Roman"/>
          <w:color w:val="000000"/>
          <w:sz w:val="24"/>
          <w:szCs w:val="27"/>
          <w:lang w:val="tr-TR" w:eastAsia="tr-TR"/>
        </w:rPr>
        <w:t>ilkeleri"nin</w:t>
      </w:r>
      <w:proofErr w:type="spellEnd"/>
      <w:r w:rsidRPr="00087DD3">
        <w:rPr>
          <w:rFonts w:ascii="Times New Roman" w:eastAsia="Times New Roman" w:hAnsi="Times New Roman" w:cs="Times New Roman"/>
          <w:color w:val="000000"/>
          <w:sz w:val="24"/>
          <w:szCs w:val="27"/>
          <w:lang w:val="tr-TR" w:eastAsia="tr-TR"/>
        </w:rPr>
        <w:t xml:space="preserve"> de belirtilmesi gerekir. Amaç, Bakanlar Kurulu'nun kendisine verilen yetki ile neleri gerçekleştirmesinin istendiğini belirlediğinden yetki yasasında KHK'nin amacı da somut olarak açıklanmalıdır. KHK'nin amacı ve kapsamı da konusu gibi geniş içerikli her yöne çekilebilecek biçimde genel anlatımlarla gösterilmemeli; değişik yorumlamaya elverişli olmamalıdır. KHK'nin yetki yasasında gösterilen amaç ve kapsam doğrultusunda, verilen ilkelere uygun çıkarılıp çıkarılmadığının saptanması hem yargısal hem de siyasal denetim yönünden zorunludur. KHK, yasada gösterilen amacı dışında yürürlüğe konulmuşsa ya da yetkinin kapsamını aşıyorsa veya ilkelere uygun değilse bu durumu onu yetki yasasına ve dolayısıyla Anayasa'ya aykırı düşürür.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Anayasa'ya göre yetki yasasında, Bakanlar Kurulu'na verilen yetkinin süresinin de gösterilmesi zorunludur. Bu zorunluluk, Türkiye Büyük Millet Meclisi'nin yetkilerini çok uzun bir süre yürütme organına vermekten alıkoymaktadır.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Yasada öngörülen sürenin bitiminden sonra çıkarılan KHK'nin Anayasa'ya aykırı düşeceği kuşkusuzdur. Ancak, yetki süresi içerisinde çıkarılmış olan KHK'ler yasadaki sürenin bitiminden sonra da Türkiye Büyük Millet Meclisi'nce onaylanmış olmasalar da geçerliliklerini korurlar.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Anayasa'nın 91. maddesinde ayrıca "Kanun hükmünde kararnameler, Resmî Gazetede yayımlandıkları gün yürürlüğe girerler. Ancak, kararnamede yürürlük tarihi olarak daha sonraki bir tarih de gösterilebilir.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Kararnameler, Resmî Gazetede yayımlandıkları gün Türkiye Büyük Millet Meclisine sunulur.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 denilmektedir.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B- KHK'nin Yargısal </w:t>
      </w:r>
      <w:proofErr w:type="gramStart"/>
      <w:r w:rsidRPr="00087DD3">
        <w:rPr>
          <w:rFonts w:ascii="Times New Roman" w:eastAsia="Times New Roman" w:hAnsi="Times New Roman" w:cs="Times New Roman"/>
          <w:color w:val="000000"/>
          <w:sz w:val="24"/>
          <w:szCs w:val="27"/>
          <w:lang w:val="tr-TR" w:eastAsia="tr-TR"/>
        </w:rPr>
        <w:t>Denetimi :</w:t>
      </w:r>
      <w:proofErr w:type="gramEnd"/>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Anayasa'ya göre KHK'ler Türkiye Büyük Millet Meclisi'nin denetimine bağlıdırlar. Anayasa'nın 91. maddesinde "Kararnameler, Resmî </w:t>
      </w:r>
      <w:proofErr w:type="spellStart"/>
      <w:r w:rsidRPr="00087DD3">
        <w:rPr>
          <w:rFonts w:ascii="Times New Roman" w:eastAsia="Times New Roman" w:hAnsi="Times New Roman" w:cs="Times New Roman"/>
          <w:color w:val="000000"/>
          <w:sz w:val="24"/>
          <w:szCs w:val="27"/>
          <w:lang w:val="tr-TR" w:eastAsia="tr-TR"/>
        </w:rPr>
        <w:t>Gazete'de</w:t>
      </w:r>
      <w:proofErr w:type="spellEnd"/>
      <w:r w:rsidRPr="00087DD3">
        <w:rPr>
          <w:rFonts w:ascii="Times New Roman" w:eastAsia="Times New Roman" w:hAnsi="Times New Roman" w:cs="Times New Roman"/>
          <w:color w:val="000000"/>
          <w:sz w:val="24"/>
          <w:szCs w:val="27"/>
          <w:lang w:val="tr-TR" w:eastAsia="tr-TR"/>
        </w:rPr>
        <w:t xml:space="preserve"> yayımlandıkları gün Türkiye Büyük Millet Meclisine sunulur.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lastRenderedPageBreak/>
        <w:t>Anayasa'da KHK'lerin siyasal denetimi yanında yargısal denetimi de öngörülmüştür. KHK'ler, işlevsel (fonksiyonel) yönden yasama işlemi niteliğinde olduklarında bunların yargısal denetimlerinin yapılması görev ve yetkisi de Anayasa Mahkemesi'ne verilmiştir. Anayasa'nın 148</w:t>
      </w:r>
      <w:proofErr w:type="gramStart"/>
      <w:r w:rsidRPr="00087DD3">
        <w:rPr>
          <w:rFonts w:ascii="Times New Roman" w:eastAsia="Times New Roman" w:hAnsi="Times New Roman" w:cs="Times New Roman"/>
          <w:color w:val="000000"/>
          <w:sz w:val="24"/>
          <w:szCs w:val="27"/>
          <w:lang w:val="tr-TR" w:eastAsia="tr-TR"/>
        </w:rPr>
        <w:t>.,</w:t>
      </w:r>
      <w:proofErr w:type="gramEnd"/>
      <w:r w:rsidRPr="00087DD3">
        <w:rPr>
          <w:rFonts w:ascii="Times New Roman" w:eastAsia="Times New Roman" w:hAnsi="Times New Roman" w:cs="Times New Roman"/>
          <w:color w:val="000000"/>
          <w:sz w:val="24"/>
          <w:szCs w:val="27"/>
          <w:lang w:val="tr-TR" w:eastAsia="tr-TR"/>
        </w:rPr>
        <w:t xml:space="preserve"> 150., 151., 152. ve 153. maddeleri hükümlerine göre, KHK'lerin Anayasa'ya biçim ve esas bakımlarından uygunluğunu Anayasa Mahkemesi denetler.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KHK'nin yargısal denetiminin </w:t>
      </w:r>
      <w:proofErr w:type="spellStart"/>
      <w:r w:rsidRPr="00087DD3">
        <w:rPr>
          <w:rFonts w:ascii="Times New Roman" w:eastAsia="Times New Roman" w:hAnsi="Times New Roman" w:cs="Times New Roman"/>
          <w:color w:val="000000"/>
          <w:sz w:val="24"/>
          <w:szCs w:val="27"/>
          <w:lang w:val="tr-TR" w:eastAsia="tr-TR"/>
        </w:rPr>
        <w:t>sözkonusu</w:t>
      </w:r>
      <w:proofErr w:type="spellEnd"/>
      <w:r w:rsidRPr="00087DD3">
        <w:rPr>
          <w:rFonts w:ascii="Times New Roman" w:eastAsia="Times New Roman" w:hAnsi="Times New Roman" w:cs="Times New Roman"/>
          <w:color w:val="000000"/>
          <w:sz w:val="24"/>
          <w:szCs w:val="27"/>
          <w:lang w:val="tr-TR" w:eastAsia="tr-TR"/>
        </w:rPr>
        <w:t xml:space="preserve"> olduğunda KHK'nin dayandığı yetki yasasının öncelikle Anayasa'ya daha sonra da KHK'nin kendisinin hem yetki yasasına </w:t>
      </w:r>
      <w:proofErr w:type="spellStart"/>
      <w:r w:rsidRPr="00087DD3">
        <w:rPr>
          <w:rFonts w:ascii="Times New Roman" w:eastAsia="Times New Roman" w:hAnsi="Times New Roman" w:cs="Times New Roman"/>
          <w:color w:val="000000"/>
          <w:sz w:val="24"/>
          <w:szCs w:val="27"/>
          <w:lang w:val="tr-TR" w:eastAsia="tr-TR"/>
        </w:rPr>
        <w:t>hemde</w:t>
      </w:r>
      <w:proofErr w:type="spellEnd"/>
      <w:r w:rsidRPr="00087DD3">
        <w:rPr>
          <w:rFonts w:ascii="Times New Roman" w:eastAsia="Times New Roman" w:hAnsi="Times New Roman" w:cs="Times New Roman"/>
          <w:color w:val="000000"/>
          <w:sz w:val="24"/>
          <w:szCs w:val="27"/>
          <w:lang w:val="tr-TR" w:eastAsia="tr-TR"/>
        </w:rPr>
        <w:t xml:space="preserve"> Anayasa'ya uygunluğu sorunlarının çözümlenmesi gerekir. </w:t>
      </w:r>
      <w:proofErr w:type="spellStart"/>
      <w:r w:rsidRPr="00087DD3">
        <w:rPr>
          <w:rFonts w:ascii="Times New Roman" w:eastAsia="Times New Roman" w:hAnsi="Times New Roman" w:cs="Times New Roman"/>
          <w:color w:val="000000"/>
          <w:sz w:val="24"/>
          <w:szCs w:val="27"/>
          <w:lang w:val="tr-TR" w:eastAsia="tr-TR"/>
        </w:rPr>
        <w:t>Hernekadar</w:t>
      </w:r>
      <w:proofErr w:type="spellEnd"/>
      <w:r w:rsidRPr="00087DD3">
        <w:rPr>
          <w:rFonts w:ascii="Times New Roman" w:eastAsia="Times New Roman" w:hAnsi="Times New Roman" w:cs="Times New Roman"/>
          <w:color w:val="000000"/>
          <w:sz w:val="24"/>
          <w:szCs w:val="27"/>
          <w:lang w:val="tr-TR" w:eastAsia="tr-TR"/>
        </w:rPr>
        <w:t xml:space="preserve">, Anayasa'nın 148. maddesinde KHK'lerin yetki yasalarına uygunluğunun denetlemesinden değil yalnızca Anayasa'ya biçim ve esas bakımlarından uygunluğunun denetlenmesinden söz edilmekte ise de, Anayasa'ya uygunluk denetiminin içerisine öncelikle KHK'nin yetki yasasına uygunluğunun denetimi girer. </w:t>
      </w:r>
      <w:proofErr w:type="gramStart"/>
      <w:r w:rsidRPr="00087DD3">
        <w:rPr>
          <w:rFonts w:ascii="Times New Roman" w:eastAsia="Times New Roman" w:hAnsi="Times New Roman" w:cs="Times New Roman"/>
          <w:color w:val="000000"/>
          <w:sz w:val="24"/>
          <w:szCs w:val="27"/>
          <w:lang w:val="tr-TR" w:eastAsia="tr-TR"/>
        </w:rPr>
        <w:t>Çünkü,</w:t>
      </w:r>
      <w:proofErr w:type="gramEnd"/>
      <w:r w:rsidRPr="00087DD3">
        <w:rPr>
          <w:rFonts w:ascii="Times New Roman" w:eastAsia="Times New Roman" w:hAnsi="Times New Roman" w:cs="Times New Roman"/>
          <w:color w:val="000000"/>
          <w:sz w:val="24"/>
          <w:szCs w:val="27"/>
          <w:lang w:val="tr-TR" w:eastAsia="tr-TR"/>
        </w:rPr>
        <w:t xml:space="preserve"> Anayasa'da, Bakanlar Kuruluna ancak yetki yasasında belirtilen sınırlar içerisinde KHK çıkarma yetkisi verilmiştir. Yetki yasası olmazsa (Anayasa mad. 121 dışında) KHK olamaz. Bu yetkinin dışına çıkılması KHK'yi Anayasa'ya aykırı duruma getirir. Böylece, KHK'nin yetki yasasına aykırı olması Anayasa'ya aykırı olması ile özdeşleşir. </w:t>
      </w:r>
      <w:proofErr w:type="gramStart"/>
      <w:r w:rsidRPr="00087DD3">
        <w:rPr>
          <w:rFonts w:ascii="Times New Roman" w:eastAsia="Times New Roman" w:hAnsi="Times New Roman" w:cs="Times New Roman"/>
          <w:color w:val="000000"/>
          <w:sz w:val="24"/>
          <w:szCs w:val="27"/>
          <w:lang w:val="tr-TR" w:eastAsia="tr-TR"/>
        </w:rPr>
        <w:t>Nitekim,</w:t>
      </w:r>
      <w:proofErr w:type="gramEnd"/>
      <w:r w:rsidRPr="00087DD3">
        <w:rPr>
          <w:rFonts w:ascii="Times New Roman" w:eastAsia="Times New Roman" w:hAnsi="Times New Roman" w:cs="Times New Roman"/>
          <w:color w:val="000000"/>
          <w:sz w:val="24"/>
          <w:szCs w:val="27"/>
          <w:lang w:val="tr-TR" w:eastAsia="tr-TR"/>
        </w:rPr>
        <w:t xml:space="preserve"> 3268, 3347 ve 3479 sayılı Yetki Yasalarına dayanılarak yürürlüğe konulan 335 ve 347 sayılı KHK'ler dayandırıldıkları Yetki Yasalarının kapsamı dışında kalmaları nedeniyle Anayasa Mahkemesi'nin 8.2.1989 gün E. 1988/38, K. 1989/7 ve 16.5.1989 gün E. 1989/4, K. 1989/23 sayılı kararlarıyla iptal edilmiştir.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Olağanüstü Hal KHK'leri dayanaklarını doğrudan doğruya Anayasa'dan (mad. 121) alırlar. Bu tür KHK'lerin bir yetki yasasına dayanması gerekli değildir. Buna karşın, olağan KHK'lerin bir yetki yasasına dayanmaları zorunludur. KHK'ler, yasa gücünü dayandıkları yetki yasasından alırlar. Bu nedenle KHK'ler ile dayandıkları yetki yasası arasında çok sıkı bir bağ vardır.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Yetki Yasası, KHK ve KHK'nin Türkiye Büyük Millet Meclisi'nce aynen ya da değiştirilerek kabulü birbirinden bağımsız işlemler olmayıp Anayasa'da öngörülen bir sürecin değişik aşamalarıdır. KHK'nin yetki yasası ile olan bağı, KHK'yi aynen ya da değiştirerek kabul eden yasa ile kesilir. Bu yasa, KHK'yi kendi bünyesine alarak genel anlamda bir yasa niteliğine dönüştürür. Bu nedenle, KHK ile dayandığı yetki yasası arasındaki bağ KHK'nin aynen ya da değiştirilerek yasaya dönüşmesine kadar devam etmektedir. KHK, yasa gücünü, dayandığı yetki yasası ile konulan esaslara uygunluğu ve yetki yasasının da Anayasa'ya uygunluğu varsayıldığı için kazanmaktadır. Yetki yasasının Anayasa'ya aykırılığının saptanması ya da bu nedenle iptaline karar verilmesi durumunda, bu varsayım gerçekleşmediğinden, bu yasaya dayanılarak çıkartılan KHK Anayasal dayanaktan yoksun kalır. Bu durumda KHK, Anayasa'nın uygun gördüğü ölçünün ötesinde verilen bir yetkinin kullanılması sonucu çıkartılmış olması nedeniyle Anayasa'ya aykırılık oluşturur. KHK; yetki yasasına ve içeriği yönünden de Anayasa'ya aykırı bulunmasa bile dayandığı yetki yasası Anayasa'ya aykırı ise bu nedenle iptali gerekir.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KHK'nin Anayasa'ya uygun bir yetki yasasına dayanması geçerliliğin ön koşuludur. Bir yetki yasasına dayanmadan çıkartılan veya dayandığı yetki yasası Anayasa'ya aykırı olan bir KHK'nin kuralları, içerikleri yönünden Anayasa'ya aykırılık oluşturmasalar </w:t>
      </w:r>
      <w:proofErr w:type="gramStart"/>
      <w:r w:rsidRPr="00087DD3">
        <w:rPr>
          <w:rFonts w:ascii="Times New Roman" w:eastAsia="Times New Roman" w:hAnsi="Times New Roman" w:cs="Times New Roman"/>
          <w:color w:val="000000"/>
          <w:sz w:val="24"/>
          <w:szCs w:val="27"/>
          <w:lang w:val="tr-TR" w:eastAsia="tr-TR"/>
        </w:rPr>
        <w:t>ile,</w:t>
      </w:r>
      <w:proofErr w:type="gramEnd"/>
      <w:r w:rsidRPr="00087DD3">
        <w:rPr>
          <w:rFonts w:ascii="Times New Roman" w:eastAsia="Times New Roman" w:hAnsi="Times New Roman" w:cs="Times New Roman"/>
          <w:color w:val="000000"/>
          <w:sz w:val="24"/>
          <w:szCs w:val="27"/>
          <w:lang w:val="tr-TR" w:eastAsia="tr-TR"/>
        </w:rPr>
        <w:t xml:space="preserve"> Anayasa'ya uygunluğundan söz edilemez.</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Öbür yönden, KHK'lerin Anayasa'ya uygunluk denetimleri yasaların denetimlerinden farklıdır. Anayasa'nın 11. maddesinde; "Kanunlar Anayasaya aykırı olamaz." denilmektedir. Bu nedenle yasaların denetimde, onların yalnızca Anayasa kurallarına uygun olup olmadıkları </w:t>
      </w:r>
      <w:r w:rsidRPr="00087DD3">
        <w:rPr>
          <w:rFonts w:ascii="Times New Roman" w:eastAsia="Times New Roman" w:hAnsi="Times New Roman" w:cs="Times New Roman"/>
          <w:color w:val="000000"/>
          <w:sz w:val="24"/>
          <w:szCs w:val="27"/>
          <w:lang w:val="tr-TR" w:eastAsia="tr-TR"/>
        </w:rPr>
        <w:lastRenderedPageBreak/>
        <w:t>saptanır. KHK'ler ise konu, amaç, kapsam ve ilkeleri yönünden hem dayandıkları yetki yasasına hem de Anayasa'ya uygun olmak zorundadırlar. Bu nedenlerle, KHK kurallarının içerikler yönünden de Anayasa'ya uygunluk denetiminin yapılabilmesi için öncelikle ortada Anayasa'ya uygun bir yetki yasasının varlığı gerekir.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KHK'lerin Anayasa'ya aykırılığı saptanmış ya da bu nedenle iptal edilmiş bir yetki yasasına uygun olup olmadığının incelenmesi ise denetimi anlamsız kalır. Çünkü Anayasa'ya aykırı bir yetki yasasına dayanılarak çıkartılan KHK'lerin Anayasa'ya uygun görülmesi olanaksızdır.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Yetki yasasının iptalinin, bu yasaya dayanılarak çıkartılan KHK'lere etkisinin Anayasa'nın 153. maddesi çerçevesinde değerlendirilmesi uygun değildir. </w:t>
      </w:r>
      <w:proofErr w:type="gramStart"/>
      <w:r w:rsidRPr="00087DD3">
        <w:rPr>
          <w:rFonts w:ascii="Times New Roman" w:eastAsia="Times New Roman" w:hAnsi="Times New Roman" w:cs="Times New Roman"/>
          <w:color w:val="000000"/>
          <w:sz w:val="24"/>
          <w:szCs w:val="27"/>
          <w:lang w:val="tr-TR" w:eastAsia="tr-TR"/>
        </w:rPr>
        <w:t>Çünkü,</w:t>
      </w:r>
      <w:proofErr w:type="gramEnd"/>
      <w:r w:rsidRPr="00087DD3">
        <w:rPr>
          <w:rFonts w:ascii="Times New Roman" w:eastAsia="Times New Roman" w:hAnsi="Times New Roman" w:cs="Times New Roman"/>
          <w:color w:val="000000"/>
          <w:sz w:val="24"/>
          <w:szCs w:val="27"/>
          <w:lang w:val="tr-TR" w:eastAsia="tr-TR"/>
        </w:rPr>
        <w:t xml:space="preserve"> Anayasa'nın 153. maddesindeki "İptal kararları geriye yürümez." kuralına dayanarak, yetki yasasının iptaline ilişkin kararın, Resmî Gazetede yayımı gününe kadar çıkarılan KHK'lerin etkilenmeyeceği biçiminde bir ilke de konulamaz.</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87DD3">
        <w:rPr>
          <w:rFonts w:ascii="Times New Roman" w:eastAsia="Times New Roman" w:hAnsi="Times New Roman" w:cs="Times New Roman"/>
          <w:color w:val="000000"/>
          <w:sz w:val="24"/>
          <w:szCs w:val="27"/>
          <w:lang w:val="tr-TR" w:eastAsia="tr-TR"/>
        </w:rPr>
        <w:t>Bütün bu nedenlerle dayandığı yetki yasasının Anayasa'ya aykırılığı saptanan ya da iptaline karar verilen KHK'lerin, Anayasa'nın Başlangıç'ındaki "Hiçbir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bağdaştırılmaları olanaksızdır.</w:t>
      </w:r>
      <w:proofErr w:type="gramEnd"/>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Bir yetki yasasına dayanmadan çıkartılan, yetki yasasının kapsamı dışında kalan, dayandığı yetki yasasının Anayasa'ya aykırılığı saptanan ya da Anayasa'ya aykırılığı nedeniyle iptal edilen KHK'lerin anayasal konumları birbirinden farksızdır. Böyle durumlarda KHK'ler anayasal dayanaktan yoksun bulunduklarından içerikleri Anayasa'ya aykırı bulunmasa bile dava açıldığında iptalleri gerekir.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C- 521 Sayılı Kanun Hükmünde Kararname'nin Anayasa'ya Aykırılığı </w:t>
      </w:r>
      <w:proofErr w:type="gramStart"/>
      <w:r w:rsidRPr="00087DD3">
        <w:rPr>
          <w:rFonts w:ascii="Times New Roman" w:eastAsia="Times New Roman" w:hAnsi="Times New Roman" w:cs="Times New Roman"/>
          <w:color w:val="000000"/>
          <w:sz w:val="24"/>
          <w:szCs w:val="27"/>
          <w:lang w:val="tr-TR" w:eastAsia="tr-TR"/>
        </w:rPr>
        <w:t>Sorunu :</w:t>
      </w:r>
      <w:proofErr w:type="gramEnd"/>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Dava dilekçesinde 521 sayılı Kanun Hükmünde </w:t>
      </w:r>
      <w:proofErr w:type="spellStart"/>
      <w:r w:rsidRPr="00087DD3">
        <w:rPr>
          <w:rFonts w:ascii="Times New Roman" w:eastAsia="Times New Roman" w:hAnsi="Times New Roman" w:cs="Times New Roman"/>
          <w:color w:val="000000"/>
          <w:sz w:val="24"/>
          <w:szCs w:val="27"/>
          <w:lang w:val="tr-TR" w:eastAsia="tr-TR"/>
        </w:rPr>
        <w:t>Kararname"nin</w:t>
      </w:r>
      <w:proofErr w:type="spellEnd"/>
      <w:r w:rsidRPr="00087DD3">
        <w:rPr>
          <w:rFonts w:ascii="Times New Roman" w:eastAsia="Times New Roman" w:hAnsi="Times New Roman" w:cs="Times New Roman"/>
          <w:color w:val="000000"/>
          <w:sz w:val="24"/>
          <w:szCs w:val="27"/>
          <w:lang w:val="tr-TR" w:eastAsia="tr-TR"/>
        </w:rPr>
        <w:t xml:space="preserve"> Anayasa'nın 2</w:t>
      </w:r>
      <w:proofErr w:type="gramStart"/>
      <w:r w:rsidRPr="00087DD3">
        <w:rPr>
          <w:rFonts w:ascii="Times New Roman" w:eastAsia="Times New Roman" w:hAnsi="Times New Roman" w:cs="Times New Roman"/>
          <w:color w:val="000000"/>
          <w:sz w:val="24"/>
          <w:szCs w:val="27"/>
          <w:lang w:val="tr-TR" w:eastAsia="tr-TR"/>
        </w:rPr>
        <w:t>.,</w:t>
      </w:r>
      <w:proofErr w:type="gramEnd"/>
      <w:r w:rsidRPr="00087DD3">
        <w:rPr>
          <w:rFonts w:ascii="Times New Roman" w:eastAsia="Times New Roman" w:hAnsi="Times New Roman" w:cs="Times New Roman"/>
          <w:color w:val="000000"/>
          <w:sz w:val="24"/>
          <w:szCs w:val="27"/>
          <w:lang w:val="tr-TR" w:eastAsia="tr-TR"/>
        </w:rPr>
        <w:t xml:space="preserve"> 6., 7., 87., 91. ve 153. maddelerine aykırı olması nedeniyle iptaline karar verilmesi istenilmiştir. Ancak, 2949 sayılı Anayasa Mahkemesinin Kuruluşu ve Yargılama Usulleri Hakkında Kanun'un 29. maddesi hükmü gereğince Anayasa Mahkemesi, Anayasa'ya aykırılık konusunda ilgililer tarafından ileri sürülen gerekçelere dayanmak zorunda değildir. İstemle bağlı kalmak koşuluyla başka bir gerekçe ile de Anayasa'ya aykırılık kararı verebilir.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Dava konusu edilen 521 sayılı Kanun Hükmünde Kararname 24.6.1993 gün ve 3911 sayılı Yetki Yasası'na dayanılarak çıkartılmıştır. KHK'nin dayandığı 3911 sayılı Yetki Yasası ise bir bölümünün Anayasa'nın 153. maddesine, kalan bölümünün de Anayasa'nın 7</w:t>
      </w:r>
      <w:proofErr w:type="gramStart"/>
      <w:r w:rsidRPr="00087DD3">
        <w:rPr>
          <w:rFonts w:ascii="Times New Roman" w:eastAsia="Times New Roman" w:hAnsi="Times New Roman" w:cs="Times New Roman"/>
          <w:color w:val="000000"/>
          <w:sz w:val="24"/>
          <w:szCs w:val="27"/>
          <w:lang w:val="tr-TR" w:eastAsia="tr-TR"/>
        </w:rPr>
        <w:t>.,</w:t>
      </w:r>
      <w:proofErr w:type="gramEnd"/>
      <w:r w:rsidRPr="00087DD3">
        <w:rPr>
          <w:rFonts w:ascii="Times New Roman" w:eastAsia="Times New Roman" w:hAnsi="Times New Roman" w:cs="Times New Roman"/>
          <w:color w:val="000000"/>
          <w:sz w:val="24"/>
          <w:szCs w:val="27"/>
          <w:lang w:val="tr-TR" w:eastAsia="tr-TR"/>
        </w:rPr>
        <w:t xml:space="preserve"> 87. ve 91. maddelerine aykırılığı nedeniyle Anayasa Mahkemesi'nin 16.9.1993 gün ve Esas 1993/26, Karar 1993/28 sayılı kararıyla iptal edilmiştir.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Böylece, 521 sayılı KHK anayasal dayanaktan yoksun kalmıştır.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87DD3">
        <w:rPr>
          <w:rFonts w:ascii="Times New Roman" w:eastAsia="Times New Roman" w:hAnsi="Times New Roman" w:cs="Times New Roman"/>
          <w:color w:val="000000"/>
          <w:sz w:val="24"/>
          <w:szCs w:val="27"/>
          <w:lang w:val="tr-TR" w:eastAsia="tr-TR"/>
        </w:rPr>
        <w:t xml:space="preserve">KHK'lerin yargısal denetimi bölümünde açıklanan nedenlerle Anayasa'ya aykırı görülerek iptal edilen 3911 sayılı Yetki Yasası'na dayanılarak çıkarılmış bulunan 521 sayılı KHK Anayasa'nın Başlangıç'ında yer alan egemenliği "Millet adına kullanmağa yetkili kılınan hiçbir kişi ve kuruluşun, bu Anayasada gösterilen hürriyetçi demokrasi ve bunun </w:t>
      </w:r>
      <w:r w:rsidRPr="00087DD3">
        <w:rPr>
          <w:rFonts w:ascii="Times New Roman" w:eastAsia="Times New Roman" w:hAnsi="Times New Roman" w:cs="Times New Roman"/>
          <w:color w:val="000000"/>
          <w:sz w:val="24"/>
          <w:szCs w:val="27"/>
          <w:lang w:val="tr-TR" w:eastAsia="tr-TR"/>
        </w:rPr>
        <w:lastRenderedPageBreak/>
        <w:t xml:space="preserve">icaplarıyla belirlenmiş hukuk düzeni dışına çıkamayacağı", 2. maddesindeki "hukuk devleti", 6. maddesindeki "Hiçbir kimse veya organ kaynağını Anayasadan almayan bir devlet yetkisi kullanamaz.", ilkeleriyle, KHK çıkarma yetkisine ilişkin 91. maddesine aykırıdır. </w:t>
      </w:r>
      <w:proofErr w:type="gramEnd"/>
      <w:r w:rsidRPr="00087DD3">
        <w:rPr>
          <w:rFonts w:ascii="Times New Roman" w:eastAsia="Times New Roman" w:hAnsi="Times New Roman" w:cs="Times New Roman"/>
          <w:color w:val="000000"/>
          <w:sz w:val="24"/>
          <w:szCs w:val="27"/>
          <w:lang w:val="tr-TR" w:eastAsia="tr-TR"/>
        </w:rPr>
        <w:t>Bu gerekçe karşısında dava dilekçesinde ileri sürülen diğer aykırılık nedenlerinin üzerinde durulmaksızın KHK'nin iptali gerekir.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Haşim KILIÇ ve </w:t>
      </w:r>
      <w:proofErr w:type="spellStart"/>
      <w:r w:rsidRPr="00087DD3">
        <w:rPr>
          <w:rFonts w:ascii="Times New Roman" w:eastAsia="Times New Roman" w:hAnsi="Times New Roman" w:cs="Times New Roman"/>
          <w:color w:val="000000"/>
          <w:sz w:val="24"/>
          <w:szCs w:val="27"/>
          <w:lang w:val="tr-TR" w:eastAsia="tr-TR"/>
        </w:rPr>
        <w:t>Sacit</w:t>
      </w:r>
      <w:proofErr w:type="spellEnd"/>
      <w:r w:rsidRPr="00087DD3">
        <w:rPr>
          <w:rFonts w:ascii="Times New Roman" w:eastAsia="Times New Roman" w:hAnsi="Times New Roman" w:cs="Times New Roman"/>
          <w:color w:val="000000"/>
          <w:sz w:val="24"/>
          <w:szCs w:val="27"/>
          <w:lang w:val="tr-TR" w:eastAsia="tr-TR"/>
        </w:rPr>
        <w:t xml:space="preserve"> ADALI bu görüşe katılmamışlardır.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D- İptal Hükmünün Yürürlüğe Gireceği Gün Sorunu:</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Anayasa'nın 153. maddesi ve 2949 sayılı Anayasa Mahkemesinin Kuruluşu ve Yargılama Usulleri Hakkında Kanun'un 53. maddesi hükümleri uyarınca, yasa, kanun hükmünde kararname veya Türkiye Büyük Millet Meclisi İçtüzüğü ya da bunların belirli madde veya hükümleri iptal kararının Resmî </w:t>
      </w:r>
      <w:proofErr w:type="spellStart"/>
      <w:r w:rsidRPr="00087DD3">
        <w:rPr>
          <w:rFonts w:ascii="Times New Roman" w:eastAsia="Times New Roman" w:hAnsi="Times New Roman" w:cs="Times New Roman"/>
          <w:color w:val="000000"/>
          <w:sz w:val="24"/>
          <w:szCs w:val="27"/>
          <w:lang w:val="tr-TR" w:eastAsia="tr-TR"/>
        </w:rPr>
        <w:t>Gazete'de</w:t>
      </w:r>
      <w:proofErr w:type="spellEnd"/>
      <w:r w:rsidRPr="00087DD3">
        <w:rPr>
          <w:rFonts w:ascii="Times New Roman" w:eastAsia="Times New Roman" w:hAnsi="Times New Roman" w:cs="Times New Roman"/>
          <w:color w:val="000000"/>
          <w:sz w:val="24"/>
          <w:szCs w:val="27"/>
          <w:lang w:val="tr-TR" w:eastAsia="tr-TR"/>
        </w:rPr>
        <w:t xml:space="preserve"> yayımlandığı gün yürürlükten kalkar. Ancak, Anayasa Mahkemesi, iptal kararı ile meydana gelecek olan hukuksal boşluğu kamu düzenini tehdit veya kamu yararını ihlal edici nitelikte görürse, boşluğun doldurulması için iptal kararının yürürlüğe gireceği günü ayrıca kararlaştırabilir.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Dava konusu 521 sayılı KHK'nin iptaline karar verilmesi ile meydana gelen hukuksal boşluk kamu yararını olumsuz yönde etkileyecek nitelikte olduğundan, gerekli göreceği yeni düzenlemeleri yapması için Yasama organına süre tanımak amacıyla iptal kararının Resmî </w:t>
      </w:r>
      <w:proofErr w:type="spellStart"/>
      <w:r w:rsidRPr="00087DD3">
        <w:rPr>
          <w:rFonts w:ascii="Times New Roman" w:eastAsia="Times New Roman" w:hAnsi="Times New Roman" w:cs="Times New Roman"/>
          <w:color w:val="000000"/>
          <w:sz w:val="24"/>
          <w:szCs w:val="27"/>
          <w:lang w:val="tr-TR" w:eastAsia="tr-TR"/>
        </w:rPr>
        <w:t>Gazete'de</w:t>
      </w:r>
      <w:proofErr w:type="spellEnd"/>
      <w:r w:rsidRPr="00087DD3">
        <w:rPr>
          <w:rFonts w:ascii="Times New Roman" w:eastAsia="Times New Roman" w:hAnsi="Times New Roman" w:cs="Times New Roman"/>
          <w:color w:val="000000"/>
          <w:sz w:val="24"/>
          <w:szCs w:val="27"/>
          <w:lang w:val="tr-TR" w:eastAsia="tr-TR"/>
        </w:rPr>
        <w:t xml:space="preserve"> yayımlanmasından başlayarak altı ay sonra yürürlüğe girmesi uygun bulunmuştur.</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IV- </w:t>
      </w:r>
      <w:proofErr w:type="gramStart"/>
      <w:r w:rsidRPr="00087DD3">
        <w:rPr>
          <w:rFonts w:ascii="Times New Roman" w:eastAsia="Times New Roman" w:hAnsi="Times New Roman" w:cs="Times New Roman"/>
          <w:color w:val="000000"/>
          <w:sz w:val="24"/>
          <w:szCs w:val="27"/>
          <w:lang w:val="tr-TR" w:eastAsia="tr-TR"/>
        </w:rPr>
        <w:t>SONUÇ :</w:t>
      </w:r>
      <w:proofErr w:type="gramEnd"/>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87DD3">
        <w:rPr>
          <w:rFonts w:ascii="Times New Roman" w:eastAsia="Times New Roman" w:hAnsi="Times New Roman" w:cs="Times New Roman"/>
          <w:color w:val="000000"/>
          <w:sz w:val="24"/>
          <w:szCs w:val="27"/>
          <w:lang w:val="tr-TR" w:eastAsia="tr-TR"/>
        </w:rPr>
        <w:t xml:space="preserve">A. 7.9.1993 günlü, 521 sayılı "Gümrük Müsteşarlığının Teşkilat ve Görevleri Hakkında Kanun Hükmünde Kararnamenin Bazı Hükümlerinin Değiştirilmesine Dair Kanun Hükmünde </w:t>
      </w:r>
      <w:proofErr w:type="spellStart"/>
      <w:r w:rsidRPr="00087DD3">
        <w:rPr>
          <w:rFonts w:ascii="Times New Roman" w:eastAsia="Times New Roman" w:hAnsi="Times New Roman" w:cs="Times New Roman"/>
          <w:color w:val="000000"/>
          <w:sz w:val="24"/>
          <w:szCs w:val="27"/>
          <w:lang w:val="tr-TR" w:eastAsia="tr-TR"/>
        </w:rPr>
        <w:t>Kararname"nin</w:t>
      </w:r>
      <w:proofErr w:type="spellEnd"/>
      <w:r w:rsidRPr="00087DD3">
        <w:rPr>
          <w:rFonts w:ascii="Times New Roman" w:eastAsia="Times New Roman" w:hAnsi="Times New Roman" w:cs="Times New Roman"/>
          <w:color w:val="000000"/>
          <w:sz w:val="24"/>
          <w:szCs w:val="27"/>
          <w:lang w:val="tr-TR" w:eastAsia="tr-TR"/>
        </w:rPr>
        <w:t xml:space="preserve">, dayanağını oluşturan 24.6.1993 günlü, 3911 sayılı Yetki Yasası'nın Anayasa Mahkemesi'nin 16.9.1993 günlü, Esas 1993/26, Karar 1993/28 sayılı kararıyla iptal edilmiş bulunması nedeniyle Anayasa'ya aykırı olduğuna ve İPTALİNE, Haşim KILIÇ ile </w:t>
      </w:r>
      <w:proofErr w:type="spellStart"/>
      <w:r w:rsidRPr="00087DD3">
        <w:rPr>
          <w:rFonts w:ascii="Times New Roman" w:eastAsia="Times New Roman" w:hAnsi="Times New Roman" w:cs="Times New Roman"/>
          <w:color w:val="000000"/>
          <w:sz w:val="24"/>
          <w:szCs w:val="27"/>
          <w:lang w:val="tr-TR" w:eastAsia="tr-TR"/>
        </w:rPr>
        <w:t>Sacit</w:t>
      </w:r>
      <w:proofErr w:type="spellEnd"/>
      <w:r w:rsidRPr="00087DD3">
        <w:rPr>
          <w:rFonts w:ascii="Times New Roman" w:eastAsia="Times New Roman" w:hAnsi="Times New Roman" w:cs="Times New Roman"/>
          <w:color w:val="000000"/>
          <w:sz w:val="24"/>
          <w:szCs w:val="27"/>
          <w:lang w:val="tr-TR" w:eastAsia="tr-TR"/>
        </w:rPr>
        <w:t xml:space="preserve"> </w:t>
      </w:r>
      <w:proofErr w:type="spellStart"/>
      <w:r w:rsidRPr="00087DD3">
        <w:rPr>
          <w:rFonts w:ascii="Times New Roman" w:eastAsia="Times New Roman" w:hAnsi="Times New Roman" w:cs="Times New Roman"/>
          <w:color w:val="000000"/>
          <w:sz w:val="24"/>
          <w:szCs w:val="27"/>
          <w:lang w:val="tr-TR" w:eastAsia="tr-TR"/>
        </w:rPr>
        <w:t>ADALI'nın</w:t>
      </w:r>
      <w:proofErr w:type="spellEnd"/>
      <w:r w:rsidRPr="00087DD3">
        <w:rPr>
          <w:rFonts w:ascii="Times New Roman" w:eastAsia="Times New Roman" w:hAnsi="Times New Roman" w:cs="Times New Roman"/>
          <w:color w:val="000000"/>
          <w:sz w:val="24"/>
          <w:szCs w:val="27"/>
          <w:lang w:val="tr-TR" w:eastAsia="tr-TR"/>
        </w:rPr>
        <w:t xml:space="preserve"> </w:t>
      </w:r>
      <w:proofErr w:type="spellStart"/>
      <w:r w:rsidRPr="00087DD3">
        <w:rPr>
          <w:rFonts w:ascii="Times New Roman" w:eastAsia="Times New Roman" w:hAnsi="Times New Roman" w:cs="Times New Roman"/>
          <w:color w:val="000000"/>
          <w:sz w:val="24"/>
          <w:szCs w:val="27"/>
          <w:lang w:val="tr-TR" w:eastAsia="tr-TR"/>
        </w:rPr>
        <w:t>karşıoyları</w:t>
      </w:r>
      <w:proofErr w:type="spellEnd"/>
      <w:r w:rsidRPr="00087DD3">
        <w:rPr>
          <w:rFonts w:ascii="Times New Roman" w:eastAsia="Times New Roman" w:hAnsi="Times New Roman" w:cs="Times New Roman"/>
          <w:color w:val="000000"/>
          <w:sz w:val="24"/>
          <w:szCs w:val="27"/>
          <w:lang w:val="tr-TR" w:eastAsia="tr-TR"/>
        </w:rPr>
        <w:t xml:space="preserve"> ve OYÇOKLUĞUYLA,</w:t>
      </w:r>
      <w:proofErr w:type="gramEnd"/>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xml:space="preserve">B. İptal nedeniyle oluşan hukuki boşluğun doldurulması için Anayasa'nın 153. ve 2949 sayılı Anayasa Mahkemesinin Kuruluşu ve Yargılama Usulleri Hakkında Yasa'nın 53. maddeleri gereğince iptal kararının Resmî </w:t>
      </w:r>
      <w:proofErr w:type="spellStart"/>
      <w:r w:rsidRPr="00087DD3">
        <w:rPr>
          <w:rFonts w:ascii="Times New Roman" w:eastAsia="Times New Roman" w:hAnsi="Times New Roman" w:cs="Times New Roman"/>
          <w:color w:val="000000"/>
          <w:sz w:val="24"/>
          <w:szCs w:val="27"/>
          <w:lang w:val="tr-TR" w:eastAsia="tr-TR"/>
        </w:rPr>
        <w:t>Gazete'de</w:t>
      </w:r>
      <w:proofErr w:type="spellEnd"/>
      <w:r w:rsidRPr="00087DD3">
        <w:rPr>
          <w:rFonts w:ascii="Times New Roman" w:eastAsia="Times New Roman" w:hAnsi="Times New Roman" w:cs="Times New Roman"/>
          <w:color w:val="000000"/>
          <w:sz w:val="24"/>
          <w:szCs w:val="27"/>
          <w:lang w:val="tr-TR" w:eastAsia="tr-TR"/>
        </w:rPr>
        <w:t xml:space="preserve"> yayımlanmasından başlayarak altı ay sonra yürürlüğe girmesine, OYBİRLİĞİYLE,</w:t>
      </w:r>
    </w:p>
    <w:p w:rsid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25.11.1993 gününde karar verildi.</w:t>
      </w:r>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bookmarkStart w:id="0" w:name="_GoBack"/>
      <w:bookmarkEnd w:id="0"/>
    </w:p>
    <w:p w:rsidR="00087DD3" w:rsidRPr="00087DD3" w:rsidRDefault="00087DD3" w:rsidP="00087D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87DD3">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087DD3" w:rsidRPr="00087DD3" w:rsidTr="00087DD3">
        <w:trPr>
          <w:tblCellSpacing w:w="0" w:type="dxa"/>
        </w:trPr>
        <w:tc>
          <w:tcPr>
            <w:tcW w:w="1667" w:type="pct"/>
            <w:hideMark/>
          </w:tcPr>
          <w:p w:rsidR="00087DD3" w:rsidRPr="00087DD3" w:rsidRDefault="00087DD3" w:rsidP="00087DD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87DD3">
              <w:rPr>
                <w:rFonts w:ascii="Times New Roman" w:eastAsia="Times New Roman" w:hAnsi="Times New Roman" w:cs="Times New Roman"/>
                <w:sz w:val="24"/>
                <w:szCs w:val="27"/>
                <w:lang w:val="tr-TR" w:eastAsia="tr-TR"/>
              </w:rPr>
              <w:t>Başkan</w:t>
            </w:r>
          </w:p>
          <w:p w:rsidR="00087DD3" w:rsidRPr="00087DD3" w:rsidRDefault="00087DD3" w:rsidP="00087DD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87DD3">
              <w:rPr>
                <w:rFonts w:ascii="Times New Roman" w:eastAsia="Times New Roman" w:hAnsi="Times New Roman" w:cs="Times New Roman"/>
                <w:sz w:val="24"/>
                <w:szCs w:val="27"/>
                <w:lang w:val="tr-TR" w:eastAsia="tr-TR"/>
              </w:rPr>
              <w:t>Yekta Güngör ÖZDEN</w:t>
            </w:r>
          </w:p>
          <w:p w:rsidR="00087DD3" w:rsidRPr="00087DD3" w:rsidRDefault="00087DD3" w:rsidP="00087DD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87DD3">
              <w:rPr>
                <w:rFonts w:ascii="Times New Roman" w:eastAsia="Times New Roman" w:hAnsi="Times New Roman" w:cs="Times New Roman"/>
                <w:sz w:val="24"/>
                <w:szCs w:val="24"/>
                <w:lang w:val="tr-TR" w:eastAsia="tr-TR"/>
              </w:rPr>
              <w:t> </w:t>
            </w:r>
          </w:p>
        </w:tc>
        <w:tc>
          <w:tcPr>
            <w:tcW w:w="1667" w:type="pct"/>
            <w:hideMark/>
          </w:tcPr>
          <w:p w:rsidR="00087DD3" w:rsidRPr="00087DD3" w:rsidRDefault="00087DD3" w:rsidP="00087DD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87DD3">
              <w:rPr>
                <w:rFonts w:ascii="Times New Roman" w:eastAsia="Times New Roman" w:hAnsi="Times New Roman" w:cs="Times New Roman"/>
                <w:sz w:val="24"/>
                <w:szCs w:val="27"/>
                <w:lang w:val="tr-TR" w:eastAsia="tr-TR"/>
              </w:rPr>
              <w:t>Üye</w:t>
            </w:r>
          </w:p>
          <w:p w:rsidR="00087DD3" w:rsidRPr="00087DD3" w:rsidRDefault="00087DD3" w:rsidP="00087DD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87DD3">
              <w:rPr>
                <w:rFonts w:ascii="Times New Roman" w:eastAsia="Times New Roman" w:hAnsi="Times New Roman" w:cs="Times New Roman"/>
                <w:sz w:val="24"/>
                <w:szCs w:val="27"/>
                <w:lang w:val="tr-TR" w:eastAsia="tr-TR"/>
              </w:rPr>
              <w:t>Mustafa GÖNÜL</w:t>
            </w:r>
          </w:p>
        </w:tc>
        <w:tc>
          <w:tcPr>
            <w:tcW w:w="1667" w:type="pct"/>
            <w:hideMark/>
          </w:tcPr>
          <w:p w:rsidR="00087DD3" w:rsidRPr="00087DD3" w:rsidRDefault="00087DD3" w:rsidP="00087DD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87DD3">
              <w:rPr>
                <w:rFonts w:ascii="Times New Roman" w:eastAsia="Times New Roman" w:hAnsi="Times New Roman" w:cs="Times New Roman"/>
                <w:sz w:val="24"/>
                <w:szCs w:val="27"/>
                <w:lang w:val="tr-TR" w:eastAsia="tr-TR"/>
              </w:rPr>
              <w:t>Üye</w:t>
            </w:r>
          </w:p>
          <w:p w:rsidR="00087DD3" w:rsidRPr="00087DD3" w:rsidRDefault="00087DD3" w:rsidP="00087DD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87DD3">
              <w:rPr>
                <w:rFonts w:ascii="Times New Roman" w:eastAsia="Times New Roman" w:hAnsi="Times New Roman" w:cs="Times New Roman"/>
                <w:sz w:val="24"/>
                <w:szCs w:val="27"/>
                <w:lang w:val="tr-TR" w:eastAsia="tr-TR"/>
              </w:rPr>
              <w:t>İhsan PEKEL</w:t>
            </w:r>
          </w:p>
        </w:tc>
      </w:tr>
      <w:tr w:rsidR="00087DD3" w:rsidRPr="00087DD3" w:rsidTr="00087DD3">
        <w:trPr>
          <w:tblCellSpacing w:w="0" w:type="dxa"/>
        </w:trPr>
        <w:tc>
          <w:tcPr>
            <w:tcW w:w="1667" w:type="pct"/>
            <w:hideMark/>
          </w:tcPr>
          <w:p w:rsidR="00087DD3" w:rsidRDefault="00087DD3" w:rsidP="00087DD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87DD3">
              <w:rPr>
                <w:rFonts w:ascii="Times New Roman" w:eastAsia="Times New Roman" w:hAnsi="Times New Roman" w:cs="Times New Roman"/>
                <w:sz w:val="24"/>
                <w:szCs w:val="27"/>
                <w:lang w:val="tr-TR" w:eastAsia="tr-TR"/>
              </w:rPr>
              <w:lastRenderedPageBreak/>
              <w:t>Üye</w:t>
            </w:r>
          </w:p>
          <w:p w:rsidR="00087DD3" w:rsidRPr="00087DD3" w:rsidRDefault="00087DD3" w:rsidP="00087DD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87DD3">
              <w:rPr>
                <w:rFonts w:ascii="Times New Roman" w:eastAsia="Times New Roman" w:hAnsi="Times New Roman" w:cs="Times New Roman"/>
                <w:sz w:val="24"/>
                <w:szCs w:val="27"/>
                <w:lang w:val="tr-TR" w:eastAsia="tr-TR"/>
              </w:rPr>
              <w:t>Selçuk TÜZÜN</w:t>
            </w:r>
          </w:p>
          <w:p w:rsidR="00087DD3" w:rsidRPr="00087DD3" w:rsidRDefault="00087DD3" w:rsidP="00087DD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87DD3">
              <w:rPr>
                <w:rFonts w:ascii="Times New Roman" w:eastAsia="Times New Roman" w:hAnsi="Times New Roman" w:cs="Times New Roman"/>
                <w:sz w:val="24"/>
                <w:szCs w:val="24"/>
                <w:lang w:val="tr-TR" w:eastAsia="tr-TR"/>
              </w:rPr>
              <w:t> </w:t>
            </w:r>
          </w:p>
        </w:tc>
        <w:tc>
          <w:tcPr>
            <w:tcW w:w="1667" w:type="pct"/>
            <w:hideMark/>
          </w:tcPr>
          <w:p w:rsidR="00087DD3" w:rsidRPr="00087DD3" w:rsidRDefault="00087DD3" w:rsidP="00087DD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87DD3">
              <w:rPr>
                <w:rFonts w:ascii="Times New Roman" w:eastAsia="Times New Roman" w:hAnsi="Times New Roman" w:cs="Times New Roman"/>
                <w:sz w:val="24"/>
                <w:szCs w:val="27"/>
                <w:lang w:val="tr-TR" w:eastAsia="tr-TR"/>
              </w:rPr>
              <w:t>Üye</w:t>
            </w:r>
          </w:p>
          <w:p w:rsidR="00087DD3" w:rsidRPr="00087DD3" w:rsidRDefault="00087DD3" w:rsidP="00087DD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87DD3">
              <w:rPr>
                <w:rFonts w:ascii="Times New Roman" w:eastAsia="Times New Roman" w:hAnsi="Times New Roman" w:cs="Times New Roman"/>
                <w:sz w:val="24"/>
                <w:szCs w:val="27"/>
                <w:lang w:val="tr-TR" w:eastAsia="tr-TR"/>
              </w:rPr>
              <w:t>Ahmet N. SEZER</w:t>
            </w:r>
          </w:p>
        </w:tc>
        <w:tc>
          <w:tcPr>
            <w:tcW w:w="1667" w:type="pct"/>
            <w:hideMark/>
          </w:tcPr>
          <w:p w:rsidR="00087DD3" w:rsidRPr="00087DD3" w:rsidRDefault="00087DD3" w:rsidP="00087DD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87DD3">
              <w:rPr>
                <w:rFonts w:ascii="Times New Roman" w:eastAsia="Times New Roman" w:hAnsi="Times New Roman" w:cs="Times New Roman"/>
                <w:sz w:val="24"/>
                <w:szCs w:val="27"/>
                <w:lang w:val="tr-TR" w:eastAsia="tr-TR"/>
              </w:rPr>
              <w:t>Üye</w:t>
            </w:r>
          </w:p>
          <w:p w:rsidR="00087DD3" w:rsidRPr="00087DD3" w:rsidRDefault="00087DD3" w:rsidP="00087DD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87DD3">
              <w:rPr>
                <w:rFonts w:ascii="Times New Roman" w:eastAsia="Times New Roman" w:hAnsi="Times New Roman" w:cs="Times New Roman"/>
                <w:sz w:val="24"/>
                <w:szCs w:val="27"/>
                <w:lang w:val="tr-TR" w:eastAsia="tr-TR"/>
              </w:rPr>
              <w:t>Haşim KILIÇ</w:t>
            </w:r>
          </w:p>
        </w:tc>
      </w:tr>
      <w:tr w:rsidR="00087DD3" w:rsidRPr="00087DD3" w:rsidTr="00087DD3">
        <w:trPr>
          <w:tblCellSpacing w:w="0" w:type="dxa"/>
        </w:trPr>
        <w:tc>
          <w:tcPr>
            <w:tcW w:w="1667" w:type="pct"/>
            <w:hideMark/>
          </w:tcPr>
          <w:p w:rsidR="00087DD3" w:rsidRPr="00087DD3" w:rsidRDefault="00087DD3" w:rsidP="00087DD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87DD3">
              <w:rPr>
                <w:rFonts w:ascii="Times New Roman" w:eastAsia="Times New Roman" w:hAnsi="Times New Roman" w:cs="Times New Roman"/>
                <w:sz w:val="24"/>
                <w:szCs w:val="27"/>
                <w:lang w:val="tr-TR" w:eastAsia="tr-TR"/>
              </w:rPr>
              <w:t>Üye</w:t>
            </w:r>
          </w:p>
          <w:p w:rsidR="00087DD3" w:rsidRPr="00087DD3" w:rsidRDefault="00087DD3" w:rsidP="00087DD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87DD3">
              <w:rPr>
                <w:rFonts w:ascii="Times New Roman" w:eastAsia="Times New Roman" w:hAnsi="Times New Roman" w:cs="Times New Roman"/>
                <w:sz w:val="24"/>
                <w:szCs w:val="27"/>
                <w:lang w:val="tr-TR" w:eastAsia="tr-TR"/>
              </w:rPr>
              <w:t>Yalçın ACARGÜN</w:t>
            </w:r>
          </w:p>
          <w:p w:rsidR="00087DD3" w:rsidRPr="00087DD3" w:rsidRDefault="00087DD3" w:rsidP="00087DD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87DD3">
              <w:rPr>
                <w:rFonts w:ascii="Times New Roman" w:eastAsia="Times New Roman" w:hAnsi="Times New Roman" w:cs="Times New Roman"/>
                <w:sz w:val="24"/>
                <w:szCs w:val="24"/>
                <w:lang w:val="tr-TR" w:eastAsia="tr-TR"/>
              </w:rPr>
              <w:t> </w:t>
            </w:r>
          </w:p>
        </w:tc>
        <w:tc>
          <w:tcPr>
            <w:tcW w:w="1667" w:type="pct"/>
            <w:hideMark/>
          </w:tcPr>
          <w:p w:rsidR="00087DD3" w:rsidRPr="00087DD3" w:rsidRDefault="00087DD3" w:rsidP="00087DD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87DD3">
              <w:rPr>
                <w:rFonts w:ascii="Times New Roman" w:eastAsia="Times New Roman" w:hAnsi="Times New Roman" w:cs="Times New Roman"/>
                <w:sz w:val="24"/>
                <w:szCs w:val="27"/>
                <w:lang w:val="tr-TR" w:eastAsia="tr-TR"/>
              </w:rPr>
              <w:t>Üye</w:t>
            </w:r>
          </w:p>
          <w:p w:rsidR="00087DD3" w:rsidRPr="00087DD3" w:rsidRDefault="00087DD3" w:rsidP="00087DD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87DD3">
              <w:rPr>
                <w:rFonts w:ascii="Times New Roman" w:eastAsia="Times New Roman" w:hAnsi="Times New Roman" w:cs="Times New Roman"/>
                <w:sz w:val="24"/>
                <w:szCs w:val="27"/>
                <w:lang w:val="tr-TR" w:eastAsia="tr-TR"/>
              </w:rPr>
              <w:t>Mustafa BUMİN</w:t>
            </w:r>
          </w:p>
        </w:tc>
        <w:tc>
          <w:tcPr>
            <w:tcW w:w="1667" w:type="pct"/>
            <w:hideMark/>
          </w:tcPr>
          <w:p w:rsidR="00087DD3" w:rsidRPr="00087DD3" w:rsidRDefault="00087DD3" w:rsidP="00087DD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87DD3">
              <w:rPr>
                <w:rFonts w:ascii="Times New Roman" w:eastAsia="Times New Roman" w:hAnsi="Times New Roman" w:cs="Times New Roman"/>
                <w:sz w:val="24"/>
                <w:szCs w:val="27"/>
                <w:lang w:val="tr-TR" w:eastAsia="tr-TR"/>
              </w:rPr>
              <w:t>Üye</w:t>
            </w:r>
          </w:p>
          <w:p w:rsidR="00087DD3" w:rsidRPr="00087DD3" w:rsidRDefault="00087DD3" w:rsidP="00087DD3">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087DD3">
              <w:rPr>
                <w:rFonts w:ascii="Times New Roman" w:eastAsia="Times New Roman" w:hAnsi="Times New Roman" w:cs="Times New Roman"/>
                <w:sz w:val="24"/>
                <w:szCs w:val="27"/>
                <w:lang w:val="tr-TR" w:eastAsia="tr-TR"/>
              </w:rPr>
              <w:t>Sacit</w:t>
            </w:r>
            <w:proofErr w:type="spellEnd"/>
            <w:r w:rsidRPr="00087DD3">
              <w:rPr>
                <w:rFonts w:ascii="Times New Roman" w:eastAsia="Times New Roman" w:hAnsi="Times New Roman" w:cs="Times New Roman"/>
                <w:sz w:val="24"/>
                <w:szCs w:val="27"/>
                <w:lang w:val="tr-TR" w:eastAsia="tr-TR"/>
              </w:rPr>
              <w:t xml:space="preserve"> ADALI</w:t>
            </w:r>
          </w:p>
        </w:tc>
      </w:tr>
      <w:tr w:rsidR="00087DD3" w:rsidRPr="00087DD3" w:rsidTr="00087DD3">
        <w:trPr>
          <w:tblCellSpacing w:w="0" w:type="dxa"/>
        </w:trPr>
        <w:tc>
          <w:tcPr>
            <w:tcW w:w="1667" w:type="pct"/>
            <w:hideMark/>
          </w:tcPr>
          <w:p w:rsidR="00087DD3" w:rsidRPr="00087DD3" w:rsidRDefault="00087DD3" w:rsidP="00087DD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87DD3">
              <w:rPr>
                <w:rFonts w:ascii="Times New Roman" w:eastAsia="Times New Roman" w:hAnsi="Times New Roman" w:cs="Times New Roman"/>
                <w:sz w:val="24"/>
                <w:szCs w:val="27"/>
                <w:lang w:val="tr-TR" w:eastAsia="tr-TR"/>
              </w:rPr>
              <w:t>Üye</w:t>
            </w:r>
          </w:p>
          <w:p w:rsidR="00087DD3" w:rsidRPr="00087DD3" w:rsidRDefault="00087DD3" w:rsidP="00087DD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87DD3">
              <w:rPr>
                <w:rFonts w:ascii="Times New Roman" w:eastAsia="Times New Roman" w:hAnsi="Times New Roman" w:cs="Times New Roman"/>
                <w:sz w:val="24"/>
                <w:szCs w:val="27"/>
                <w:lang w:val="tr-TR" w:eastAsia="tr-TR"/>
              </w:rPr>
              <w:t>Ali HÜNER</w:t>
            </w:r>
          </w:p>
        </w:tc>
        <w:tc>
          <w:tcPr>
            <w:tcW w:w="1667" w:type="pct"/>
            <w:hideMark/>
          </w:tcPr>
          <w:p w:rsidR="00087DD3" w:rsidRPr="00087DD3" w:rsidRDefault="00087DD3" w:rsidP="00087DD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87DD3">
              <w:rPr>
                <w:rFonts w:ascii="Times New Roman" w:eastAsia="Times New Roman" w:hAnsi="Times New Roman" w:cs="Times New Roman"/>
                <w:sz w:val="24"/>
                <w:szCs w:val="27"/>
                <w:lang w:val="tr-TR" w:eastAsia="tr-TR"/>
              </w:rPr>
              <w:t>Üye</w:t>
            </w:r>
          </w:p>
          <w:p w:rsidR="00087DD3" w:rsidRPr="00087DD3" w:rsidRDefault="00087DD3" w:rsidP="00087DD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87DD3">
              <w:rPr>
                <w:rFonts w:ascii="Times New Roman" w:eastAsia="Times New Roman" w:hAnsi="Times New Roman" w:cs="Times New Roman"/>
                <w:sz w:val="24"/>
                <w:szCs w:val="27"/>
                <w:lang w:val="tr-TR" w:eastAsia="tr-TR"/>
              </w:rPr>
              <w:t>Lütfi F. TUNCEL</w:t>
            </w:r>
          </w:p>
        </w:tc>
        <w:tc>
          <w:tcPr>
            <w:tcW w:w="1667" w:type="pct"/>
            <w:hideMark/>
          </w:tcPr>
          <w:p w:rsidR="00087DD3" w:rsidRPr="00087DD3" w:rsidRDefault="00087DD3" w:rsidP="00087DD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87DD3">
              <w:rPr>
                <w:rFonts w:ascii="Times New Roman" w:eastAsia="Times New Roman" w:hAnsi="Times New Roman" w:cs="Times New Roman"/>
                <w:sz w:val="24"/>
                <w:szCs w:val="24"/>
                <w:lang w:val="tr-TR" w:eastAsia="tr-TR"/>
              </w:rPr>
              <w:t> </w:t>
            </w:r>
          </w:p>
        </w:tc>
      </w:tr>
    </w:tbl>
    <w:p w:rsidR="00F74073" w:rsidRPr="00087DD3" w:rsidRDefault="00F74073" w:rsidP="00087DD3">
      <w:pPr>
        <w:spacing w:before="100" w:beforeAutospacing="1" w:after="100" w:afterAutospacing="1" w:line="240" w:lineRule="auto"/>
        <w:ind w:firstLine="709"/>
        <w:jc w:val="both"/>
        <w:rPr>
          <w:rFonts w:ascii="Times New Roman" w:hAnsi="Times New Roman" w:cs="Times New Roman"/>
          <w:sz w:val="24"/>
        </w:rPr>
      </w:pPr>
    </w:p>
    <w:sectPr w:rsidR="00F74073" w:rsidRPr="00087DD3" w:rsidSect="00087DD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D59" w:rsidRDefault="006B7D59" w:rsidP="00087DD3">
      <w:pPr>
        <w:spacing w:after="0" w:line="240" w:lineRule="auto"/>
      </w:pPr>
      <w:r>
        <w:separator/>
      </w:r>
    </w:p>
  </w:endnote>
  <w:endnote w:type="continuationSeparator" w:id="0">
    <w:p w:rsidR="006B7D59" w:rsidRDefault="006B7D59" w:rsidP="00087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DD3" w:rsidRDefault="00087DD3" w:rsidP="00736A1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87DD3" w:rsidRDefault="00087DD3" w:rsidP="00087DD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DD3" w:rsidRPr="00087DD3" w:rsidRDefault="00087DD3" w:rsidP="00736A1D">
    <w:pPr>
      <w:pStyle w:val="Altbilgi"/>
      <w:framePr w:wrap="around" w:vAnchor="text" w:hAnchor="margin" w:xAlign="right" w:y="1"/>
      <w:rPr>
        <w:rStyle w:val="SayfaNumaras"/>
        <w:rFonts w:ascii="Times New Roman" w:hAnsi="Times New Roman" w:cs="Times New Roman"/>
      </w:rPr>
    </w:pPr>
    <w:r w:rsidRPr="00087DD3">
      <w:rPr>
        <w:rStyle w:val="SayfaNumaras"/>
        <w:rFonts w:ascii="Times New Roman" w:hAnsi="Times New Roman" w:cs="Times New Roman"/>
      </w:rPr>
      <w:fldChar w:fldCharType="begin"/>
    </w:r>
    <w:r w:rsidRPr="00087DD3">
      <w:rPr>
        <w:rStyle w:val="SayfaNumaras"/>
        <w:rFonts w:ascii="Times New Roman" w:hAnsi="Times New Roman" w:cs="Times New Roman"/>
      </w:rPr>
      <w:instrText xml:space="preserve">PAGE  </w:instrText>
    </w:r>
    <w:r w:rsidRPr="00087DD3">
      <w:rPr>
        <w:rStyle w:val="SayfaNumaras"/>
        <w:rFonts w:ascii="Times New Roman" w:hAnsi="Times New Roman" w:cs="Times New Roman"/>
      </w:rPr>
      <w:fldChar w:fldCharType="separate"/>
    </w:r>
    <w:r>
      <w:rPr>
        <w:rStyle w:val="SayfaNumaras"/>
        <w:rFonts w:ascii="Times New Roman" w:hAnsi="Times New Roman" w:cs="Times New Roman"/>
        <w:noProof/>
      </w:rPr>
      <w:t>14</w:t>
    </w:r>
    <w:r w:rsidRPr="00087DD3">
      <w:rPr>
        <w:rStyle w:val="SayfaNumaras"/>
        <w:rFonts w:ascii="Times New Roman" w:hAnsi="Times New Roman" w:cs="Times New Roman"/>
      </w:rPr>
      <w:fldChar w:fldCharType="end"/>
    </w:r>
  </w:p>
  <w:p w:rsidR="00087DD3" w:rsidRPr="00087DD3" w:rsidRDefault="00087DD3" w:rsidP="00087DD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DD3" w:rsidRDefault="00087DD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D59" w:rsidRDefault="006B7D59" w:rsidP="00087DD3">
      <w:pPr>
        <w:spacing w:after="0" w:line="240" w:lineRule="auto"/>
      </w:pPr>
      <w:r>
        <w:separator/>
      </w:r>
    </w:p>
  </w:footnote>
  <w:footnote w:type="continuationSeparator" w:id="0">
    <w:p w:rsidR="006B7D59" w:rsidRDefault="006B7D59" w:rsidP="00087D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DD3" w:rsidRDefault="00087DD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DD3" w:rsidRDefault="00087DD3">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1993/48</w:t>
    </w:r>
  </w:p>
  <w:p w:rsidR="00087DD3" w:rsidRDefault="00087DD3">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1993/50</w:t>
    </w:r>
  </w:p>
  <w:p w:rsidR="00087DD3" w:rsidRPr="00087DD3" w:rsidRDefault="00087DD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DD3" w:rsidRDefault="00087DD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F09"/>
    <w:rsid w:val="00087DD3"/>
    <w:rsid w:val="006B7D59"/>
    <w:rsid w:val="007B6F09"/>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E583E-BC5E-4DC3-AF13-02CE1AC94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087DD3"/>
    <w:rPr>
      <w:color w:val="0000FF"/>
      <w:u w:val="single"/>
    </w:rPr>
  </w:style>
  <w:style w:type="paragraph" w:styleId="NormalWeb">
    <w:name w:val="Normal (Web)"/>
    <w:basedOn w:val="Normal"/>
    <w:uiPriority w:val="99"/>
    <w:semiHidden/>
    <w:unhideWhenUsed/>
    <w:rsid w:val="00087DD3"/>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087DD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87DD3"/>
    <w:rPr>
      <w:lang w:val="en-US"/>
    </w:rPr>
  </w:style>
  <w:style w:type="character" w:styleId="SayfaNumaras">
    <w:name w:val="page number"/>
    <w:basedOn w:val="VarsaylanParagrafYazTipi"/>
    <w:uiPriority w:val="99"/>
    <w:semiHidden/>
    <w:unhideWhenUsed/>
    <w:rsid w:val="00087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53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5332</Words>
  <Characters>30398</Characters>
  <Application>Microsoft Office Word</Application>
  <DocSecurity>0</DocSecurity>
  <Lines>253</Lines>
  <Paragraphs>71</Paragraphs>
  <ScaleCrop>false</ScaleCrop>
  <Company/>
  <LinksUpToDate>false</LinksUpToDate>
  <CharactersWithSpaces>35659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2018-12-18T07:02:00Z</dcterms:created>
  <dcterms:modified xsi:type="dcterms:W3CDTF">2018-12-18T07:04:00Z</dcterms:modified>
</cp:coreProperties>
</file>