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b/>
          <w:bCs/>
          <w:color w:val="000000"/>
          <w:sz w:val="24"/>
          <w:szCs w:val="27"/>
          <w:lang w:val="tr-TR" w:eastAsia="tr-TR"/>
        </w:rPr>
        <w:t>ANAYASA MAHKEMESİ KARARI</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w:t>
      </w:r>
    </w:p>
    <w:p w:rsidR="00871E50" w:rsidRPr="00871E50" w:rsidRDefault="00871E50" w:rsidP="00871E50">
      <w:pPr>
        <w:spacing w:after="0" w:line="240" w:lineRule="auto"/>
        <w:jc w:val="both"/>
        <w:rPr>
          <w:rFonts w:ascii="Times New Roman" w:eastAsia="Times New Roman" w:hAnsi="Times New Roman" w:cs="Times New Roman"/>
          <w:b/>
          <w:color w:val="000000"/>
          <w:sz w:val="24"/>
          <w:szCs w:val="27"/>
          <w:lang w:val="tr-TR" w:eastAsia="tr-TR"/>
        </w:rPr>
      </w:pPr>
      <w:r w:rsidRPr="00871E50">
        <w:rPr>
          <w:rFonts w:ascii="Times New Roman" w:eastAsia="Times New Roman" w:hAnsi="Times New Roman" w:cs="Times New Roman"/>
          <w:b/>
          <w:color w:val="000000"/>
          <w:sz w:val="24"/>
          <w:szCs w:val="27"/>
          <w:lang w:val="tr-TR" w:eastAsia="tr-TR"/>
        </w:rPr>
        <w:t xml:space="preserve">Esas </w:t>
      </w:r>
      <w:proofErr w:type="gramStart"/>
      <w:r w:rsidRPr="00871E50">
        <w:rPr>
          <w:rFonts w:ascii="Times New Roman" w:eastAsia="Times New Roman" w:hAnsi="Times New Roman" w:cs="Times New Roman"/>
          <w:b/>
          <w:color w:val="000000"/>
          <w:sz w:val="24"/>
          <w:szCs w:val="27"/>
          <w:lang w:val="tr-TR" w:eastAsia="tr-TR"/>
        </w:rPr>
        <w:t>Sayısı : 1993</w:t>
      </w:r>
      <w:proofErr w:type="gramEnd"/>
      <w:r w:rsidRPr="00871E50">
        <w:rPr>
          <w:rFonts w:ascii="Times New Roman" w:eastAsia="Times New Roman" w:hAnsi="Times New Roman" w:cs="Times New Roman"/>
          <w:b/>
          <w:color w:val="000000"/>
          <w:sz w:val="24"/>
          <w:szCs w:val="27"/>
          <w:lang w:val="tr-TR" w:eastAsia="tr-TR"/>
        </w:rPr>
        <w:t>/26</w:t>
      </w:r>
    </w:p>
    <w:p w:rsidR="00871E50" w:rsidRPr="00871E50" w:rsidRDefault="00871E50" w:rsidP="00871E50">
      <w:pPr>
        <w:spacing w:after="0" w:line="240" w:lineRule="auto"/>
        <w:jc w:val="both"/>
        <w:rPr>
          <w:rFonts w:ascii="Times New Roman" w:eastAsia="Times New Roman" w:hAnsi="Times New Roman" w:cs="Times New Roman"/>
          <w:b/>
          <w:color w:val="000000"/>
          <w:sz w:val="24"/>
          <w:szCs w:val="27"/>
          <w:lang w:val="tr-TR" w:eastAsia="tr-TR"/>
        </w:rPr>
      </w:pPr>
      <w:r w:rsidRPr="00871E50">
        <w:rPr>
          <w:rFonts w:ascii="Times New Roman" w:eastAsia="Times New Roman" w:hAnsi="Times New Roman" w:cs="Times New Roman"/>
          <w:b/>
          <w:color w:val="000000"/>
          <w:sz w:val="24"/>
          <w:szCs w:val="27"/>
          <w:lang w:val="tr-TR" w:eastAsia="tr-TR"/>
        </w:rPr>
        <w:t xml:space="preserve">Karar </w:t>
      </w:r>
      <w:proofErr w:type="gramStart"/>
      <w:r w:rsidRPr="00871E50">
        <w:rPr>
          <w:rFonts w:ascii="Times New Roman" w:eastAsia="Times New Roman" w:hAnsi="Times New Roman" w:cs="Times New Roman"/>
          <w:b/>
          <w:color w:val="000000"/>
          <w:sz w:val="24"/>
          <w:szCs w:val="27"/>
          <w:lang w:val="tr-TR" w:eastAsia="tr-TR"/>
        </w:rPr>
        <w:t>Sayısı : 1993</w:t>
      </w:r>
      <w:proofErr w:type="gramEnd"/>
      <w:r w:rsidRPr="00871E50">
        <w:rPr>
          <w:rFonts w:ascii="Times New Roman" w:eastAsia="Times New Roman" w:hAnsi="Times New Roman" w:cs="Times New Roman"/>
          <w:b/>
          <w:color w:val="000000"/>
          <w:sz w:val="24"/>
          <w:szCs w:val="27"/>
          <w:lang w:val="tr-TR" w:eastAsia="tr-TR"/>
        </w:rPr>
        <w:t>/28</w:t>
      </w:r>
    </w:p>
    <w:p w:rsidR="00871E50" w:rsidRPr="00871E50" w:rsidRDefault="00871E50" w:rsidP="00871E50">
      <w:pPr>
        <w:spacing w:after="0" w:line="240" w:lineRule="auto"/>
        <w:jc w:val="both"/>
        <w:rPr>
          <w:rFonts w:ascii="Times New Roman" w:eastAsia="Times New Roman" w:hAnsi="Times New Roman" w:cs="Times New Roman"/>
          <w:b/>
          <w:color w:val="000000"/>
          <w:sz w:val="24"/>
          <w:szCs w:val="27"/>
          <w:lang w:val="tr-TR" w:eastAsia="tr-TR"/>
        </w:rPr>
      </w:pPr>
      <w:r w:rsidRPr="00871E50">
        <w:rPr>
          <w:rFonts w:ascii="Times New Roman" w:eastAsia="Times New Roman" w:hAnsi="Times New Roman" w:cs="Times New Roman"/>
          <w:b/>
          <w:color w:val="000000"/>
          <w:sz w:val="24"/>
          <w:szCs w:val="27"/>
          <w:lang w:val="tr-TR" w:eastAsia="tr-TR"/>
        </w:rPr>
        <w:t xml:space="preserve">Karar </w:t>
      </w:r>
      <w:proofErr w:type="gramStart"/>
      <w:r w:rsidRPr="00871E50">
        <w:rPr>
          <w:rFonts w:ascii="Times New Roman" w:eastAsia="Times New Roman" w:hAnsi="Times New Roman" w:cs="Times New Roman"/>
          <w:b/>
          <w:color w:val="000000"/>
          <w:sz w:val="24"/>
          <w:szCs w:val="27"/>
          <w:lang w:val="tr-TR" w:eastAsia="tr-TR"/>
        </w:rPr>
        <w:t>Günü : 16</w:t>
      </w:r>
      <w:proofErr w:type="gramEnd"/>
      <w:r w:rsidRPr="00871E50">
        <w:rPr>
          <w:rFonts w:ascii="Times New Roman" w:eastAsia="Times New Roman" w:hAnsi="Times New Roman" w:cs="Times New Roman"/>
          <w:b/>
          <w:color w:val="000000"/>
          <w:sz w:val="24"/>
          <w:szCs w:val="27"/>
          <w:lang w:val="tr-TR" w:eastAsia="tr-TR"/>
        </w:rPr>
        <w:t>.9.1993</w:t>
      </w:r>
    </w:p>
    <w:p w:rsidR="00871E50" w:rsidRPr="00871E50" w:rsidRDefault="00871E50" w:rsidP="00871E50">
      <w:pPr>
        <w:spacing w:after="0" w:line="240" w:lineRule="auto"/>
        <w:jc w:val="both"/>
        <w:rPr>
          <w:rFonts w:ascii="Times New Roman" w:eastAsia="Times New Roman" w:hAnsi="Times New Roman" w:cs="Times New Roman"/>
          <w:b/>
          <w:color w:val="000000"/>
          <w:sz w:val="24"/>
          <w:szCs w:val="27"/>
          <w:lang w:val="tr-TR" w:eastAsia="tr-TR"/>
        </w:rPr>
      </w:pPr>
      <w:r w:rsidRPr="00871E50">
        <w:rPr>
          <w:rFonts w:ascii="Times New Roman" w:eastAsia="Times New Roman" w:hAnsi="Times New Roman" w:cs="Times New Roman"/>
          <w:b/>
          <w:bCs/>
          <w:color w:val="000000"/>
          <w:sz w:val="24"/>
          <w:szCs w:val="26"/>
          <w:lang w:val="tr-TR" w:eastAsia="tr-TR"/>
        </w:rPr>
        <w:t>R.G. Tarih-</w:t>
      </w:r>
      <w:proofErr w:type="gramStart"/>
      <w:r w:rsidRPr="00871E50">
        <w:rPr>
          <w:rFonts w:ascii="Times New Roman" w:eastAsia="Times New Roman" w:hAnsi="Times New Roman" w:cs="Times New Roman"/>
          <w:b/>
          <w:bCs/>
          <w:color w:val="000000"/>
          <w:sz w:val="24"/>
          <w:szCs w:val="26"/>
          <w:lang w:val="tr-TR" w:eastAsia="tr-TR"/>
        </w:rPr>
        <w:t>Sayı :08</w:t>
      </w:r>
      <w:proofErr w:type="gramEnd"/>
      <w:r w:rsidRPr="00871E50">
        <w:rPr>
          <w:rFonts w:ascii="Times New Roman" w:eastAsia="Times New Roman" w:hAnsi="Times New Roman" w:cs="Times New Roman"/>
          <w:b/>
          <w:bCs/>
          <w:color w:val="000000"/>
          <w:sz w:val="24"/>
          <w:szCs w:val="26"/>
          <w:lang w:val="tr-TR" w:eastAsia="tr-TR"/>
        </w:rPr>
        <w:t>.10.1993-21722</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İPTAL DAVASINI </w:t>
      </w:r>
      <w:proofErr w:type="gramStart"/>
      <w:r w:rsidRPr="00871E50">
        <w:rPr>
          <w:rFonts w:ascii="Times New Roman" w:eastAsia="Times New Roman" w:hAnsi="Times New Roman" w:cs="Times New Roman"/>
          <w:color w:val="000000"/>
          <w:sz w:val="24"/>
          <w:szCs w:val="27"/>
          <w:lang w:val="tr-TR" w:eastAsia="tr-TR"/>
        </w:rPr>
        <w:t xml:space="preserve">AÇAN : </w:t>
      </w:r>
      <w:proofErr w:type="spellStart"/>
      <w:r w:rsidRPr="00871E50">
        <w:rPr>
          <w:rFonts w:ascii="Times New Roman" w:eastAsia="Times New Roman" w:hAnsi="Times New Roman" w:cs="Times New Roman"/>
          <w:color w:val="000000"/>
          <w:sz w:val="24"/>
          <w:szCs w:val="27"/>
          <w:lang w:val="tr-TR" w:eastAsia="tr-TR"/>
        </w:rPr>
        <w:t>Anamuhalefet</w:t>
      </w:r>
      <w:proofErr w:type="spellEnd"/>
      <w:proofErr w:type="gramEnd"/>
      <w:r w:rsidRPr="00871E50">
        <w:rPr>
          <w:rFonts w:ascii="Times New Roman" w:eastAsia="Times New Roman" w:hAnsi="Times New Roman" w:cs="Times New Roman"/>
          <w:color w:val="000000"/>
          <w:sz w:val="24"/>
          <w:szCs w:val="27"/>
          <w:lang w:val="tr-TR" w:eastAsia="tr-TR"/>
        </w:rPr>
        <w:t xml:space="preserve"> Partisi (Anavatan Partisi) Türkiye Büyük Millet Meclisi Grubu Adına Grup Başkanı A. Mesut YILMAZ.</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İPTAL DAVASININ KONUSU : 27.6.1993 günlü, 21620 sayılı Resmî </w:t>
      </w:r>
      <w:proofErr w:type="spellStart"/>
      <w:r w:rsidRPr="00871E50">
        <w:rPr>
          <w:rFonts w:ascii="Times New Roman" w:eastAsia="Times New Roman" w:hAnsi="Times New Roman" w:cs="Times New Roman"/>
          <w:color w:val="000000"/>
          <w:sz w:val="24"/>
          <w:szCs w:val="27"/>
          <w:lang w:val="tr-TR" w:eastAsia="tr-TR"/>
        </w:rPr>
        <w:t>Gazete'de</w:t>
      </w:r>
      <w:proofErr w:type="spellEnd"/>
      <w:r w:rsidRPr="00871E50">
        <w:rPr>
          <w:rFonts w:ascii="Times New Roman" w:eastAsia="Times New Roman" w:hAnsi="Times New Roman" w:cs="Times New Roman"/>
          <w:color w:val="000000"/>
          <w:sz w:val="24"/>
          <w:szCs w:val="27"/>
          <w:lang w:val="tr-TR" w:eastAsia="tr-TR"/>
        </w:rPr>
        <w:t xml:space="preserve"> yayımlanan 24.6.1993 günlü 3911 sayılı "Memurlar ve Diğer Kamu Görevlileri Hakkındaki Bazı Kanunlar ile Teşkilat Kanunlarında Değişiklik Yapılmasına Dair Yetki </w:t>
      </w:r>
      <w:proofErr w:type="spellStart"/>
      <w:r w:rsidRPr="00871E50">
        <w:rPr>
          <w:rFonts w:ascii="Times New Roman" w:eastAsia="Times New Roman" w:hAnsi="Times New Roman" w:cs="Times New Roman"/>
          <w:color w:val="000000"/>
          <w:sz w:val="24"/>
          <w:szCs w:val="27"/>
          <w:lang w:val="tr-TR" w:eastAsia="tr-TR"/>
        </w:rPr>
        <w:t>Kanunu"nun</w:t>
      </w:r>
      <w:proofErr w:type="spellEnd"/>
      <w:r w:rsidRPr="00871E50">
        <w:rPr>
          <w:rFonts w:ascii="Times New Roman" w:eastAsia="Times New Roman" w:hAnsi="Times New Roman" w:cs="Times New Roman"/>
          <w:color w:val="000000"/>
          <w:sz w:val="24"/>
          <w:szCs w:val="27"/>
          <w:lang w:val="tr-TR" w:eastAsia="tr-TR"/>
        </w:rPr>
        <w:t xml:space="preserve"> tümünün ve ayrı ayrı tüm maddelerinin Anayasa'nın Başlangıç'ı ile 2</w:t>
      </w:r>
      <w:proofErr w:type="gramStart"/>
      <w:r w:rsidRPr="00871E50">
        <w:rPr>
          <w:rFonts w:ascii="Times New Roman" w:eastAsia="Times New Roman" w:hAnsi="Times New Roman" w:cs="Times New Roman"/>
          <w:color w:val="000000"/>
          <w:sz w:val="24"/>
          <w:szCs w:val="27"/>
          <w:lang w:val="tr-TR" w:eastAsia="tr-TR"/>
        </w:rPr>
        <w:t>.,</w:t>
      </w:r>
      <w:proofErr w:type="gramEnd"/>
      <w:r w:rsidRPr="00871E50">
        <w:rPr>
          <w:rFonts w:ascii="Times New Roman" w:eastAsia="Times New Roman" w:hAnsi="Times New Roman" w:cs="Times New Roman"/>
          <w:color w:val="000000"/>
          <w:sz w:val="24"/>
          <w:szCs w:val="27"/>
          <w:lang w:val="tr-TR" w:eastAsia="tr-TR"/>
        </w:rPr>
        <w:t xml:space="preserve"> 7., 87., 91. ve 153. maddelerine aykırılığı savıyla iptali istemidir.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II- YASA METİNLERİ</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A- İptali İstenilen 3911 sayılı Yasa aynen </w:t>
      </w:r>
      <w:proofErr w:type="gramStart"/>
      <w:r w:rsidRPr="00871E50">
        <w:rPr>
          <w:rFonts w:ascii="Times New Roman" w:eastAsia="Times New Roman" w:hAnsi="Times New Roman" w:cs="Times New Roman"/>
          <w:color w:val="000000"/>
          <w:sz w:val="24"/>
          <w:szCs w:val="27"/>
          <w:lang w:val="tr-TR" w:eastAsia="tr-TR"/>
        </w:rPr>
        <w:t>şöyledir :</w:t>
      </w:r>
      <w:proofErr w:type="gramEnd"/>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"Amaç</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1E50">
        <w:rPr>
          <w:rFonts w:ascii="Times New Roman" w:eastAsia="Times New Roman" w:hAnsi="Times New Roman" w:cs="Times New Roman"/>
          <w:color w:val="000000"/>
          <w:sz w:val="24"/>
          <w:szCs w:val="27"/>
          <w:lang w:val="tr-TR" w:eastAsia="tr-TR"/>
        </w:rPr>
        <w:t xml:space="preserve">MADDE 1.-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Genel, Katma, Özel ve Özerk bütçeli bütün kamu kurum ve kuruluşlarına ait taşınmaz mallar üzerindeki yönetim ve tasarruf esaslarının tespiti; BAĞ-KUR, SSK ve TC. </w:t>
      </w:r>
      <w:proofErr w:type="gramEnd"/>
      <w:r w:rsidRPr="00871E50">
        <w:rPr>
          <w:rFonts w:ascii="Times New Roman" w:eastAsia="Times New Roman" w:hAnsi="Times New Roman" w:cs="Times New Roman"/>
          <w:color w:val="000000"/>
          <w:sz w:val="24"/>
          <w:szCs w:val="27"/>
          <w:lang w:val="tr-TR" w:eastAsia="tr-TR"/>
        </w:rPr>
        <w:t>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Kapsam</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MADDE 2.- Bu Kanuna göre çıkarılacak Kanun Hükmünde Kararnameler;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a) Kamu kurum ve kuruluşlarında çalışan memurlarla diğer kamu görevlilerinin malî, sosyal ve diğer haklarıyla ilgili olan kanun ve kanun hükmünde kararnamelerde,</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c) 28.5.1986 tarihli ve 3291 sayılı Kanunun Beşinci Bölümünde,</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lastRenderedPageBreak/>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Yapılacak değişiklik ve yeni düzenlemeleri kapsar.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İlkeler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MADDE 3.- Bakanlar Kurulu, ivedi ve zorunlu durumlara münhasır olmak kaydıyla, 1 inci madde ile verilen yetkiyi kullanırken;</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a) Kamu hizmetlerinin verimli ve etkin bir şekilde yürütülmesini; ülkenin ekonomik ve sosyal durumunu dikkate alarak yeterli ve adil bir ücret seviyesini sağlamayı, memurlar ve diğer kamu görevlilerinin malî, sosyal ve diğer haklarında, hizmetin özellik ve gereklerine uygun iyileştirmeler yapmayı,</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c) 28.5.1986 tarihli ve 3291 sayılı Kanunun Beşinci Bölümün de değişiklik yapılırken ülke ekonomisine yararlılık, verimlilik ve kârlılık esaslarını,</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871E50">
        <w:rPr>
          <w:rFonts w:ascii="Times New Roman" w:eastAsia="Times New Roman" w:hAnsi="Times New Roman" w:cs="Times New Roman"/>
          <w:color w:val="000000"/>
          <w:sz w:val="24"/>
          <w:szCs w:val="27"/>
          <w:lang w:val="tr-TR" w:eastAsia="tr-TR"/>
        </w:rPr>
        <w:t>Gözönünde</w:t>
      </w:r>
      <w:proofErr w:type="spellEnd"/>
      <w:r w:rsidRPr="00871E50">
        <w:rPr>
          <w:rFonts w:ascii="Times New Roman" w:eastAsia="Times New Roman" w:hAnsi="Times New Roman" w:cs="Times New Roman"/>
          <w:color w:val="000000"/>
          <w:sz w:val="24"/>
          <w:szCs w:val="27"/>
          <w:lang w:val="tr-TR" w:eastAsia="tr-TR"/>
        </w:rPr>
        <w:t xml:space="preserve"> bulundurur.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Yetki Süresi</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MADDE 4.- Bu Kanunla Bakanlar Kuruluna verilen yetki, bir yıl süre ile geçerlidir. Bu süre içinde Bakanlar Kurulu birden fazla kanun hükmünde kararname çıkartabilir.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MADDE 5.- Bu Kanun yayımı tarihinde yürürlüğe girer.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MADDE 6.- Bu Kanun hükümlerini Bakanlar Kurulu yürütür."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 Dayanılan Anayasa Kuralları</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1. "Başlangıç</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1E50">
        <w:rPr>
          <w:rFonts w:ascii="Times New Roman" w:eastAsia="Times New Roman" w:hAnsi="Times New Roman" w:cs="Times New Roman"/>
          <w:color w:val="000000"/>
          <w:sz w:val="24"/>
          <w:szCs w:val="27"/>
          <w:lang w:val="tr-TR" w:eastAsia="tr-TR"/>
        </w:rPr>
        <w:t>..........</w:t>
      </w:r>
      <w:proofErr w:type="gramEnd"/>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lastRenderedPageBreak/>
        <w:t>3. "MADDE 7.- Yasama yetkisi Türk Milleti adına Türkiye Büyük Millet Meclisinindir. Bu yetki devredilemez."</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1E50">
        <w:rPr>
          <w:rFonts w:ascii="Times New Roman" w:eastAsia="Times New Roman" w:hAnsi="Times New Roman" w:cs="Times New Roman"/>
          <w:color w:val="000000"/>
          <w:sz w:val="24"/>
          <w:szCs w:val="27"/>
          <w:lang w:val="tr-TR" w:eastAsia="tr-TR"/>
        </w:rPr>
        <w:t xml:space="preserve">4. "MADDE 87.- Türkiye Büyük Millet Meclisinin görev ve yetkileri, kanun koymak, değiştirmek ve kaldırmak; Bakanlar Kurulunu ve Bakanları denetlemek; Bakanlar Kuruluna belli konularda kanun hükmünde kararname çıkarma yetkisi vermek; bütçe ve kesin hesap kanun tasarılarını görüşmek ve kabul etmek; para basılmasına ve savaş ilânına karar vermek; milletlerarası </w:t>
      </w:r>
      <w:proofErr w:type="spellStart"/>
      <w:r w:rsidRPr="00871E50">
        <w:rPr>
          <w:rFonts w:ascii="Times New Roman" w:eastAsia="Times New Roman" w:hAnsi="Times New Roman" w:cs="Times New Roman"/>
          <w:color w:val="000000"/>
          <w:sz w:val="24"/>
          <w:szCs w:val="27"/>
          <w:lang w:val="tr-TR" w:eastAsia="tr-TR"/>
        </w:rPr>
        <w:t>andlaşmaların</w:t>
      </w:r>
      <w:proofErr w:type="spellEnd"/>
      <w:r w:rsidRPr="00871E50">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5.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6. "MADDE 153.- Anayasa Mahkemesinin kararları kesindir.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İptal kararları gerekçesi yazılmadan açıklanamaz.</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lastRenderedPageBreak/>
        <w:t>Anayasa Mahkemesi bir kanun veya kanun hükmünde kararnamenin tamamını veya bir hükmünü iptal ederken, kanun koyucu gibi hareketle, yeni bir uygulamaya yol açacak biçimde hüküm tesis edemez.</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İptal kararları geriye yürümez.</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III- İLK </w:t>
      </w:r>
      <w:proofErr w:type="gramStart"/>
      <w:r w:rsidRPr="00871E50">
        <w:rPr>
          <w:rFonts w:ascii="Times New Roman" w:eastAsia="Times New Roman" w:hAnsi="Times New Roman" w:cs="Times New Roman"/>
          <w:color w:val="000000"/>
          <w:sz w:val="24"/>
          <w:szCs w:val="27"/>
          <w:lang w:val="tr-TR" w:eastAsia="tr-TR"/>
        </w:rPr>
        <w:t>İNCELEME :</w:t>
      </w:r>
      <w:proofErr w:type="gramEnd"/>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Anayasa Mahkemesi </w:t>
      </w:r>
      <w:proofErr w:type="spellStart"/>
      <w:r w:rsidRPr="00871E50">
        <w:rPr>
          <w:rFonts w:ascii="Times New Roman" w:eastAsia="Times New Roman" w:hAnsi="Times New Roman" w:cs="Times New Roman"/>
          <w:color w:val="000000"/>
          <w:sz w:val="24"/>
          <w:szCs w:val="27"/>
          <w:lang w:val="tr-TR" w:eastAsia="tr-TR"/>
        </w:rPr>
        <w:t>İçtüzüğü'nün</w:t>
      </w:r>
      <w:proofErr w:type="spellEnd"/>
      <w:r w:rsidRPr="00871E50">
        <w:rPr>
          <w:rFonts w:ascii="Times New Roman" w:eastAsia="Times New Roman" w:hAnsi="Times New Roman" w:cs="Times New Roman"/>
          <w:color w:val="000000"/>
          <w:sz w:val="24"/>
          <w:szCs w:val="27"/>
          <w:lang w:val="tr-TR" w:eastAsia="tr-TR"/>
        </w:rPr>
        <w:t xml:space="preserve"> 8. maddesi gereğince Yekta Güngör ÖZDEN, Güven DİNÇER, Yılmaz ALİEFENDİOĞLU, Mustafa GÖNÜL, İhsan PEKEL, Selçuk TÜZÜN, A. Necdet SEZER, Haşim KILIÇ, Yalçın ACARGÜN, Mustafa BUMİN ve </w:t>
      </w:r>
      <w:proofErr w:type="spellStart"/>
      <w:r w:rsidRPr="00871E50">
        <w:rPr>
          <w:rFonts w:ascii="Times New Roman" w:eastAsia="Times New Roman" w:hAnsi="Times New Roman" w:cs="Times New Roman"/>
          <w:color w:val="000000"/>
          <w:sz w:val="24"/>
          <w:szCs w:val="27"/>
          <w:lang w:val="tr-TR" w:eastAsia="tr-TR"/>
        </w:rPr>
        <w:t>Sacit</w:t>
      </w:r>
      <w:proofErr w:type="spellEnd"/>
      <w:r w:rsidRPr="00871E50">
        <w:rPr>
          <w:rFonts w:ascii="Times New Roman" w:eastAsia="Times New Roman" w:hAnsi="Times New Roman" w:cs="Times New Roman"/>
          <w:color w:val="000000"/>
          <w:sz w:val="24"/>
          <w:szCs w:val="27"/>
          <w:lang w:val="tr-TR" w:eastAsia="tr-TR"/>
        </w:rPr>
        <w:t xml:space="preserve"> </w:t>
      </w:r>
      <w:proofErr w:type="spellStart"/>
      <w:r w:rsidRPr="00871E50">
        <w:rPr>
          <w:rFonts w:ascii="Times New Roman" w:eastAsia="Times New Roman" w:hAnsi="Times New Roman" w:cs="Times New Roman"/>
          <w:color w:val="000000"/>
          <w:sz w:val="24"/>
          <w:szCs w:val="27"/>
          <w:lang w:val="tr-TR" w:eastAsia="tr-TR"/>
        </w:rPr>
        <w:t>ADALI'nın</w:t>
      </w:r>
      <w:proofErr w:type="spellEnd"/>
      <w:r w:rsidRPr="00871E50">
        <w:rPr>
          <w:rFonts w:ascii="Times New Roman" w:eastAsia="Times New Roman" w:hAnsi="Times New Roman" w:cs="Times New Roman"/>
          <w:color w:val="000000"/>
          <w:sz w:val="24"/>
          <w:szCs w:val="27"/>
          <w:lang w:val="tr-TR" w:eastAsia="tr-TR"/>
        </w:rPr>
        <w:t xml:space="preserve"> katılmalarıyla 15.7.1993 günü yapılan ilk inceleme toplantısında, dosyada eksiklik bulunmadığından işin esasının incelenmesine oybirliğiyle karar verilmiştir.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IV- ESASIN İNCELENMESİ</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İşin esasına ilişkin rapor, dava dilekçesi ve ekleri, iptali istenilen yasa kurallarıyla dayanılan Anayasa kuralları, bunların gerekçeleri ve öteki yasama belgeleri okunup incelendikten sonra gereği görüşülüp düşünüldü.</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A- YETKİ YASALARININ ve KHK'lerin ANAYASAL KONUMU</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Anayasa'nın 7. maddesinde, yasama yetkisinin Türk Milleti adına Türkiye Büyük Millet Meclisi'ne ait olduğu ve bu yetkinin </w:t>
      </w:r>
      <w:proofErr w:type="spellStart"/>
      <w:r w:rsidRPr="00871E50">
        <w:rPr>
          <w:rFonts w:ascii="Times New Roman" w:eastAsia="Times New Roman" w:hAnsi="Times New Roman" w:cs="Times New Roman"/>
          <w:color w:val="000000"/>
          <w:sz w:val="24"/>
          <w:szCs w:val="27"/>
          <w:lang w:val="tr-TR" w:eastAsia="tr-TR"/>
        </w:rPr>
        <w:t>devredilmiyeceği</w:t>
      </w:r>
      <w:proofErr w:type="spellEnd"/>
      <w:r w:rsidRPr="00871E50">
        <w:rPr>
          <w:rFonts w:ascii="Times New Roman" w:eastAsia="Times New Roman" w:hAnsi="Times New Roman" w:cs="Times New Roman"/>
          <w:color w:val="000000"/>
          <w:sz w:val="24"/>
          <w:szCs w:val="27"/>
          <w:lang w:val="tr-TR" w:eastAsia="tr-TR"/>
        </w:rPr>
        <w:t>; 8. maddesinde, yürütme yetkisi ve görevinin, Cumhurbaşkanı ve Bakanlar Kurulu tarafından Anayasa ve kanunlara uygun olarak kullanılacağı ve yerine getirileceği; 9. maddesinde ise, yargı yetkisinin bağımsız mahkemelerce kullanılacağı belirtilmiştir.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Böylece egemenliğin kullanılmasında yetkili organlar belirlenmiş ve kuvvetler ayrımı Anayasa'nın temel ilkesi olarak kabul edilmiştir. Bu ilke, Türkiye Cumhuriyetinin, Anayasa'nın 2. maddesinde sayılan ve Başlangıç'ta belirtilen temel ilkelere dayalı demokratik, lâik ve sosyal hukuk devleti niteliklerinin de dayanağıdır. Anayasa'nın Başlangıç Bölümünde belirtildiği gibi kuvvetler ayrımı, Devlet organları arasında üstünlük sıralaması anlamına gelmeyip, belli devlet yetkilerinin kullanılması ve bununla sınırlı uygar bir işbölümü ve işbirliğidir; üstünlük ancak Anayasa ve yasalardadır.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lastRenderedPageBreak/>
        <w:t>Yetki yasası ve KHK'lerle ilgili hükümler Anayasa'nın 87. ve 91. maddelerinde yer almıştır. 87. maddede, Bakanlar Kurulu'na "belli konularda" KHK çıkarma yetkisinin verilmesi, TBMM'nin görev ve yetkileri arasında sayılmış, 91. maddede, KHK çıkarılmasına yetki veren yasada bulunacak ögeler belirtilmiştir.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Buna göre yetki yasasında, çıkarılacak KHK'nin amacının, kapsamının, ilkelerinin, kullanma süresinin ve süresi içinde birden fazla kararname çıkarılıp çıkarılamayacağının gösterilmesi zorunludur.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Bakanlar Kurulu'na verilen yetki, yasada öngörülen konu, amaç, kapsam, </w:t>
      </w:r>
      <w:proofErr w:type="gramStart"/>
      <w:r w:rsidRPr="00871E50">
        <w:rPr>
          <w:rFonts w:ascii="Times New Roman" w:eastAsia="Times New Roman" w:hAnsi="Times New Roman" w:cs="Times New Roman"/>
          <w:color w:val="000000"/>
          <w:sz w:val="24"/>
          <w:szCs w:val="27"/>
          <w:lang w:val="tr-TR" w:eastAsia="tr-TR"/>
        </w:rPr>
        <w:t>ilke,</w:t>
      </w:r>
      <w:proofErr w:type="gramEnd"/>
      <w:r w:rsidRPr="00871E50">
        <w:rPr>
          <w:rFonts w:ascii="Times New Roman" w:eastAsia="Times New Roman" w:hAnsi="Times New Roman" w:cs="Times New Roman"/>
          <w:color w:val="000000"/>
          <w:sz w:val="24"/>
          <w:szCs w:val="27"/>
          <w:lang w:val="tr-TR" w:eastAsia="tr-TR"/>
        </w:rPr>
        <w:t xml:space="preserve"> ve süre ile sınırlı bir yetkidir. O halde, yetki yasasının, Anayasa'nın belirlediği ögeleri belli bir içeriğe kavuşturarak somutlaştırması ve verilen yetkiyi açıkça sınırlayarak Bakanlar Kurulu'na çerçeve çizmesi gerekir.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Ayrıca, 91. maddenin sekizinci fıkrasında, yetki yasaları ve bunlara dayanan KHK'ler, TBMM Komisyonları ve Genel Kurulu'nda öncelik ve ivedilikle görüşüleceği öngörülmüştür. Anayasa'nın görüşülmesinde bile "öncelik ve ivedilik" aradığı KHK çıkarma yetkisinin, Anayasa'nın yukarıda açıklanan kuralları gözetilerek yerine getirilmesinde zorunluluk bulunan, belli yöntemlere göre yasa çıkarmaya zamanın elvermemesi gibi ivedi durumlarda kullanılması gerekir. </w:t>
      </w:r>
      <w:proofErr w:type="gramStart"/>
      <w:r w:rsidRPr="00871E50">
        <w:rPr>
          <w:rFonts w:ascii="Times New Roman" w:eastAsia="Times New Roman" w:hAnsi="Times New Roman" w:cs="Times New Roman"/>
          <w:color w:val="000000"/>
          <w:sz w:val="24"/>
          <w:szCs w:val="27"/>
          <w:lang w:val="tr-TR" w:eastAsia="tr-TR"/>
        </w:rPr>
        <w:t>Çünkü,</w:t>
      </w:r>
      <w:proofErr w:type="gramEnd"/>
      <w:r w:rsidRPr="00871E50">
        <w:rPr>
          <w:rFonts w:ascii="Times New Roman" w:eastAsia="Times New Roman" w:hAnsi="Times New Roman" w:cs="Times New Roman"/>
          <w:color w:val="000000"/>
          <w:sz w:val="24"/>
          <w:szCs w:val="27"/>
          <w:lang w:val="tr-TR" w:eastAsia="tr-TR"/>
        </w:rPr>
        <w:t xml:space="preserve"> Anayasa'nın 87. ve 91. maddelerinde de yetkinin "devrinden" değil, "verilmesinden" </w:t>
      </w:r>
      <w:proofErr w:type="spellStart"/>
      <w:r w:rsidRPr="00871E50">
        <w:rPr>
          <w:rFonts w:ascii="Times New Roman" w:eastAsia="Times New Roman" w:hAnsi="Times New Roman" w:cs="Times New Roman"/>
          <w:color w:val="000000"/>
          <w:sz w:val="24"/>
          <w:szCs w:val="27"/>
          <w:lang w:val="tr-TR" w:eastAsia="tr-TR"/>
        </w:rPr>
        <w:t>sözedilmektedir</w:t>
      </w:r>
      <w:proofErr w:type="spellEnd"/>
      <w:r w:rsidRPr="00871E50">
        <w:rPr>
          <w:rFonts w:ascii="Times New Roman" w:eastAsia="Times New Roman" w:hAnsi="Times New Roman" w:cs="Times New Roman"/>
          <w:color w:val="000000"/>
          <w:sz w:val="24"/>
          <w:szCs w:val="27"/>
          <w:lang w:val="tr-TR" w:eastAsia="tr-TR"/>
        </w:rPr>
        <w:t>. Yetkinin verilmesi ile devri, hukuksal sonuçları yönünden farklıdır. Devir durumunda yetki devredilene geçer; devredenin o yetkiyi kullanması söz konusu olamaz. Oysa KHK çıkarma yetkisinin verilmesinde yetkiyi veren yasama organı yetkiyi kaldırabilir, kapsamına giren konularda kendisi düzenleme yapabilir.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Bu maddelerin birlikte incelenmesinden, yasama yetkisinin genel ve aslî bir yetki olup TBMM'ne ait bulunduğu, devredilmeyeceği, KHK çıkarma yetkisinin de kendine özgü ve ayrık bir yetki olduğu anlaşılmaktadır. KHK çıkarma yetkisi verilirken yasama yetkisinin devri anlamına gelecek ya da bu izlenimi verecek biçimde güncelleştirilip sık sık bu yola başvurulmamalıdır. KHK'ler, öğeleri Anayasa'da belirlenen yetki yasalarına dayanılarak çıkarılırlar, ayrık durumlar içindirler ve bağlı yetkinin kullanılması yoluyla hukuk yaşamını etkilerler.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KHK'ler, ancak ivedilik isteyen belli konularda, kısa süreli yetki yasaları temel alınarak etkin önlemler ve zorunlu düzenlemeler için yürürlüğe konulur. Nitekim, maddenin Danışma Meclisi'nde görüşülmesi sırasında KHK çıkarabilmesi için hükümete yetki verilmesinin nedeni, Anayasa Komisyonu sözcüsü tarafından, "...çok acele hallerde hükümetin elinde uygulanacak seri bir kural olmadığı için, acele olarak çıkarılıp ve hemen olayın üstüne gidilmesi gereken hallerde çıkarılması için bu düzenleme getirilmiştir</w:t>
      </w:r>
      <w:proofErr w:type="gramStart"/>
      <w:r w:rsidRPr="00871E50">
        <w:rPr>
          <w:rFonts w:ascii="Times New Roman" w:eastAsia="Times New Roman" w:hAnsi="Times New Roman" w:cs="Times New Roman"/>
          <w:color w:val="000000"/>
          <w:sz w:val="24"/>
          <w:szCs w:val="27"/>
          <w:lang w:val="tr-TR" w:eastAsia="tr-TR"/>
        </w:rPr>
        <w:t>....</w:t>
      </w:r>
      <w:proofErr w:type="gramEnd"/>
      <w:r w:rsidRPr="00871E50">
        <w:rPr>
          <w:rFonts w:ascii="Times New Roman" w:eastAsia="Times New Roman" w:hAnsi="Times New Roman" w:cs="Times New Roman"/>
          <w:color w:val="000000"/>
          <w:sz w:val="24"/>
          <w:szCs w:val="27"/>
          <w:lang w:val="tr-TR" w:eastAsia="tr-TR"/>
        </w:rPr>
        <w:t xml:space="preserve">" biçiminde açıklanmış; Anayasa Komisyonu </w:t>
      </w:r>
      <w:proofErr w:type="spellStart"/>
      <w:r w:rsidRPr="00871E50">
        <w:rPr>
          <w:rFonts w:ascii="Times New Roman" w:eastAsia="Times New Roman" w:hAnsi="Times New Roman" w:cs="Times New Roman"/>
          <w:color w:val="000000"/>
          <w:sz w:val="24"/>
          <w:szCs w:val="27"/>
          <w:lang w:val="tr-TR" w:eastAsia="tr-TR"/>
        </w:rPr>
        <w:t>Başkanı'da</w:t>
      </w:r>
      <w:proofErr w:type="spellEnd"/>
      <w:r w:rsidRPr="00871E50">
        <w:rPr>
          <w:rFonts w:ascii="Times New Roman" w:eastAsia="Times New Roman" w:hAnsi="Times New Roman" w:cs="Times New Roman"/>
          <w:color w:val="000000"/>
          <w:sz w:val="24"/>
          <w:szCs w:val="27"/>
          <w:lang w:val="tr-TR" w:eastAsia="tr-TR"/>
        </w:rPr>
        <w:t xml:space="preserve">, "... Kanun kuvvetinde kararname, ...yasama meclisinin acil bir durumda kanun yapmak için geçecek sürede çıkartacağı, kanunun ihtiyaca, halledilmesi gereken meseleyi çözemeyeceğine; o zaman çok geç kalınacağı endişesinden kaynaklanan bir müessesedir ve bu müessese bunun için konmuştur." (Danışma Meclisi Tutanak Dergisi, Cilt 9, Birleşim 137-146, Yasama yılı: 1, Sayfa 152,153) denilerek aynı doğrultuda görüş bildirmiştir. KHK uygulamasının yaygınlaştırılması, kullanılma süreleri uzatılarak yetki yasalarına süreklilik kazandırılması, hemen her konuda KHK'lerle yeni düzenlemelere gidilmesi, ivedilik koşuluna uyulmaması, yasama yetkisinin devri anlamına gelir. Böylece, üç kamu erki arasındaki denge bozulur, yürütme organı yasama organının yetkilerine </w:t>
      </w:r>
      <w:proofErr w:type="spellStart"/>
      <w:r w:rsidRPr="00871E50">
        <w:rPr>
          <w:rFonts w:ascii="Times New Roman" w:eastAsia="Times New Roman" w:hAnsi="Times New Roman" w:cs="Times New Roman"/>
          <w:color w:val="000000"/>
          <w:sz w:val="24"/>
          <w:szCs w:val="27"/>
          <w:lang w:val="tr-TR" w:eastAsia="tr-TR"/>
        </w:rPr>
        <w:t>elatmış</w:t>
      </w:r>
      <w:proofErr w:type="spellEnd"/>
      <w:r w:rsidRPr="00871E50">
        <w:rPr>
          <w:rFonts w:ascii="Times New Roman" w:eastAsia="Times New Roman" w:hAnsi="Times New Roman" w:cs="Times New Roman"/>
          <w:color w:val="000000"/>
          <w:sz w:val="24"/>
          <w:szCs w:val="27"/>
          <w:lang w:val="tr-TR" w:eastAsia="tr-TR"/>
        </w:rPr>
        <w:t xml:space="preserve"> olur ve ona karşı üstün bir konuma gelir. Bu durum Anayasa'nın yukarıda açıklanan kurallarına aykırı düşer.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lastRenderedPageBreak/>
        <w:t xml:space="preserve">Anayasa'nın 87. maddesinde "Bakanlar kuruluna belli konularda kanun hükmünde kararname çıkarma yetkisini vermek..." </w:t>
      </w:r>
      <w:proofErr w:type="spellStart"/>
      <w:proofErr w:type="gramStart"/>
      <w:r w:rsidRPr="00871E50">
        <w:rPr>
          <w:rFonts w:ascii="Times New Roman" w:eastAsia="Times New Roman" w:hAnsi="Times New Roman" w:cs="Times New Roman"/>
          <w:color w:val="000000"/>
          <w:sz w:val="24"/>
          <w:szCs w:val="27"/>
          <w:lang w:val="tr-TR" w:eastAsia="tr-TR"/>
        </w:rPr>
        <w:t>TBMM.nin</w:t>
      </w:r>
      <w:proofErr w:type="spellEnd"/>
      <w:proofErr w:type="gramEnd"/>
      <w:r w:rsidRPr="00871E50">
        <w:rPr>
          <w:rFonts w:ascii="Times New Roman" w:eastAsia="Times New Roman" w:hAnsi="Times New Roman" w:cs="Times New Roman"/>
          <w:color w:val="000000"/>
          <w:sz w:val="24"/>
          <w:szCs w:val="27"/>
          <w:lang w:val="tr-TR" w:eastAsia="tr-TR"/>
        </w:rPr>
        <w:t xml:space="preserve"> görev ve yetkileri arasında sayılmaktadır. Bu durumda TBMM Bakanlar Kurulu'na ancak belli konularda bu yetkiyi verebilir; her konuyu kapsayacak biçimde genel bir yetki veremez.</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Anayasa'da, kimi konuların KHK'lerle düzenlenmesi yasaklanmaktadır. 91. maddenin birinci fıkrasına göre, sıkıyönetim ve olağanüstü haller saklı kalmak üzere, Anayasa'nın ikinci kısmının birinci ve ikinci bölümlerinde yer alan temel haklar, kişi hakları ve ödevleri ile dördüncü bölümde yer alan siyasî haklar ve ödevler kanun hükmünde kararnamelerle düzenlenemez. 163. maddesine göre de, Bakanlar Kuruluna kanun hükmünde kararname ile bütçede değişiklik yapmak yetkisi verilemez.</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Bu nedenlerle yetki yasasında Bakanlar Kurulu'nun hangi konularda KHK çıkarabileceği açıkça belirtilmeli ve verilen yetki, konu yönünden mutlaka belirgin olmalıdır.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Yetki yasasında, Bakanlar Kurulu'na verilen yetkinin "amacı", "kapsamı" ve "</w:t>
      </w:r>
      <w:proofErr w:type="spellStart"/>
      <w:r w:rsidRPr="00871E50">
        <w:rPr>
          <w:rFonts w:ascii="Times New Roman" w:eastAsia="Times New Roman" w:hAnsi="Times New Roman" w:cs="Times New Roman"/>
          <w:color w:val="000000"/>
          <w:sz w:val="24"/>
          <w:szCs w:val="27"/>
          <w:lang w:val="tr-TR" w:eastAsia="tr-TR"/>
        </w:rPr>
        <w:t>ilkeleri"nin</w:t>
      </w:r>
      <w:proofErr w:type="spellEnd"/>
      <w:r w:rsidRPr="00871E50">
        <w:rPr>
          <w:rFonts w:ascii="Times New Roman" w:eastAsia="Times New Roman" w:hAnsi="Times New Roman" w:cs="Times New Roman"/>
          <w:color w:val="000000"/>
          <w:sz w:val="24"/>
          <w:szCs w:val="27"/>
          <w:lang w:val="tr-TR" w:eastAsia="tr-TR"/>
        </w:rPr>
        <w:t xml:space="preserve"> belirtilmesinden amaç, Bakanlar Kurulu'nun kendisine verilen yetki ile neleri gerçekleştireceğinin açıklıkla gösterilmesidir. KHK'nin amacı, kapsamı ve ilkeleri de konusu gibi geniş içerikli, her yöne çekilebilecek, yuvarlak ve genel anlatımlarla gösterilmemeli; değişik biçimlerde yorumlanmaya elverişli olmamalıdır.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Anayasa'ya göre yetki yasasında, Bakanlar Kurulu'na verilen yetkinin kullanılma süresinin de gösterilmesi zorunludur. Bu zorunluluk, TBMM'ni, KHK çıkarma yetkisini çok uzun bir süre yürütme organına vermekten alıkoymaktadır. Ancak, bu sürenin ne kadar olacağı Anayasa'da belirtilmemekle beraber, KHK kurumunun Anayasa Hukukuna getiriliş gerekçesine uygun olarak kısa olması gerekir. Bakanlar Kurulu'na çok uzun süreli yetki verilmesi, koşullu ve süreli bir yetki verilmesine olanak tanıyan Anayasa'nın aşılarak yasama yetkisinin devri anlamına gelir. Böyle bir durum ayrıklığın olağana dönüşmesine ve yasama yetkisinin devrine yol açar ki, Anayasa'nın 7. maddesi buna olanak vermez.</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Bu durumda, TBMM, Bakanlar Kurulu'na önemli, ivedi ve zorunlu durumlarda, somutlaştırılmış belirgin konu, amaç, kapsam ve ilkelerle bu yetkiyi verebilecektir. Yetkinin, Bakanlar Kurulu'nca bu koşullar gerçekleştiğinde kullanılması biçiminde değil, önemli ivedi ve zorunlu durumun konu, amaç, kapsam ve ilkeler yönünden TBMM tarafından saptanıp, somut durumun belirlenerek verilmesi gerekir.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1E50">
        <w:rPr>
          <w:rFonts w:ascii="Times New Roman" w:eastAsia="Times New Roman" w:hAnsi="Times New Roman" w:cs="Times New Roman"/>
          <w:color w:val="000000"/>
          <w:sz w:val="24"/>
          <w:szCs w:val="27"/>
          <w:lang w:val="tr-TR" w:eastAsia="tr-TR"/>
        </w:rPr>
        <w:t>Verilen yetkinin konu, amaç, kapsam ve ilkeler yönünden genel anlam içermesinden ve duraksamalardan kurtarılarak belli, belirgin hale getirilmesi diğer bir anlatım ile somutlaştırılması; yürürlüğe konulacak KHK'lerin yetki yasası kapsamı içinde kalıp kalmadıklarının, 91. maddede belirlenen yasak alana girip girmediklerinin; önemli, ivedi ve zorunlu bir durum için olup olmadıklarının saptanması yönünden gereklidir.</w:t>
      </w:r>
      <w:proofErr w:type="gramEnd"/>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Parlamenter demokratik rejimin temeli olan parlamentolar, iktidar ve muhalefetiyle tüm ulusun temsilcilerinden oluşan organlardır. Yasal düzenleme gereksiniminin yasama organınca gerçekleştirilmesi ve karşılanması temel anayasal kuraldır.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KHK çıkarılmasına yetki verilmesi, yasama yetkisinin devri değil yalnızca Yasama </w:t>
      </w:r>
      <w:proofErr w:type="spellStart"/>
      <w:r w:rsidRPr="00871E50">
        <w:rPr>
          <w:rFonts w:ascii="Times New Roman" w:eastAsia="Times New Roman" w:hAnsi="Times New Roman" w:cs="Times New Roman"/>
          <w:color w:val="000000"/>
          <w:sz w:val="24"/>
          <w:szCs w:val="27"/>
          <w:lang w:val="tr-TR" w:eastAsia="tr-TR"/>
        </w:rPr>
        <w:t>Organı'nın</w:t>
      </w:r>
      <w:proofErr w:type="spellEnd"/>
      <w:r w:rsidRPr="00871E50">
        <w:rPr>
          <w:rFonts w:ascii="Times New Roman" w:eastAsia="Times New Roman" w:hAnsi="Times New Roman" w:cs="Times New Roman"/>
          <w:color w:val="000000"/>
          <w:sz w:val="24"/>
          <w:szCs w:val="27"/>
          <w:lang w:val="tr-TR" w:eastAsia="tr-TR"/>
        </w:rPr>
        <w:t xml:space="preserve"> yetki yasasında belirlediği konu, amaç, kapsam ve ilke sınırları içerisinde düzenleme yetkisinin yürütme organınca kullanılmasıdır.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lastRenderedPageBreak/>
        <w:t xml:space="preserve">Anayasa'nın 11. ve 153. maddelerinde öngörülen "Anayasa'nın bağlayıcılığı ve üstünlüğü" ile "Anayasa Mahkemesi kararlarının bağlayıcılığı" ilkeleri </w:t>
      </w:r>
      <w:proofErr w:type="spellStart"/>
      <w:r w:rsidRPr="00871E50">
        <w:rPr>
          <w:rFonts w:ascii="Times New Roman" w:eastAsia="Times New Roman" w:hAnsi="Times New Roman" w:cs="Times New Roman"/>
          <w:color w:val="000000"/>
          <w:sz w:val="24"/>
          <w:szCs w:val="27"/>
          <w:lang w:val="tr-TR" w:eastAsia="tr-TR"/>
        </w:rPr>
        <w:t>gözönüne</w:t>
      </w:r>
      <w:proofErr w:type="spellEnd"/>
      <w:r w:rsidRPr="00871E50">
        <w:rPr>
          <w:rFonts w:ascii="Times New Roman" w:eastAsia="Times New Roman" w:hAnsi="Times New Roman" w:cs="Times New Roman"/>
          <w:color w:val="000000"/>
          <w:sz w:val="24"/>
          <w:szCs w:val="27"/>
          <w:lang w:val="tr-TR" w:eastAsia="tr-TR"/>
        </w:rPr>
        <w:t xml:space="preserve"> alındığında, bir yetki yasasının Anayasa'ya uygun görülebilmesi Anayasa'daki öge ve ölçütlere Anayasa Mahkemesi kararlarıyla getirilen yorumlar çerçevesinde uygun olmasıyla olanaklıdır.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 DAVA KONUSU YETKİ YASASI</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1- Çıkarılmasına Yetki Verilen KHK'lerin Konusu ve Amacı</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Yetki Yasası'nda, Anayasa'nın 87. maddesine göre çıkarılacak KHK'nin konusunun 91. maddesine göre de amacının gösterilmesi zorunludur. Yetki Yasası'nın 1. maddesinde "Bu kanunun amacı" denilmesine karşın çıkarılacak KHK'lerin amacı "</w:t>
      </w:r>
      <w:proofErr w:type="gramStart"/>
      <w:r w:rsidRPr="00871E50">
        <w:rPr>
          <w:rFonts w:ascii="Times New Roman" w:eastAsia="Times New Roman" w:hAnsi="Times New Roman" w:cs="Times New Roman"/>
          <w:color w:val="000000"/>
          <w:sz w:val="24"/>
          <w:szCs w:val="27"/>
          <w:lang w:val="tr-TR" w:eastAsia="tr-TR"/>
        </w:rPr>
        <w:t>...,</w:t>
      </w:r>
      <w:proofErr w:type="gramEnd"/>
      <w:r w:rsidRPr="00871E50">
        <w:rPr>
          <w:rFonts w:ascii="Times New Roman" w:eastAsia="Times New Roman" w:hAnsi="Times New Roman" w:cs="Times New Roman"/>
          <w:color w:val="000000"/>
          <w:sz w:val="24"/>
          <w:szCs w:val="27"/>
          <w:lang w:val="tr-TR" w:eastAsia="tr-TR"/>
        </w:rPr>
        <w:t xml:space="preserve"> memurlar ve diğer kamu görevlilerinin çalışmalarında etkinliği artırmak, kamu hizmetlerinin düzenli, süratli ve verimli bir şekilde yürütülmesini sağlamak..." olarak gösterilmiştir. Maddenin kalan bölümlerinde ise çıkarılacak KHK'lerin konuları belirtilmiştir. Buna göre, Bakanlar Kurulu'na şu konularda KHK çıkarma yetkisi verilmiştir.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-.Memurlar ve diğer kamu görevlilerinin malî, sosyal ve diğer haklarında iyileştirmeler yapılması,</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Yürütme organı bünyesindeki kamu kurum ve kuruluşlarının (Genelkurmay Başkanlığı hariç) kuruluş, görev ve yetkilerine ilişkin konularda düzenlemelerde bulunulması,</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 Genel, </w:t>
      </w:r>
      <w:proofErr w:type="gramStart"/>
      <w:r w:rsidRPr="00871E50">
        <w:rPr>
          <w:rFonts w:ascii="Times New Roman" w:eastAsia="Times New Roman" w:hAnsi="Times New Roman" w:cs="Times New Roman"/>
          <w:color w:val="000000"/>
          <w:sz w:val="24"/>
          <w:szCs w:val="27"/>
          <w:lang w:val="tr-TR" w:eastAsia="tr-TR"/>
        </w:rPr>
        <w:t>Katma , Özel</w:t>
      </w:r>
      <w:proofErr w:type="gramEnd"/>
      <w:r w:rsidRPr="00871E50">
        <w:rPr>
          <w:rFonts w:ascii="Times New Roman" w:eastAsia="Times New Roman" w:hAnsi="Times New Roman" w:cs="Times New Roman"/>
          <w:color w:val="000000"/>
          <w:sz w:val="24"/>
          <w:szCs w:val="27"/>
          <w:lang w:val="tr-TR" w:eastAsia="tr-TR"/>
        </w:rPr>
        <w:t xml:space="preserve"> ve Özerk bütçeli bütün kamu kurum ve kuruluşlarına ait taşınmaz mallar üzerindeki yönetim ve tasarruf esaslarının saptanması,</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BAĞ-KUR, SSK ve TC Emekli Sandığı Yasalarında düzenlemelerde bulunulması,</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Özelleştirme kapsamına giren kuruluşlarla diğer kurum ve kuruluşlar arasındaki uyuşmazlıkların çözülmesine ilişkin esasların saptanması,</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TC Merkez Bankası ve Bankalar Yasası ile Sigorta Murakabe Yasalarında düzenlemeler yapılması.</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Yasa'nın KHK'lerin kapsamını belirlemesi gereken 2. maddesinin (c) bendinde de, maddede sayılan konulara ek olarak 28.5.1986 tarih ve 3291 sayılı Yasa'nın Beşinci Bölümünde düzenlemede bulunmak yetkisi de Bakanlar Kurulu'na verilmiştir.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1E50">
        <w:rPr>
          <w:rFonts w:ascii="Times New Roman" w:eastAsia="Times New Roman" w:hAnsi="Times New Roman" w:cs="Times New Roman"/>
          <w:color w:val="000000"/>
          <w:sz w:val="24"/>
          <w:szCs w:val="27"/>
          <w:lang w:val="tr-TR" w:eastAsia="tr-TR"/>
        </w:rPr>
        <w:t>3479 ve 3755 sayılı Yetki Yasalarında ise yasaların 1. maddelerinde belirtildiği gibi Bakanlar Kurulu'na "Kamu kurum ve kuruluşlarında görevli personelin malî ve sosyal haklarında iyileştirmeler yapmak ve yürütme organı bünyesindeki kamu kurum ve kuruluşlarının (Genelkurmay Başkanlığı hariç) kuruluş, görev ve yetkilerine ilişkin konularda" KHK çıkarma yetkisi verilmiş ve çıkarılacak KHK'lerin amacı "Kamu kurum ve kuruluşlarında görevli personelin çalışmalarında etkinliği artırmak, kamu hizmetlerinin düzenli, süratli ve verimli bir şekilde yürütülmesini sağlamak" olarak gösterilmiştir.</w:t>
      </w:r>
      <w:proofErr w:type="gramEnd"/>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Daha önceki yetki yasaları ile dava konusu Yetki Yasası'nın memurlar ve diğer kamu görevlileri ile kamu kurum ve kuruluşlarının kuruluş, görev ve yetkileri hakkında çıkarılacak KHK'lerin "konu" ve "</w:t>
      </w:r>
      <w:proofErr w:type="spellStart"/>
      <w:r w:rsidRPr="00871E50">
        <w:rPr>
          <w:rFonts w:ascii="Times New Roman" w:eastAsia="Times New Roman" w:hAnsi="Times New Roman" w:cs="Times New Roman"/>
          <w:color w:val="000000"/>
          <w:sz w:val="24"/>
          <w:szCs w:val="27"/>
          <w:lang w:val="tr-TR" w:eastAsia="tr-TR"/>
        </w:rPr>
        <w:t>amaç"ları</w:t>
      </w:r>
      <w:proofErr w:type="spellEnd"/>
      <w:r w:rsidRPr="00871E50">
        <w:rPr>
          <w:rFonts w:ascii="Times New Roman" w:eastAsia="Times New Roman" w:hAnsi="Times New Roman" w:cs="Times New Roman"/>
          <w:color w:val="000000"/>
          <w:sz w:val="24"/>
          <w:szCs w:val="27"/>
          <w:lang w:val="tr-TR" w:eastAsia="tr-TR"/>
        </w:rPr>
        <w:t xml:space="preserve"> yönünden benzerlik hatta bir ayniyet (tıpkılık) </w:t>
      </w:r>
      <w:proofErr w:type="spellStart"/>
      <w:r w:rsidRPr="00871E50">
        <w:rPr>
          <w:rFonts w:ascii="Times New Roman" w:eastAsia="Times New Roman" w:hAnsi="Times New Roman" w:cs="Times New Roman"/>
          <w:color w:val="000000"/>
          <w:sz w:val="24"/>
          <w:szCs w:val="27"/>
          <w:lang w:val="tr-TR" w:eastAsia="tr-TR"/>
        </w:rPr>
        <w:t>sözkonusudur</w:t>
      </w:r>
      <w:proofErr w:type="spellEnd"/>
      <w:r w:rsidRPr="00871E50">
        <w:rPr>
          <w:rFonts w:ascii="Times New Roman" w:eastAsia="Times New Roman" w:hAnsi="Times New Roman" w:cs="Times New Roman"/>
          <w:color w:val="000000"/>
          <w:sz w:val="24"/>
          <w:szCs w:val="27"/>
          <w:lang w:val="tr-TR" w:eastAsia="tr-TR"/>
        </w:rPr>
        <w:t>.</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lastRenderedPageBreak/>
        <w:t>Bu karşılaştırmadan anlaşılacağı gibi dava konusu Yasa'nın 1. maddesinde belirtilen amaç sadece "Memurlar ve diğer kamu görevlilerinin malî, sosyal ve diğer haklarında iyileştirmeler ile yürütme organı bünyesindeki kamu kurum ve kuruluşlarının (Genelkurmay Başkanlığı hariç) kuruluş, görev yetkilerine ilişkin konularda" çıkarılan KHK'ler için öngörülmüştür. Bu durumda 1. madde belirlenen konular ile 2. maddenin (c) bendindeki 3291 sayılı Yasa'nın Beşinci Bölümünde yapılacak değişiklik için çıkarılacak KHK'lerin amaçları yasada gösterilmiştir.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2- KHK'lerin Kapsamı</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Yasa'nın "Kapsam" başlığını taşıyan 2. maddesinde "Bu Kanuna göre çıkarılacak KHK'ler: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a) Kamu kurum ve kuruluşlarında çalışan memurlarla diğer kamu görevlilerinin malî, sosyal ve diğer haklarıyla ilgili olan kanun ve kanun hükmünde kararnamelerde,</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1E50">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 yapılacak değişiklik ve yeni düzenlemeleri kapsar." denilmektedir.</w:t>
      </w:r>
      <w:proofErr w:type="gramEnd"/>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1E50">
        <w:rPr>
          <w:rFonts w:ascii="Times New Roman" w:eastAsia="Times New Roman" w:hAnsi="Times New Roman" w:cs="Times New Roman"/>
          <w:color w:val="000000"/>
          <w:sz w:val="24"/>
          <w:szCs w:val="27"/>
          <w:lang w:val="tr-TR" w:eastAsia="tr-TR"/>
        </w:rPr>
        <w:t>Böylece 2. maddenin (a) ve (b) bentlerinde 3479 ve 3755 sayılı evvelki Yetki Yasalarının 2. maddelerinden farklı olarak (a) bendinde, kamu kurum ve kuruluşları tek tek sayılmak yerine (kamu kurum ve kuruluşlarında) çalışan memurlar ve diğer kamu görevlileri denilerek topluca ifade edilmiş, (b) bendinde ise, yeni bakanlık kurulması kapsamdan çıkarılırken, özel hukuk hükümlerine göre yönetilen kamu kuruluşları kapsam içerisine alınmıştır.</w:t>
      </w:r>
      <w:proofErr w:type="gramEnd"/>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1E50">
        <w:rPr>
          <w:rFonts w:ascii="Times New Roman" w:eastAsia="Times New Roman" w:hAnsi="Times New Roman" w:cs="Times New Roman"/>
          <w:color w:val="000000"/>
          <w:sz w:val="24"/>
          <w:szCs w:val="27"/>
          <w:lang w:val="tr-TR" w:eastAsia="tr-TR"/>
        </w:rPr>
        <w:t>Sonuç olarak, dava konusu Yasa'nın 1. maddesinde belirtilen memurlar ve diğer kamu görevlilerinin malî, sosyal ve diğer haklarında iyileştirmeye ilişkin konularında çıkarılacak KHK'lerin kapsamını belirleyen 2. maddesinin (a) bendi ile yine 1. maddesindeki yürütme organı bünyesindeki kamu kurum ve kuruluşlarının (Genelkurmay Başkanlığı hariç) kuruluş, görev ve yetkilerine ilişkin konularda çıkarılacak KHK'lerin kapsamlarını belirleyen 2. maddenin (b) bendi düzenlenişteki sonucu etkili olmayan kimi farklar dışında 3479 ve 3755 sayılı Yetki Yasalarının 2. maddeleri ile özde benzerdir.</w:t>
      </w:r>
      <w:proofErr w:type="gramEnd"/>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Yasa'nın 2. maddesinin (c) bendi ile 1. maddede konuları belirtilen KHK'lerin kapsamı değil yeni bir KHK konusu düzenlemekte, (d) bendinde ise 1. maddede belirtilen diğer görevlileri ile kamu kurum ve kuruluşlarına ilişkin konularda çıkarılacak KHK'lerin kapsamı gösterilmekte 1. maddede belirtilen diğer konulara ilişkin çıkarılacak KHK'lerin hiçbirinin kapsamı gösterilmemektedir. Oysa yetki yasasında çıkarılacak KHK'nin kapsamı gösterilmesi zorunludur.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3- KHK'lerin İlkeleri</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Yasa'nın 3. maddesinin (a) bendinden memurlar ve diğer kamu görevlileri (b) bendinden kamu kurum ve kuruluşlarına (c) bendinde ise 3291 sayılı Yasa'nın Beşinci Bölümünde yapılacak değişiklik ve yeniliğe ilişkin konularda çıkarılacak KHK'lerin ilkeleri gösterilmiştir.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lastRenderedPageBreak/>
        <w:t>(a) ve (b) bentlerinde belirtilen ilkeler ile 3479 ve 3755 sayılı Yasa'nın 3. maddesi (a) ve (b) bentlerinde belirtilen ilkeleri yönünden kimi küçük ayrımlar dışında tam bir benzerlik bulunmaktadır.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1. maddesinde belirlenen diğer konularda çıkarılacak KHK'lerin ilkeleri ise gösterilmemiştir.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C- DAVA KONUSU YETKİ YASASI'NIN ANAYASA'YA AYKIRILIK SORUNU</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(A) ve (B) bölümlerinde yapılan açıklamalar gözetilerek inceleme Anayasa'nın Başlangıç'ının altıncı fıkrası, 2</w:t>
      </w:r>
      <w:proofErr w:type="gramStart"/>
      <w:r w:rsidRPr="00871E50">
        <w:rPr>
          <w:rFonts w:ascii="Times New Roman" w:eastAsia="Times New Roman" w:hAnsi="Times New Roman" w:cs="Times New Roman"/>
          <w:color w:val="000000"/>
          <w:sz w:val="24"/>
          <w:szCs w:val="27"/>
          <w:lang w:val="tr-TR" w:eastAsia="tr-TR"/>
        </w:rPr>
        <w:t>.,</w:t>
      </w:r>
      <w:proofErr w:type="gramEnd"/>
      <w:r w:rsidRPr="00871E50">
        <w:rPr>
          <w:rFonts w:ascii="Times New Roman" w:eastAsia="Times New Roman" w:hAnsi="Times New Roman" w:cs="Times New Roman"/>
          <w:color w:val="000000"/>
          <w:sz w:val="24"/>
          <w:szCs w:val="27"/>
          <w:lang w:val="tr-TR" w:eastAsia="tr-TR"/>
        </w:rPr>
        <w:t xml:space="preserve"> 7., 87., 91. ve 153. maddeleri yönünden yapılacak; öncelikle inceleme konusu yetkinin veriliş biçimi üzerinde durulacaktır.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Daha önce Yetki Yasası'nın 1. ve 3. maddelerinde </w:t>
      </w:r>
      <w:proofErr w:type="spellStart"/>
      <w:r w:rsidRPr="00871E50">
        <w:rPr>
          <w:rFonts w:ascii="Times New Roman" w:eastAsia="Times New Roman" w:hAnsi="Times New Roman" w:cs="Times New Roman"/>
          <w:color w:val="000000"/>
          <w:sz w:val="24"/>
          <w:szCs w:val="27"/>
          <w:lang w:val="tr-TR" w:eastAsia="tr-TR"/>
        </w:rPr>
        <w:t>yeralan</w:t>
      </w:r>
      <w:proofErr w:type="spellEnd"/>
      <w:r w:rsidRPr="00871E50">
        <w:rPr>
          <w:rFonts w:ascii="Times New Roman" w:eastAsia="Times New Roman" w:hAnsi="Times New Roman" w:cs="Times New Roman"/>
          <w:color w:val="000000"/>
          <w:sz w:val="24"/>
          <w:szCs w:val="27"/>
          <w:lang w:val="tr-TR" w:eastAsia="tr-TR"/>
        </w:rPr>
        <w:t xml:space="preserve"> "ivedi ve zorunlu hallerde" kullanılacağını belirten düzenlemenin ne anlama geldiği üzerinde durmak gerekir.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Verilen yetkiler çok geniş bir alanı kapsamaktadır. </w:t>
      </w:r>
      <w:proofErr w:type="gramStart"/>
      <w:r w:rsidRPr="00871E50">
        <w:rPr>
          <w:rFonts w:ascii="Times New Roman" w:eastAsia="Times New Roman" w:hAnsi="Times New Roman" w:cs="Times New Roman"/>
          <w:color w:val="000000"/>
          <w:sz w:val="24"/>
          <w:szCs w:val="27"/>
          <w:lang w:val="tr-TR" w:eastAsia="tr-TR"/>
        </w:rPr>
        <w:t>Bu alanın boyutu personel reformuna ve örgütsel yapının tüm ayrıntılarına kadar uzanırken, özelleştirmeye ilişkin tüm konuları (özelleştirme sırasında kamu kurum ve kuruluşları ile ortaya çıkacak sorunları da çözüme kavuşturacak genişlikte) kapsamakta, kamu taşınmazları konusunda her türlü tasarruf yapabilme hakkını içermekte; sosyal güvenlik, bankacılık ve sigortacılık sektörlerinin önemli yasalarında değişiklik yapılmasını olanaklı kılacak biçimde genişliğe ulaşmaktadır.</w:t>
      </w:r>
      <w:proofErr w:type="gramEnd"/>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Yetkinin "önemli, ivedi ve zorunlu" durumlarla sınırlandırılması, dava konusu Yetki Yasası'nda yapıldığı gibi bu hususun takdirinin Bakanlar Kurulu'na bırakılması biçiminde değil, yetkinin amaç, konu, kapsam ve ilkenin içeriği yönünden </w:t>
      </w:r>
      <w:proofErr w:type="spellStart"/>
      <w:r w:rsidRPr="00871E50">
        <w:rPr>
          <w:rFonts w:ascii="Times New Roman" w:eastAsia="Times New Roman" w:hAnsi="Times New Roman" w:cs="Times New Roman"/>
          <w:color w:val="000000"/>
          <w:sz w:val="24"/>
          <w:szCs w:val="27"/>
          <w:lang w:val="tr-TR" w:eastAsia="tr-TR"/>
        </w:rPr>
        <w:t>yasakoyucu</w:t>
      </w:r>
      <w:proofErr w:type="spellEnd"/>
      <w:r w:rsidRPr="00871E50">
        <w:rPr>
          <w:rFonts w:ascii="Times New Roman" w:eastAsia="Times New Roman" w:hAnsi="Times New Roman" w:cs="Times New Roman"/>
          <w:color w:val="000000"/>
          <w:sz w:val="24"/>
          <w:szCs w:val="27"/>
          <w:lang w:val="tr-TR" w:eastAsia="tr-TR"/>
        </w:rPr>
        <w:t xml:space="preserve"> tarafından ivedi ve zorunlu olduğunun saptanmasıyla olanaklıdır. Bir yandan içeriği belirsiz geniş yetkiler verilirken öte yandan bu yetkilerin "ivedi ve zorunlu durumlarda kullanılacağının" belirtilmesi yetki devri anlamına gelir.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1-Henüz Oluşturulmamış ve Güvenoyu Almamış Bakanlar Kurulu'na KHK Çıkarma Yetkisi Verilmesinin Anayasa'ya Aykırılığı Sorunu:</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Dava dilekçesinde; "Sosyal Güvenlik, Personel Reformu, Ekonomi, Özelleştirme gibi toplumun tamamını ilgilendiren </w:t>
      </w:r>
      <w:proofErr w:type="spellStart"/>
      <w:r w:rsidRPr="00871E50">
        <w:rPr>
          <w:rFonts w:ascii="Times New Roman" w:eastAsia="Times New Roman" w:hAnsi="Times New Roman" w:cs="Times New Roman"/>
          <w:color w:val="000000"/>
          <w:sz w:val="24"/>
          <w:szCs w:val="27"/>
          <w:lang w:val="tr-TR" w:eastAsia="tr-TR"/>
        </w:rPr>
        <w:t>pekçok</w:t>
      </w:r>
      <w:proofErr w:type="spellEnd"/>
      <w:r w:rsidRPr="00871E50">
        <w:rPr>
          <w:rFonts w:ascii="Times New Roman" w:eastAsia="Times New Roman" w:hAnsi="Times New Roman" w:cs="Times New Roman"/>
          <w:color w:val="000000"/>
          <w:sz w:val="24"/>
          <w:szCs w:val="27"/>
          <w:lang w:val="tr-TR" w:eastAsia="tr-TR"/>
        </w:rPr>
        <w:t xml:space="preserve"> temel konularda düzenlemeler yapmak üzere, henüz açıklanmamış (oluşturulmamış) bir Bakanlar Kuruluna</w:t>
      </w:r>
      <w:proofErr w:type="gramStart"/>
      <w:r w:rsidRPr="00871E50">
        <w:rPr>
          <w:rFonts w:ascii="Times New Roman" w:eastAsia="Times New Roman" w:hAnsi="Times New Roman" w:cs="Times New Roman"/>
          <w:color w:val="000000"/>
          <w:sz w:val="24"/>
          <w:szCs w:val="27"/>
          <w:lang w:val="tr-TR" w:eastAsia="tr-TR"/>
        </w:rPr>
        <w:t>....</w:t>
      </w:r>
      <w:proofErr w:type="gramEnd"/>
      <w:r w:rsidRPr="00871E50">
        <w:rPr>
          <w:rFonts w:ascii="Times New Roman" w:eastAsia="Times New Roman" w:hAnsi="Times New Roman" w:cs="Times New Roman"/>
          <w:color w:val="000000"/>
          <w:sz w:val="24"/>
          <w:szCs w:val="27"/>
          <w:lang w:val="tr-TR" w:eastAsia="tr-TR"/>
        </w:rPr>
        <w:t xml:space="preserve"> </w:t>
      </w:r>
      <w:proofErr w:type="gramStart"/>
      <w:r w:rsidRPr="00871E50">
        <w:rPr>
          <w:rFonts w:ascii="Times New Roman" w:eastAsia="Times New Roman" w:hAnsi="Times New Roman" w:cs="Times New Roman"/>
          <w:color w:val="000000"/>
          <w:sz w:val="24"/>
          <w:szCs w:val="27"/>
          <w:lang w:val="tr-TR" w:eastAsia="tr-TR"/>
        </w:rPr>
        <w:t>güvenoyu</w:t>
      </w:r>
      <w:proofErr w:type="gramEnd"/>
      <w:r w:rsidRPr="00871E50">
        <w:rPr>
          <w:rFonts w:ascii="Times New Roman" w:eastAsia="Times New Roman" w:hAnsi="Times New Roman" w:cs="Times New Roman"/>
          <w:color w:val="000000"/>
          <w:sz w:val="24"/>
          <w:szCs w:val="27"/>
          <w:lang w:val="tr-TR" w:eastAsia="tr-TR"/>
        </w:rPr>
        <w:t xml:space="preserve"> almamış bir hükümete yetki verildiği" belirtilmiş, "Anayasa'da yetki hükümete verilir denilmesine rağmen henüz kimlerden oluşacağı dahi bilinmeyen yani ortada olmayan bir hükümete yetki verilmesi Anayasa'nın ruhuna aykırıdır," denilerek Yasa'nın iptali istenilmiştir.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Yetki Yasası tasarısı TBMM Başkanlığı'na, 27.1.1993 gününde Süleyman </w:t>
      </w:r>
      <w:proofErr w:type="spellStart"/>
      <w:r w:rsidRPr="00871E50">
        <w:rPr>
          <w:rFonts w:ascii="Times New Roman" w:eastAsia="Times New Roman" w:hAnsi="Times New Roman" w:cs="Times New Roman"/>
          <w:color w:val="000000"/>
          <w:sz w:val="24"/>
          <w:szCs w:val="27"/>
          <w:lang w:val="tr-TR" w:eastAsia="tr-TR"/>
        </w:rPr>
        <w:t>DEMİREL'in</w:t>
      </w:r>
      <w:proofErr w:type="spellEnd"/>
      <w:r w:rsidRPr="00871E50">
        <w:rPr>
          <w:rFonts w:ascii="Times New Roman" w:eastAsia="Times New Roman" w:hAnsi="Times New Roman" w:cs="Times New Roman"/>
          <w:color w:val="000000"/>
          <w:sz w:val="24"/>
          <w:szCs w:val="27"/>
          <w:lang w:val="tr-TR" w:eastAsia="tr-TR"/>
        </w:rPr>
        <w:t xml:space="preserve"> Başbakanlığı döneminde, sunulmuş; 1.4.1993 gününde Anayasa Komisyonu'nda, 14.4.1993 gününde de Plan ve Bütçe Komisyonu'nda görüşülmüştür. Süleyman DEMİREL, TBMM'nin 16.5.1993 günlü birleşiminde Cumhurbaşkanı seçilmiştir.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Cumhurbaşkanlığı'nın 16.5.1993 günlü yazısı ile "Erdal </w:t>
      </w:r>
      <w:proofErr w:type="spellStart"/>
      <w:r w:rsidRPr="00871E50">
        <w:rPr>
          <w:rFonts w:ascii="Times New Roman" w:eastAsia="Times New Roman" w:hAnsi="Times New Roman" w:cs="Times New Roman"/>
          <w:color w:val="000000"/>
          <w:sz w:val="24"/>
          <w:szCs w:val="27"/>
          <w:lang w:val="tr-TR" w:eastAsia="tr-TR"/>
        </w:rPr>
        <w:t>İNÖNÜ'nün</w:t>
      </w:r>
      <w:proofErr w:type="spellEnd"/>
      <w:r w:rsidRPr="00871E50">
        <w:rPr>
          <w:rFonts w:ascii="Times New Roman" w:eastAsia="Times New Roman" w:hAnsi="Times New Roman" w:cs="Times New Roman"/>
          <w:color w:val="000000"/>
          <w:sz w:val="24"/>
          <w:szCs w:val="27"/>
          <w:lang w:val="tr-TR" w:eastAsia="tr-TR"/>
        </w:rPr>
        <w:t xml:space="preserve"> Başbakanlığa vekâlet etmesi ve yeni Hükümet kuruluncaya kadar mevcut Bakanlar Kurulu'nun görevini sürdürmesi" uygun bulunmuş; 14.6.1993 günü de, yeni Bakanlar Kurulu'nun oluşturulması için Tansu ÇİLLER görevlendirilmiştir.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lastRenderedPageBreak/>
        <w:t xml:space="preserve">Yetki Yasası tasarısının TBMM Genel Kurulu'ndaki görüşmeleri 23.6.1993 günlü birleşiminde yapılmış ve tasarı aynı gün </w:t>
      </w:r>
      <w:proofErr w:type="spellStart"/>
      <w:r w:rsidRPr="00871E50">
        <w:rPr>
          <w:rFonts w:ascii="Times New Roman" w:eastAsia="Times New Roman" w:hAnsi="Times New Roman" w:cs="Times New Roman"/>
          <w:color w:val="000000"/>
          <w:sz w:val="24"/>
          <w:szCs w:val="27"/>
          <w:lang w:val="tr-TR" w:eastAsia="tr-TR"/>
        </w:rPr>
        <w:t>kabûl</w:t>
      </w:r>
      <w:proofErr w:type="spellEnd"/>
      <w:r w:rsidRPr="00871E50">
        <w:rPr>
          <w:rFonts w:ascii="Times New Roman" w:eastAsia="Times New Roman" w:hAnsi="Times New Roman" w:cs="Times New Roman"/>
          <w:color w:val="000000"/>
          <w:sz w:val="24"/>
          <w:szCs w:val="27"/>
          <w:lang w:val="tr-TR" w:eastAsia="tr-TR"/>
        </w:rPr>
        <w:t xml:space="preserve"> edilerek yasalaşmış ve yeni Bakanlar Kurulu da 25.6.1993 gününde göreve başlamıştır. Böylece tasarı Erdal </w:t>
      </w:r>
      <w:proofErr w:type="spellStart"/>
      <w:r w:rsidRPr="00871E50">
        <w:rPr>
          <w:rFonts w:ascii="Times New Roman" w:eastAsia="Times New Roman" w:hAnsi="Times New Roman" w:cs="Times New Roman"/>
          <w:color w:val="000000"/>
          <w:sz w:val="24"/>
          <w:szCs w:val="27"/>
          <w:lang w:val="tr-TR" w:eastAsia="tr-TR"/>
        </w:rPr>
        <w:t>İNÖNÜ'nün</w:t>
      </w:r>
      <w:proofErr w:type="spellEnd"/>
      <w:r w:rsidRPr="00871E50">
        <w:rPr>
          <w:rFonts w:ascii="Times New Roman" w:eastAsia="Times New Roman" w:hAnsi="Times New Roman" w:cs="Times New Roman"/>
          <w:color w:val="000000"/>
          <w:sz w:val="24"/>
          <w:szCs w:val="27"/>
          <w:lang w:val="tr-TR" w:eastAsia="tr-TR"/>
        </w:rPr>
        <w:t xml:space="preserve"> Başbakanlığa vekâlet ettiği dönemde yasalaşmıştır.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Anayasa'nın 91. maddesinin ilk fıkrasında, TBMM'nin "Bakanlar </w:t>
      </w:r>
      <w:proofErr w:type="spellStart"/>
      <w:r w:rsidRPr="00871E50">
        <w:rPr>
          <w:rFonts w:ascii="Times New Roman" w:eastAsia="Times New Roman" w:hAnsi="Times New Roman" w:cs="Times New Roman"/>
          <w:color w:val="000000"/>
          <w:sz w:val="24"/>
          <w:szCs w:val="27"/>
          <w:lang w:val="tr-TR" w:eastAsia="tr-TR"/>
        </w:rPr>
        <w:t>Kurulu"na</w:t>
      </w:r>
      <w:proofErr w:type="spellEnd"/>
      <w:r w:rsidRPr="00871E50">
        <w:rPr>
          <w:rFonts w:ascii="Times New Roman" w:eastAsia="Times New Roman" w:hAnsi="Times New Roman" w:cs="Times New Roman"/>
          <w:color w:val="000000"/>
          <w:sz w:val="24"/>
          <w:szCs w:val="27"/>
          <w:lang w:val="tr-TR" w:eastAsia="tr-TR"/>
        </w:rPr>
        <w:t xml:space="preserve"> KHK çıkarma yetkisi verilebileceği belirtilmiş ve Bakanlar Kurulu'nun oluşumu yönünden bir ayrım yapılmamıştır.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Ayrıca 91. maddenin üçüncü fıkrasında "Bakanlar Kurulunun istifası, düşürülmesi veya yasama döneminin bitmesi, belli süre için verilmiş olan yetkinin sona ermesine sebep olmaz." kuralı bulunmaktadır. Bu kural da Devlet faaliyetinin sürekliliği gereği olarak KHK çıkarma yetkisinin belirli bir Bakanlar Kuruluna değil görevde bulunan veya bulunacak Bakanlar Kuruluna verildiğini açıklamaktadır.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Yetki yasası çıkarılmasını, hükûmet değişikliği veya yeni hükûmetin kurulması çalışmalarına bağlayan herhangi bir Anayasa kuralı yoktur. Yetki Yasası'nın çıkarılması sırasında hükûmet değişikliğini </w:t>
      </w:r>
      <w:proofErr w:type="spellStart"/>
      <w:r w:rsidRPr="00871E50">
        <w:rPr>
          <w:rFonts w:ascii="Times New Roman" w:eastAsia="Times New Roman" w:hAnsi="Times New Roman" w:cs="Times New Roman"/>
          <w:color w:val="000000"/>
          <w:sz w:val="24"/>
          <w:szCs w:val="27"/>
          <w:lang w:val="tr-TR" w:eastAsia="tr-TR"/>
        </w:rPr>
        <w:t>gözönünde</w:t>
      </w:r>
      <w:proofErr w:type="spellEnd"/>
      <w:r w:rsidRPr="00871E50">
        <w:rPr>
          <w:rFonts w:ascii="Times New Roman" w:eastAsia="Times New Roman" w:hAnsi="Times New Roman" w:cs="Times New Roman"/>
          <w:color w:val="000000"/>
          <w:sz w:val="24"/>
          <w:szCs w:val="27"/>
          <w:lang w:val="tr-TR" w:eastAsia="tr-TR"/>
        </w:rPr>
        <w:t xml:space="preserve"> tutmak veya yeni hükûmetin kurulmasını beklemek yasama organının siyasal takdirine girer.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Açıklanan nedenlerle Yetki Yasası'nın Erdal </w:t>
      </w:r>
      <w:proofErr w:type="spellStart"/>
      <w:r w:rsidRPr="00871E50">
        <w:rPr>
          <w:rFonts w:ascii="Times New Roman" w:eastAsia="Times New Roman" w:hAnsi="Times New Roman" w:cs="Times New Roman"/>
          <w:color w:val="000000"/>
          <w:sz w:val="24"/>
          <w:szCs w:val="27"/>
          <w:lang w:val="tr-TR" w:eastAsia="tr-TR"/>
        </w:rPr>
        <w:t>İNÖNÜ'nün</w:t>
      </w:r>
      <w:proofErr w:type="spellEnd"/>
      <w:r w:rsidRPr="00871E50">
        <w:rPr>
          <w:rFonts w:ascii="Times New Roman" w:eastAsia="Times New Roman" w:hAnsi="Times New Roman" w:cs="Times New Roman"/>
          <w:color w:val="000000"/>
          <w:sz w:val="24"/>
          <w:szCs w:val="27"/>
          <w:lang w:val="tr-TR" w:eastAsia="tr-TR"/>
        </w:rPr>
        <w:t xml:space="preserve"> Başbakanlığa vekâlet döneminde çıkarılması Anayasa'ya aykırı görülmemiştir.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2- Anayasa'nın 153. Maddesi Yönünden İnceleme</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1E50">
        <w:rPr>
          <w:rFonts w:ascii="Times New Roman" w:eastAsia="Times New Roman" w:hAnsi="Times New Roman" w:cs="Times New Roman"/>
          <w:color w:val="000000"/>
          <w:sz w:val="24"/>
          <w:szCs w:val="27"/>
          <w:lang w:val="tr-TR" w:eastAsia="tr-TR"/>
        </w:rPr>
        <w:t>Dava dilekçesinde, Anayasa'ya aykırılığı Anayasa Mahkemesi kararlarıyla ortaya konulmuş yasalar, benzer kuralları daha da genişletilmiş olarak kapsamlı nitelikte yeniden çıkarılırsa hukuk devletinden söz edilemeyeceği; Anayasa'ya aykırı kuralların yeniden yasalaştırılmaması gerektiğinin Anayasa Mahkemesi kararlarında defalarca açıklandığı; bu durum karşısında daha önce iptal edilen yetki yasalarının benzeri olan ve daha geniş kapsamlı olarak yürürlüğe giren 3911 sayılı Yetki Yasası'nın Anayasa'nın 153. maddesine aykırı düştüğü belirtilerek, Yasa'nın tümünün iptal edilmesi istenilmiştir.</w:t>
      </w:r>
      <w:proofErr w:type="gramEnd"/>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Anayasa, kuvvetler ayrılığı ilkesini benimsemiştir. Anayasa'nın Başlangıç'ında belirtildiği gibi kuvvetler ayrılığı, Devlet organları arasında üstünlük sıralaması anlamına gelmeyip, belli Devlet yetkilerinin kullanılmasından ibaret ve bununla sınırlı uygar bir işbölümü ve işbirliğidir; üstünlük, ancak Anayasa ve yasalardadır.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1E50">
        <w:rPr>
          <w:rFonts w:ascii="Times New Roman" w:eastAsia="Times New Roman" w:hAnsi="Times New Roman" w:cs="Times New Roman"/>
          <w:color w:val="000000"/>
          <w:sz w:val="24"/>
          <w:szCs w:val="27"/>
          <w:lang w:val="tr-TR" w:eastAsia="tr-TR"/>
        </w:rPr>
        <w:t>Nitekim,</w:t>
      </w:r>
      <w:proofErr w:type="gramEnd"/>
      <w:r w:rsidRPr="00871E50">
        <w:rPr>
          <w:rFonts w:ascii="Times New Roman" w:eastAsia="Times New Roman" w:hAnsi="Times New Roman" w:cs="Times New Roman"/>
          <w:color w:val="000000"/>
          <w:sz w:val="24"/>
          <w:szCs w:val="27"/>
          <w:lang w:val="tr-TR" w:eastAsia="tr-TR"/>
        </w:rPr>
        <w:t xml:space="preserve"> Anayasa'nın bağlayıcılığı ve üstünlüğü başlığını taşıyan 11. maddesinde Anayasa hükümlerinin, yasama, yürütme ve yargı organlarını, yönetim makamlarını ve öbür kuruluş ve kişileri bağlayan temel hukuk kuralları olduğu, yasaların Anayasa'ya aykırı olamayacağı belirtilmiştir.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Anayasa'nın 153. maddesinin son fıkrasında, Anayasa Mahkemesi kararlarının yasama, yürütme ve yargı organları ile yönetim makamlarını, gerçek ve tüzel kişileri bağlayacağı öngörülmüştür. Bu kural gereğince, Yasama Organı, yapacağı yeni düzenlemelerde daha önce aynı konuda verilen Anayasa Mahkemesi kararlarını </w:t>
      </w:r>
      <w:proofErr w:type="spellStart"/>
      <w:r w:rsidRPr="00871E50">
        <w:rPr>
          <w:rFonts w:ascii="Times New Roman" w:eastAsia="Times New Roman" w:hAnsi="Times New Roman" w:cs="Times New Roman"/>
          <w:color w:val="000000"/>
          <w:sz w:val="24"/>
          <w:szCs w:val="27"/>
          <w:lang w:val="tr-TR" w:eastAsia="tr-TR"/>
        </w:rPr>
        <w:t>gözönünde</w:t>
      </w:r>
      <w:proofErr w:type="spellEnd"/>
      <w:r w:rsidRPr="00871E50">
        <w:rPr>
          <w:rFonts w:ascii="Times New Roman" w:eastAsia="Times New Roman" w:hAnsi="Times New Roman" w:cs="Times New Roman"/>
          <w:color w:val="000000"/>
          <w:sz w:val="24"/>
          <w:szCs w:val="27"/>
          <w:lang w:val="tr-TR" w:eastAsia="tr-TR"/>
        </w:rPr>
        <w:t xml:space="preserve"> bulundurmak, bu kararları etkisiz kılacak biçimde yeni yasa çıkarmamak, Anayasa'ya aykırı bulunarak iptal edilen kuralları aynen yasalaştırmamak yükümlülüğündedir. Üstelik Yasama Organı, kararların yalnız sonuçları ile değil, bir bütünlük içinde gerekçeleri ile de bağlıdır. Çünkü kararlar; </w:t>
      </w:r>
      <w:r w:rsidRPr="00871E50">
        <w:rPr>
          <w:rFonts w:ascii="Times New Roman" w:eastAsia="Times New Roman" w:hAnsi="Times New Roman" w:cs="Times New Roman"/>
          <w:color w:val="000000"/>
          <w:sz w:val="24"/>
          <w:szCs w:val="27"/>
          <w:lang w:val="tr-TR" w:eastAsia="tr-TR"/>
        </w:rPr>
        <w:lastRenderedPageBreak/>
        <w:t xml:space="preserve">gerekçeleriyle, genel olarak yasama işlemlerini değerlendirme ölçütlerini içerirler ve Yasama Organının etkinliklerini yönlendirme işlevi de görürler. Bu yüzden Yasama Organı, yasa çıkarırken iptal edilen yasalara ilişkin kararların sonuçları ile birlikte gerekçelerini de </w:t>
      </w:r>
      <w:proofErr w:type="spellStart"/>
      <w:r w:rsidRPr="00871E50">
        <w:rPr>
          <w:rFonts w:ascii="Times New Roman" w:eastAsia="Times New Roman" w:hAnsi="Times New Roman" w:cs="Times New Roman"/>
          <w:color w:val="000000"/>
          <w:sz w:val="24"/>
          <w:szCs w:val="27"/>
          <w:lang w:val="tr-TR" w:eastAsia="tr-TR"/>
        </w:rPr>
        <w:t>gözönünde</w:t>
      </w:r>
      <w:proofErr w:type="spellEnd"/>
      <w:r w:rsidRPr="00871E50">
        <w:rPr>
          <w:rFonts w:ascii="Times New Roman" w:eastAsia="Times New Roman" w:hAnsi="Times New Roman" w:cs="Times New Roman"/>
          <w:color w:val="000000"/>
          <w:sz w:val="24"/>
          <w:szCs w:val="27"/>
          <w:lang w:val="tr-TR" w:eastAsia="tr-TR"/>
        </w:rPr>
        <w:t xml:space="preserve"> bulundurmak zorundadır. 153. madde uyarınca, iptal edilen yasalarla sözcükler ayrı da olsa aynı doğrultu, içerik ya da nitelikte yeni yasa çıkarmaması gerekir.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Bir yasanın Anayasa'nın 153. maddesine aykırılığından söz edilebilmesi için, iptal edilen önceki yasayla "aynı" ya da "benzer nitelikte" olması zorunludur. İki yasanın "aynı" ya da "benzer nitelikte" olup olmadığının saptanabilmesi için öncelikle, aralarında "özdeşlik", yani anlam ve nitelik ile "teknik, içerik ve kapsam" yönlerinden benzerlik olup olmadığının incelenmesi gerekmektedir.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Bu nedenlerle dava konusu Yetki Yasası'nın, Anayasa'nın 153. maddesinin son fıkrasına aykırı düşüp düşmediğinin anlaşılabilmesi için, iptal edilen yetki yasaları ile karşılaştırılmalıdır.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Bu karşılaştırma önce ve kısaca konular bakımından yapıldığında, iptal edilen yetki yasalarında yalnızca personel ve örgütlenme konularına yer verilmişken, dava konusu Yetki Yasası'nda bunlara ek olarak özelleştirme, kamu taşınmazları, sosyal güvenlik ve kurumları, bankacılık ve sigortacılık sistemlerine ilişkin olmak üzere pek çok konuda daha Bakanlar Kurulu'na yetki verildiği görülmektedir. Bu konu genişlemesi, amaç ve kapsam maddesine tümüyle, ilkeler maddesine de kısmen yansımıştır.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Bir yasanın tümü yönünden "Anayasa Mahkemesi kararlarının bağlayıcılığı" ilkesine aykırılığından </w:t>
      </w:r>
      <w:proofErr w:type="spellStart"/>
      <w:r w:rsidRPr="00871E50">
        <w:rPr>
          <w:rFonts w:ascii="Times New Roman" w:eastAsia="Times New Roman" w:hAnsi="Times New Roman" w:cs="Times New Roman"/>
          <w:color w:val="000000"/>
          <w:sz w:val="24"/>
          <w:szCs w:val="27"/>
          <w:lang w:val="tr-TR" w:eastAsia="tr-TR"/>
        </w:rPr>
        <w:t>sözedilebilmesi</w:t>
      </w:r>
      <w:proofErr w:type="spellEnd"/>
      <w:r w:rsidRPr="00871E50">
        <w:rPr>
          <w:rFonts w:ascii="Times New Roman" w:eastAsia="Times New Roman" w:hAnsi="Times New Roman" w:cs="Times New Roman"/>
          <w:color w:val="000000"/>
          <w:sz w:val="24"/>
          <w:szCs w:val="27"/>
          <w:lang w:val="tr-TR" w:eastAsia="tr-TR"/>
        </w:rPr>
        <w:t xml:space="preserve"> için maddelerde yer alan tüm kuralların aynı ya da benzer nitelikte olması gerekir.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1E50">
        <w:rPr>
          <w:rFonts w:ascii="Times New Roman" w:eastAsia="Times New Roman" w:hAnsi="Times New Roman" w:cs="Times New Roman"/>
          <w:color w:val="000000"/>
          <w:sz w:val="24"/>
          <w:szCs w:val="27"/>
          <w:lang w:val="tr-TR" w:eastAsia="tr-TR"/>
        </w:rPr>
        <w:t>Oysa,</w:t>
      </w:r>
      <w:proofErr w:type="gramEnd"/>
      <w:r w:rsidRPr="00871E50">
        <w:rPr>
          <w:rFonts w:ascii="Times New Roman" w:eastAsia="Times New Roman" w:hAnsi="Times New Roman" w:cs="Times New Roman"/>
          <w:color w:val="000000"/>
          <w:sz w:val="24"/>
          <w:szCs w:val="27"/>
          <w:lang w:val="tr-TR" w:eastAsia="tr-TR"/>
        </w:rPr>
        <w:t xml:space="preserve"> dava konusu Yetki Yasası'nın amaç, kapsam ve ilkelere ilişkin maddelerinde yer alan düzenlemelerde, iptal edilen yetki yasaları ile benzerlikten öte aynılığa varan düzenlemeler yer aldığı gibi farklı birçok düzenlemenin bulunduğu da görülmektedir. Sözcük değişiklikleri, biçimsel yapı ve düzenleme alanları genişliği açıktır.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Bu nedenle dava konusu Yetki Yasası'nın tümü yönünden, Anayasa'nın 153. maddesindeki "Anayasa Mahkemesi kararlarının bağlayıcılığı" ilkesine aykırılığı değil, benzerlikten de öte tıpkılığa varan kimi hükümlerin aykırılığı söz konusudur.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Teknik içerik ve kapsam bakımından benzerlik, iptal edilen yasa ile yeniden çıkarılan yasanın sözcüğü sözcüğüne tıpkı olması anlamına gelmez. </w:t>
      </w:r>
      <w:proofErr w:type="gramStart"/>
      <w:r w:rsidRPr="00871E50">
        <w:rPr>
          <w:rFonts w:ascii="Times New Roman" w:eastAsia="Times New Roman" w:hAnsi="Times New Roman" w:cs="Times New Roman"/>
          <w:color w:val="000000"/>
          <w:sz w:val="24"/>
          <w:szCs w:val="27"/>
          <w:lang w:val="tr-TR" w:eastAsia="tr-TR"/>
        </w:rPr>
        <w:t>Çünkü,</w:t>
      </w:r>
      <w:proofErr w:type="gramEnd"/>
      <w:r w:rsidRPr="00871E50">
        <w:rPr>
          <w:rFonts w:ascii="Times New Roman" w:eastAsia="Times New Roman" w:hAnsi="Times New Roman" w:cs="Times New Roman"/>
          <w:color w:val="000000"/>
          <w:sz w:val="24"/>
          <w:szCs w:val="27"/>
          <w:lang w:val="tr-TR" w:eastAsia="tr-TR"/>
        </w:rPr>
        <w:t xml:space="preserve"> böyle bir anlayış 153. maddenin son fıkrasındaki kuralı anlamsız ve uygulanmaz kılar.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Konu ve kapsam bakımından sözcüklerde farklılıklar olsa bile ikinci yasanın aynı amaç doğrultusunda, Anayasa Mahkemesi kararına karşın ve onu etkisiz kılıcı biçimde çıkarıldığının saptanması aranan koşulun gerçekleşmiş sayılması için yeterlidir.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1E50">
        <w:rPr>
          <w:rFonts w:ascii="Times New Roman" w:eastAsia="Times New Roman" w:hAnsi="Times New Roman" w:cs="Times New Roman"/>
          <w:color w:val="000000"/>
          <w:sz w:val="24"/>
          <w:szCs w:val="27"/>
          <w:lang w:val="tr-TR" w:eastAsia="tr-TR"/>
        </w:rPr>
        <w:t>Kamu kurum ve kuruluşlarında çalışan personele ve bu kurum ve kuruluşların örgütlenmesine ilişkin 3347 sayılı Yasa'yla değişik 3268 sayılı Yasa'nın süresini uzatan ve bu Yasada değişiklik yapan 3479 sayılı Yetki Yasası ile İdari Usul ve İşlemlerin Yeniden Düzenlenmesine İlişkin 3481 sayılı Yetki Yasası, Anayasa Mahkemesi'nce kapsamının çok geniş olması, genel bir düzenlemeyi amaçlayan konuların somut olarak belirlenmemiş bulunması, KHK'ler için uyulması gereken "önemli, zorunlu ve ivedi durumlara özgülenmemesi ve verilen yetkinin uzun süreli olması" nedenleriyle iptal edilmişlerdir.</w:t>
      </w:r>
      <w:proofErr w:type="gramEnd"/>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lastRenderedPageBreak/>
        <w:t>3755 sayılı Yetki Yasası ise aynı konuları düzenlediği için Anayasa'nın 153. maddesi uyarınca iptal edilmiştir.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1E50">
        <w:rPr>
          <w:rFonts w:ascii="Times New Roman" w:eastAsia="Times New Roman" w:hAnsi="Times New Roman" w:cs="Times New Roman"/>
          <w:color w:val="000000"/>
          <w:sz w:val="24"/>
          <w:szCs w:val="27"/>
          <w:lang w:val="tr-TR" w:eastAsia="tr-TR"/>
        </w:rPr>
        <w:t>3911 sayılı Yetki Yasası'nın birinci maddesinde yer alan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 kısmı ile 2. ve 3. maddelerinin (a) ve (b) bentleri daha önce Anayasa Mahkemesi kararıyla iptal edilen 3479 ve 3755 sayılı yetki yasalarında olduğu gibi kamu personeline, kamu kurum ve kuruluşlarına ilişkin düzenlemeleri kapsamaktadır.</w:t>
      </w:r>
      <w:proofErr w:type="gramEnd"/>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Dava konusu düzenlemelerin, önceki yetki yasalarındaki düzenlemelerle konu, amaç, kapsam ve ilke olarak aynı olduğu görülmektedir. İptal edilen 3479 ve 3755 sayılı yetki yasalarının iptal kararlarının gerekçeleri dikkate alınmamıştır. Anayasa Mahkemesi'nin iptal ettiği bir yasa ile verilen KHK çıkarma yetkisi, aynı konu, amaç, kapsam ve ilkeyle bu kez dava konusu yasa ile yinelenmektedir.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Kuşkusuz, Anayasa'nın 91. maddesine göre TBMM, yetki yasasıyla Bakanlar Kurulu'na belli konularda KHK çıkarma yetkisi verebilir. Ne var ki, TBMM bu yetkisini ancak anayasal sınırlar içinde kullanabilir. Anayasa'nın 153. maddesindeki kural da, bu "anayasal </w:t>
      </w:r>
      <w:proofErr w:type="spellStart"/>
      <w:r w:rsidRPr="00871E50">
        <w:rPr>
          <w:rFonts w:ascii="Times New Roman" w:eastAsia="Times New Roman" w:hAnsi="Times New Roman" w:cs="Times New Roman"/>
          <w:color w:val="000000"/>
          <w:sz w:val="24"/>
          <w:szCs w:val="27"/>
          <w:lang w:val="tr-TR" w:eastAsia="tr-TR"/>
        </w:rPr>
        <w:t>sınır"lardandır</w:t>
      </w:r>
      <w:proofErr w:type="spellEnd"/>
      <w:r w:rsidRPr="00871E50">
        <w:rPr>
          <w:rFonts w:ascii="Times New Roman" w:eastAsia="Times New Roman" w:hAnsi="Times New Roman" w:cs="Times New Roman"/>
          <w:color w:val="000000"/>
          <w:sz w:val="24"/>
          <w:szCs w:val="27"/>
          <w:lang w:val="tr-TR" w:eastAsia="tr-TR"/>
        </w:rPr>
        <w:t>. Başka bir anlatımla, eğer Anayasa Mahkemesi, yetki yasasını, anayasal sınırlar içinde bulmazsa, artık yasama organının aynı biçim ve içerikte yetki yasası çıkarmaması gerekir. Tersine tutum, Anayasa'nın 153. maddesindeki Anayasa Mahkemesi kararlarının bağlayıcılığı ilkesine aykırı düşer.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1E50">
        <w:rPr>
          <w:rFonts w:ascii="Times New Roman" w:eastAsia="Times New Roman" w:hAnsi="Times New Roman" w:cs="Times New Roman"/>
          <w:color w:val="000000"/>
          <w:sz w:val="24"/>
          <w:szCs w:val="27"/>
          <w:lang w:val="tr-TR" w:eastAsia="tr-TR"/>
        </w:rPr>
        <w:t xml:space="preserve">Yukarıdaki açıklamalar karşısında, Yetki Yasası'nın 1. maddesinde yer alan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 kısmı ile 2. ve 3. maddelerinin (a) ve (b) bentleri Anayasa'nın 153. maddesinin son fıkrasındaki kuralla bağdaşmamaktadır. </w:t>
      </w:r>
      <w:proofErr w:type="gramEnd"/>
      <w:r w:rsidRPr="00871E50">
        <w:rPr>
          <w:rFonts w:ascii="Times New Roman" w:eastAsia="Times New Roman" w:hAnsi="Times New Roman" w:cs="Times New Roman"/>
          <w:color w:val="000000"/>
          <w:sz w:val="24"/>
          <w:szCs w:val="27"/>
          <w:lang w:val="tr-TR" w:eastAsia="tr-TR"/>
        </w:rPr>
        <w:t>Bu nedenle iptal edilmeleri gerekir.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3- Anayasa'nın Başlangıç'ının Altıncı Fıkrası ile 2</w:t>
      </w:r>
      <w:proofErr w:type="gramStart"/>
      <w:r w:rsidRPr="00871E50">
        <w:rPr>
          <w:rFonts w:ascii="Times New Roman" w:eastAsia="Times New Roman" w:hAnsi="Times New Roman" w:cs="Times New Roman"/>
          <w:color w:val="000000"/>
          <w:sz w:val="24"/>
          <w:szCs w:val="27"/>
          <w:lang w:val="tr-TR" w:eastAsia="tr-TR"/>
        </w:rPr>
        <w:t>.,</w:t>
      </w:r>
      <w:proofErr w:type="gramEnd"/>
      <w:r w:rsidRPr="00871E50">
        <w:rPr>
          <w:rFonts w:ascii="Times New Roman" w:eastAsia="Times New Roman" w:hAnsi="Times New Roman" w:cs="Times New Roman"/>
          <w:color w:val="000000"/>
          <w:sz w:val="24"/>
          <w:szCs w:val="27"/>
          <w:lang w:val="tr-TR" w:eastAsia="tr-TR"/>
        </w:rPr>
        <w:t xml:space="preserve"> 7., 87. ve 91. Maddeleri Yönünden İnceleme</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Yukarıda (A) bölümünde açıklandığı üzere, Anayasa'nın 87. ve 91. maddelerindeki hükümlerin birlikte değerlendirilmesinden Yetki Yasası'nın, konu, amaç, kapsam ve ilkeleri belirgin ve somut biçimde göstermesi gerekir.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1E50">
        <w:rPr>
          <w:rFonts w:ascii="Times New Roman" w:eastAsia="Times New Roman" w:hAnsi="Times New Roman" w:cs="Times New Roman"/>
          <w:color w:val="000000"/>
          <w:sz w:val="24"/>
          <w:szCs w:val="27"/>
          <w:lang w:val="tr-TR" w:eastAsia="tr-TR"/>
        </w:rPr>
        <w:t xml:space="preserve">Dava konusu Yetki Yasası'nın 1. maddesinin "...Genel, Katma Özel ve Özerk bütçeli bütün kamu kurum ve kuruluşlarına ait taşınmaz mallar üzerindeki yönetim ve tasarruf esaslarının tespiti; BAĞ-KUR, SSK ve T. C. Emekli Sandığı Kanunlarında düzenlemelerde bulunmak; özelleştirme kapsamına giren kuruluşlarla diğer kurum ve kuruluşlar arasındaki ihtilafların çözülmesi esaslarının tespiti; TC. </w:t>
      </w:r>
      <w:proofErr w:type="gramEnd"/>
      <w:r w:rsidRPr="00871E50">
        <w:rPr>
          <w:rFonts w:ascii="Times New Roman" w:eastAsia="Times New Roman" w:hAnsi="Times New Roman" w:cs="Times New Roman"/>
          <w:color w:val="000000"/>
          <w:sz w:val="24"/>
          <w:szCs w:val="27"/>
          <w:lang w:val="tr-TR" w:eastAsia="tr-TR"/>
        </w:rPr>
        <w:t xml:space="preserve">Merkez Bankası ve Bankalar Kanunu ile Sigorta Murakabe Kanununda düzenlemeler yapılması için ivedi ve zorunlu hallere münhasır olmak üzere Bakanlar Kuruluna Kanun Hükmünde Kararname çıkarma yetkisi vermektir" kısmının </w:t>
      </w:r>
      <w:r w:rsidRPr="00871E50">
        <w:rPr>
          <w:rFonts w:ascii="Times New Roman" w:eastAsia="Times New Roman" w:hAnsi="Times New Roman" w:cs="Times New Roman"/>
          <w:color w:val="000000"/>
          <w:sz w:val="24"/>
          <w:szCs w:val="27"/>
          <w:lang w:val="tr-TR" w:eastAsia="tr-TR"/>
        </w:rPr>
        <w:lastRenderedPageBreak/>
        <w:t>kimi bölümünü amaç olarak kabul etmek olanaklı ise de düzenleme esasta konu ağırlıklıdır. Bu düzenleme kapsam başlıklı 2. maddesinin (d) bendinde de yinelenmektedir.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Yasa'nın 2. maddesinin (c) bendinde de, özelleştirme konusu ile ilgili 28.5.1986 günlü, 3291 sayılı Yasa'nın Beşinci Bölümünde değişiklik ve yeni düzenleme yapma yetkisi verilmektedir.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Böylece:</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-Bakanlar Kurulu'na emeklilik, özelleştirme, kamu taşınmazları, sosyal güvenlik ve bankacılık, sigortacılık gibi çok çeşitli konularda çok geniş bir yetki verildiği,</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-Özelleştirme konusunda çıkarılacak KHK için KHK'nin amaç ve kapsamının diğerlerinde ise amaç, kapsam ve ilkelerin hiç gösterilmediği,</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-Bu belirsizliğin sonuçta, amaç ve kapsam sınırsızlığına kadar vardığı; böylece TBMM'nin yürütme organına, yasama yetkisini sınırsız biçimde kullanma olanağı sağlandığı görülmektedir.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 xml:space="preserve">Yetki Yasası'nın anılan kuralları, bir yetki yasasında bulunması gereken öğeleri içermediğinden Anayasa'nın 87 ve 91. maddelerine aykırı düşmekte, verilen yetkinin önemli, ivedi ve zorunlu olup olmadığının </w:t>
      </w:r>
      <w:proofErr w:type="spellStart"/>
      <w:r w:rsidRPr="00871E50">
        <w:rPr>
          <w:rFonts w:ascii="Times New Roman" w:eastAsia="Times New Roman" w:hAnsi="Times New Roman" w:cs="Times New Roman"/>
          <w:color w:val="000000"/>
          <w:sz w:val="24"/>
          <w:szCs w:val="27"/>
          <w:lang w:val="tr-TR" w:eastAsia="tr-TR"/>
        </w:rPr>
        <w:t>tesbiti</w:t>
      </w:r>
      <w:proofErr w:type="spellEnd"/>
      <w:r w:rsidRPr="00871E50">
        <w:rPr>
          <w:rFonts w:ascii="Times New Roman" w:eastAsia="Times New Roman" w:hAnsi="Times New Roman" w:cs="Times New Roman"/>
          <w:color w:val="000000"/>
          <w:sz w:val="24"/>
          <w:szCs w:val="27"/>
          <w:lang w:val="tr-TR" w:eastAsia="tr-TR"/>
        </w:rPr>
        <w:t xml:space="preserve"> de olanaksız hale gelmektedir.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Ayrıca, amaç, kapsam ve ilke yokluğu verilen yetkiyi "yasama yetkisinin devri" niteliğine büründürmekte ve bu niteliği ile söz konusu hükümler Anayasa'nın 7. maddesine aykırı olmaktadır.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Yasama organının yetki ve görev alanına girilmekten özenle kaçınılması, yasama işlemine saygının belirtisidir. Yetki yasaları, ancak birbirleriyle hizmet ve illiyet (nedensellik) ilişkisi bulunan konularda ve bu tür bağlantılı sorunların çözümüne yönelik ve onlarla sınırlı kalırsa, ayrık yetki genel yetkiyle bağdaşmış olur. Anayasal ölçütler temel ve genel nitelikleriyle bağlayıcıdır. İçerik ve teknik yönden uygunluk, Yetki Yasası'nın amacını da kapsar. Bilimsel koşullarla, hukuksal-anayasal ögelerin sözcük olarak varlığı yeterli sayılmaz.</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Bu nedenlerle, Yetki Yasası'nın 1. maddesinin Anayasa'nın 153. maddesine aykırılığı nedeniyle iptal edilen bölümü dışında kalan kuralları ile 2. maddesinin (c) ve (d) bentlerinin de Anayasa'nın Başlangıç'ının altıncı fıkrası ile 2. maddesine de aykırılıklarından iptalleri gerekir.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Yukarıda belirtilen hükümlerin iptal edilmesi, Yasa'nın 3. maddesinin kalan hükümlerinin uygulanmaması sonucunu doğurduğundan, 2949 sayılı Yasa'nın 29. maddesi uyarınca bu bölümlerin de iptal edilmesi gereklidir.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Yasa'nın 4, 5 ve 6. maddeleri sırasıyla süreye, yürürlüğe ve yürütmeye ilişkindir. Bu maddelerde Anayasa'ya aykırı bir yön görülmemiştir.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Ancak, Yasa'nın 1</w:t>
      </w:r>
      <w:proofErr w:type="gramStart"/>
      <w:r w:rsidRPr="00871E50">
        <w:rPr>
          <w:rFonts w:ascii="Times New Roman" w:eastAsia="Times New Roman" w:hAnsi="Times New Roman" w:cs="Times New Roman"/>
          <w:color w:val="000000"/>
          <w:sz w:val="24"/>
          <w:szCs w:val="27"/>
          <w:lang w:val="tr-TR" w:eastAsia="tr-TR"/>
        </w:rPr>
        <w:t>.,</w:t>
      </w:r>
      <w:proofErr w:type="gramEnd"/>
      <w:r w:rsidRPr="00871E50">
        <w:rPr>
          <w:rFonts w:ascii="Times New Roman" w:eastAsia="Times New Roman" w:hAnsi="Times New Roman" w:cs="Times New Roman"/>
          <w:color w:val="000000"/>
          <w:sz w:val="24"/>
          <w:szCs w:val="27"/>
          <w:lang w:val="tr-TR" w:eastAsia="tr-TR"/>
        </w:rPr>
        <w:t xml:space="preserve"> 2. ve 3. maddelerinin iptal edilmesi, 5. ve 6. maddelerinin uygulanmaması sonucunu doğuracağından, bu maddeler de 2949 sayılı Yasa'nın 29. maddesi uyarınca iptal edilmelidir.</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V- SONUÇ</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lastRenderedPageBreak/>
        <w:t xml:space="preserve">24.6.1993 günlü ve 3911 sayılı "Memurlar ve Diğer Kamu Görevlileri Hakkındaki Bazı Kanunlar ile Teşkilat Kanunlarında Değişiklik Yapılmasına Dair Yetki </w:t>
      </w:r>
      <w:proofErr w:type="spellStart"/>
      <w:proofErr w:type="gramStart"/>
      <w:r w:rsidRPr="00871E50">
        <w:rPr>
          <w:rFonts w:ascii="Times New Roman" w:eastAsia="Times New Roman" w:hAnsi="Times New Roman" w:cs="Times New Roman"/>
          <w:color w:val="000000"/>
          <w:sz w:val="24"/>
          <w:szCs w:val="27"/>
          <w:lang w:val="tr-TR" w:eastAsia="tr-TR"/>
        </w:rPr>
        <w:t>Kanunu"nun</w:t>
      </w:r>
      <w:proofErr w:type="spellEnd"/>
      <w:r w:rsidRPr="00871E50">
        <w:rPr>
          <w:rFonts w:ascii="Times New Roman" w:eastAsia="Times New Roman" w:hAnsi="Times New Roman" w:cs="Times New Roman"/>
          <w:color w:val="000000"/>
          <w:sz w:val="24"/>
          <w:szCs w:val="27"/>
          <w:lang w:val="tr-TR" w:eastAsia="tr-TR"/>
        </w:rPr>
        <w:t xml:space="preserve"> :</w:t>
      </w:r>
      <w:proofErr w:type="gramEnd"/>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A. a) 1. maddesinin,</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 2. maddesinin,</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c) 3. maddesinin (a) ve (b) bentlerinin,</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Anayasa'ya aykırı olduklarına ve İPTALLERİNE;</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B. İptal edilen bölümler nedeniyle uygulama olanağı kalmayan 3. maddesinin iptal edilen (a) ve (b) bentleri dışında kalan bölümleri ile 4</w:t>
      </w:r>
      <w:proofErr w:type="gramStart"/>
      <w:r w:rsidRPr="00871E50">
        <w:rPr>
          <w:rFonts w:ascii="Times New Roman" w:eastAsia="Times New Roman" w:hAnsi="Times New Roman" w:cs="Times New Roman"/>
          <w:color w:val="000000"/>
          <w:sz w:val="24"/>
          <w:szCs w:val="27"/>
          <w:lang w:val="tr-TR" w:eastAsia="tr-TR"/>
        </w:rPr>
        <w:t>.,</w:t>
      </w:r>
      <w:proofErr w:type="gramEnd"/>
      <w:r w:rsidRPr="00871E50">
        <w:rPr>
          <w:rFonts w:ascii="Times New Roman" w:eastAsia="Times New Roman" w:hAnsi="Times New Roman" w:cs="Times New Roman"/>
          <w:color w:val="000000"/>
          <w:sz w:val="24"/>
          <w:szCs w:val="27"/>
          <w:lang w:val="tr-TR" w:eastAsia="tr-TR"/>
        </w:rPr>
        <w:t xml:space="preserve"> 5. ve 6. maddelerinin, 2949 sayılı Anayasa Mahkemesinin Kuruluşu ve Yargılama Usulleri Hakkında Yasa'nın 29. maddesinin ikinci fıkrası gereğince İPTALLERİNE;</w:t>
      </w:r>
    </w:p>
    <w:p w:rsidR="00871E50" w:rsidRPr="00871E50" w:rsidRDefault="00871E50" w:rsidP="00871E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1E50">
        <w:rPr>
          <w:rFonts w:ascii="Times New Roman" w:eastAsia="Times New Roman" w:hAnsi="Times New Roman" w:cs="Times New Roman"/>
          <w:color w:val="000000"/>
          <w:sz w:val="24"/>
          <w:szCs w:val="27"/>
          <w:lang w:val="tr-TR" w:eastAsia="tr-TR"/>
        </w:rPr>
        <w:t>16.9.1993 gününde OYBİRLİĞİYLE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871E50" w:rsidRPr="00871E50" w:rsidTr="00871E50">
        <w:trPr>
          <w:tblCellSpacing w:w="0" w:type="dxa"/>
        </w:trPr>
        <w:tc>
          <w:tcPr>
            <w:tcW w:w="1667" w:type="pct"/>
            <w:hideMark/>
          </w:tcPr>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Başkan</w:t>
            </w:r>
          </w:p>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Yekta Güngör ÖZDEN</w:t>
            </w:r>
          </w:p>
        </w:tc>
        <w:tc>
          <w:tcPr>
            <w:tcW w:w="1667" w:type="pct"/>
            <w:hideMark/>
          </w:tcPr>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Başkanvekili</w:t>
            </w:r>
          </w:p>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Güven DİNÇER</w:t>
            </w:r>
          </w:p>
        </w:tc>
        <w:tc>
          <w:tcPr>
            <w:tcW w:w="1667" w:type="pct"/>
            <w:hideMark/>
          </w:tcPr>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Üye</w:t>
            </w:r>
          </w:p>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Mustafa GÖNÜL</w:t>
            </w:r>
          </w:p>
        </w:tc>
      </w:tr>
      <w:tr w:rsidR="00871E50" w:rsidRPr="00871E50" w:rsidTr="00871E50">
        <w:trPr>
          <w:tblCellSpacing w:w="0" w:type="dxa"/>
        </w:trPr>
        <w:tc>
          <w:tcPr>
            <w:tcW w:w="1667" w:type="pct"/>
            <w:hideMark/>
          </w:tcPr>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Üye</w:t>
            </w:r>
          </w:p>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Oğuz AKDOĞANLI</w:t>
            </w:r>
          </w:p>
        </w:tc>
        <w:tc>
          <w:tcPr>
            <w:tcW w:w="1667" w:type="pct"/>
            <w:hideMark/>
          </w:tcPr>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Üye</w:t>
            </w:r>
          </w:p>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İhsan PEKEL</w:t>
            </w:r>
          </w:p>
        </w:tc>
        <w:tc>
          <w:tcPr>
            <w:tcW w:w="1667" w:type="pct"/>
            <w:hideMark/>
          </w:tcPr>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Üye</w:t>
            </w:r>
          </w:p>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Selçuk TÜZÜN</w:t>
            </w:r>
          </w:p>
        </w:tc>
      </w:tr>
      <w:tr w:rsidR="00871E50" w:rsidRPr="00871E50" w:rsidTr="00871E50">
        <w:trPr>
          <w:tblCellSpacing w:w="0" w:type="dxa"/>
        </w:trPr>
        <w:tc>
          <w:tcPr>
            <w:tcW w:w="1667" w:type="pct"/>
            <w:hideMark/>
          </w:tcPr>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Üye</w:t>
            </w:r>
          </w:p>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Ahmet N. SEZER</w:t>
            </w:r>
          </w:p>
        </w:tc>
        <w:tc>
          <w:tcPr>
            <w:tcW w:w="1667" w:type="pct"/>
            <w:hideMark/>
          </w:tcPr>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Üye</w:t>
            </w:r>
          </w:p>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Haşim KILIÇ</w:t>
            </w:r>
          </w:p>
        </w:tc>
        <w:tc>
          <w:tcPr>
            <w:tcW w:w="1667" w:type="pct"/>
            <w:hideMark/>
          </w:tcPr>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Üye</w:t>
            </w:r>
          </w:p>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Yalçın ACARGÜN</w:t>
            </w:r>
          </w:p>
        </w:tc>
      </w:tr>
      <w:tr w:rsidR="00871E50" w:rsidRPr="00871E50" w:rsidTr="00871E50">
        <w:trPr>
          <w:tblCellSpacing w:w="0" w:type="dxa"/>
        </w:trPr>
        <w:tc>
          <w:tcPr>
            <w:tcW w:w="1667" w:type="pct"/>
            <w:hideMark/>
          </w:tcPr>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Üye</w:t>
            </w:r>
          </w:p>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Mustafa BUMİN</w:t>
            </w:r>
          </w:p>
        </w:tc>
        <w:tc>
          <w:tcPr>
            <w:tcW w:w="1667" w:type="pct"/>
            <w:hideMark/>
          </w:tcPr>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7"/>
                <w:lang w:val="tr-TR" w:eastAsia="tr-TR"/>
              </w:rPr>
              <w:t>Üye</w:t>
            </w:r>
          </w:p>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871E50">
              <w:rPr>
                <w:rFonts w:ascii="Times New Roman" w:eastAsia="Times New Roman" w:hAnsi="Times New Roman" w:cs="Times New Roman"/>
                <w:sz w:val="24"/>
                <w:szCs w:val="27"/>
                <w:lang w:val="tr-TR" w:eastAsia="tr-TR"/>
              </w:rPr>
              <w:t>Sacit</w:t>
            </w:r>
            <w:proofErr w:type="spellEnd"/>
            <w:r w:rsidRPr="00871E50">
              <w:rPr>
                <w:rFonts w:ascii="Times New Roman" w:eastAsia="Times New Roman" w:hAnsi="Times New Roman" w:cs="Times New Roman"/>
                <w:sz w:val="24"/>
                <w:szCs w:val="27"/>
                <w:lang w:val="tr-TR" w:eastAsia="tr-TR"/>
              </w:rPr>
              <w:t xml:space="preserve"> ADALI</w:t>
            </w:r>
          </w:p>
        </w:tc>
        <w:tc>
          <w:tcPr>
            <w:tcW w:w="1667" w:type="pct"/>
            <w:hideMark/>
          </w:tcPr>
          <w:p w:rsidR="00871E50" w:rsidRPr="00871E50" w:rsidRDefault="00871E50" w:rsidP="00871E5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71E50">
              <w:rPr>
                <w:rFonts w:ascii="Times New Roman" w:eastAsia="Times New Roman" w:hAnsi="Times New Roman" w:cs="Times New Roman"/>
                <w:sz w:val="24"/>
                <w:szCs w:val="24"/>
                <w:lang w:val="tr-TR" w:eastAsia="tr-TR"/>
              </w:rPr>
              <w:t> </w:t>
            </w:r>
          </w:p>
        </w:tc>
      </w:tr>
    </w:tbl>
    <w:p w:rsidR="00F74073" w:rsidRPr="00871E50" w:rsidRDefault="00F74073" w:rsidP="00871E5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871E50" w:rsidSect="00871E5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98D" w:rsidRDefault="0020798D" w:rsidP="00871E50">
      <w:pPr>
        <w:spacing w:after="0" w:line="240" w:lineRule="auto"/>
      </w:pPr>
      <w:r>
        <w:separator/>
      </w:r>
    </w:p>
  </w:endnote>
  <w:endnote w:type="continuationSeparator" w:id="0">
    <w:p w:rsidR="0020798D" w:rsidRDefault="0020798D" w:rsidP="0087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50" w:rsidRDefault="00871E50" w:rsidP="002602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71E50" w:rsidRDefault="00871E50" w:rsidP="00871E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50" w:rsidRPr="00871E50" w:rsidRDefault="00871E50" w:rsidP="00260236">
    <w:pPr>
      <w:pStyle w:val="Altbilgi"/>
      <w:framePr w:wrap="around" w:vAnchor="text" w:hAnchor="margin" w:xAlign="right" w:y="1"/>
      <w:rPr>
        <w:rStyle w:val="SayfaNumaras"/>
        <w:rFonts w:ascii="Times New Roman" w:hAnsi="Times New Roman" w:cs="Times New Roman"/>
      </w:rPr>
    </w:pPr>
    <w:r w:rsidRPr="00871E50">
      <w:rPr>
        <w:rStyle w:val="SayfaNumaras"/>
        <w:rFonts w:ascii="Times New Roman" w:hAnsi="Times New Roman" w:cs="Times New Roman"/>
      </w:rPr>
      <w:fldChar w:fldCharType="begin"/>
    </w:r>
    <w:r w:rsidRPr="00871E50">
      <w:rPr>
        <w:rStyle w:val="SayfaNumaras"/>
        <w:rFonts w:ascii="Times New Roman" w:hAnsi="Times New Roman" w:cs="Times New Roman"/>
      </w:rPr>
      <w:instrText xml:space="preserve">PAGE  </w:instrText>
    </w:r>
    <w:r w:rsidRPr="00871E50">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871E50">
      <w:rPr>
        <w:rStyle w:val="SayfaNumaras"/>
        <w:rFonts w:ascii="Times New Roman" w:hAnsi="Times New Roman" w:cs="Times New Roman"/>
      </w:rPr>
      <w:fldChar w:fldCharType="end"/>
    </w:r>
  </w:p>
  <w:p w:rsidR="00871E50" w:rsidRPr="00871E50" w:rsidRDefault="00871E50" w:rsidP="00871E5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50" w:rsidRDefault="00871E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98D" w:rsidRDefault="0020798D" w:rsidP="00871E50">
      <w:pPr>
        <w:spacing w:after="0" w:line="240" w:lineRule="auto"/>
      </w:pPr>
      <w:r>
        <w:separator/>
      </w:r>
    </w:p>
  </w:footnote>
  <w:footnote w:type="continuationSeparator" w:id="0">
    <w:p w:rsidR="0020798D" w:rsidRDefault="0020798D" w:rsidP="00871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50" w:rsidRDefault="00871E5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50" w:rsidRDefault="00871E5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1993/26</w:t>
    </w:r>
  </w:p>
  <w:p w:rsidR="00871E50" w:rsidRDefault="00871E5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1993/28</w:t>
    </w:r>
  </w:p>
  <w:p w:rsidR="00871E50" w:rsidRPr="00871E50" w:rsidRDefault="00871E5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50" w:rsidRDefault="00871E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39"/>
    <w:rsid w:val="0020798D"/>
    <w:rsid w:val="007D70D8"/>
    <w:rsid w:val="00871E50"/>
    <w:rsid w:val="00A040FC"/>
    <w:rsid w:val="00CE160E"/>
    <w:rsid w:val="00F12939"/>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5927D-5937-4EBA-B441-63B9033A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871E50"/>
    <w:rPr>
      <w:color w:val="0000FF"/>
      <w:u w:val="single"/>
    </w:rPr>
  </w:style>
  <w:style w:type="paragraph" w:styleId="NormalWeb">
    <w:name w:val="Normal (Web)"/>
    <w:basedOn w:val="Normal"/>
    <w:uiPriority w:val="99"/>
    <w:semiHidden/>
    <w:unhideWhenUsed/>
    <w:rsid w:val="00871E5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71E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1E50"/>
    <w:rPr>
      <w:lang w:val="en-US"/>
    </w:rPr>
  </w:style>
  <w:style w:type="character" w:styleId="SayfaNumaras">
    <w:name w:val="page number"/>
    <w:basedOn w:val="VarsaylanParagrafYazTipi"/>
    <w:uiPriority w:val="99"/>
    <w:semiHidden/>
    <w:unhideWhenUsed/>
    <w:rsid w:val="0087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5843</Words>
  <Characters>33307</Characters>
  <Application>Microsoft Office Word</Application>
  <DocSecurity>0</DocSecurity>
  <Lines>277</Lines>
  <Paragraphs>78</Paragraphs>
  <ScaleCrop>false</ScaleCrop>
  <Company/>
  <LinksUpToDate>false</LinksUpToDate>
  <CharactersWithSpaces>39072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2018-12-17T11:41:00Z</dcterms:created>
  <dcterms:modified xsi:type="dcterms:W3CDTF">2018-12-17T11:41:00Z</dcterms:modified>
</cp:coreProperties>
</file>