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b/>
          <w:bCs/>
          <w:color w:val="000000"/>
          <w:sz w:val="24"/>
          <w:szCs w:val="27"/>
          <w:lang w:val="tr-TR" w:eastAsia="tr-TR"/>
        </w:rPr>
        <w:t>ANAYASA MAHKEMESİ KARARI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after="0" w:line="240" w:lineRule="auto"/>
        <w:jc w:val="both"/>
        <w:rPr>
          <w:rFonts w:ascii="Times New Roman" w:eastAsia="Times New Roman" w:hAnsi="Times New Roman" w:cs="Times New Roman"/>
          <w:b/>
          <w:color w:val="000000"/>
          <w:sz w:val="24"/>
          <w:szCs w:val="27"/>
          <w:lang w:val="tr-TR" w:eastAsia="tr-TR"/>
        </w:rPr>
      </w:pPr>
      <w:r w:rsidRPr="00FF33A7">
        <w:rPr>
          <w:rFonts w:ascii="Times New Roman" w:eastAsia="Times New Roman" w:hAnsi="Times New Roman" w:cs="Times New Roman"/>
          <w:b/>
          <w:color w:val="000000"/>
          <w:sz w:val="24"/>
          <w:szCs w:val="27"/>
          <w:lang w:val="tr-TR" w:eastAsia="tr-TR"/>
        </w:rPr>
        <w:t>Esas Sayısı: 1992/42</w:t>
      </w:r>
    </w:p>
    <w:p w:rsidR="00FF33A7" w:rsidRPr="00FF33A7" w:rsidRDefault="00FF33A7" w:rsidP="00FF33A7">
      <w:pPr>
        <w:spacing w:after="0" w:line="240" w:lineRule="auto"/>
        <w:jc w:val="both"/>
        <w:rPr>
          <w:rFonts w:ascii="Times New Roman" w:eastAsia="Times New Roman" w:hAnsi="Times New Roman" w:cs="Times New Roman"/>
          <w:b/>
          <w:color w:val="000000"/>
          <w:sz w:val="24"/>
          <w:szCs w:val="27"/>
          <w:lang w:val="tr-TR" w:eastAsia="tr-TR"/>
        </w:rPr>
      </w:pPr>
      <w:r w:rsidRPr="00FF33A7">
        <w:rPr>
          <w:rFonts w:ascii="Times New Roman" w:eastAsia="Times New Roman" w:hAnsi="Times New Roman" w:cs="Times New Roman"/>
          <w:b/>
          <w:color w:val="000000"/>
          <w:sz w:val="24"/>
          <w:szCs w:val="27"/>
          <w:lang w:val="tr-TR" w:eastAsia="tr-TR"/>
        </w:rPr>
        <w:t xml:space="preserve">Karar </w:t>
      </w:r>
      <w:proofErr w:type="gramStart"/>
      <w:r w:rsidRPr="00FF33A7">
        <w:rPr>
          <w:rFonts w:ascii="Times New Roman" w:eastAsia="Times New Roman" w:hAnsi="Times New Roman" w:cs="Times New Roman"/>
          <w:b/>
          <w:color w:val="000000"/>
          <w:sz w:val="24"/>
          <w:szCs w:val="27"/>
          <w:lang w:val="tr-TR" w:eastAsia="tr-TR"/>
        </w:rPr>
        <w:t>Sayısı : 1992</w:t>
      </w:r>
      <w:proofErr w:type="gramEnd"/>
      <w:r w:rsidRPr="00FF33A7">
        <w:rPr>
          <w:rFonts w:ascii="Times New Roman" w:eastAsia="Times New Roman" w:hAnsi="Times New Roman" w:cs="Times New Roman"/>
          <w:b/>
          <w:color w:val="000000"/>
          <w:sz w:val="24"/>
          <w:szCs w:val="27"/>
          <w:lang w:val="tr-TR" w:eastAsia="tr-TR"/>
        </w:rPr>
        <w:t>/53</w:t>
      </w:r>
    </w:p>
    <w:p w:rsidR="00FF33A7" w:rsidRPr="00FF33A7" w:rsidRDefault="00FF33A7" w:rsidP="00FF33A7">
      <w:pPr>
        <w:spacing w:after="0" w:line="240" w:lineRule="auto"/>
        <w:jc w:val="both"/>
        <w:rPr>
          <w:rFonts w:ascii="Times New Roman" w:eastAsia="Times New Roman" w:hAnsi="Times New Roman" w:cs="Times New Roman"/>
          <w:b/>
          <w:color w:val="000000"/>
          <w:sz w:val="24"/>
          <w:szCs w:val="27"/>
          <w:lang w:val="tr-TR" w:eastAsia="tr-TR"/>
        </w:rPr>
      </w:pPr>
      <w:r w:rsidRPr="00FF33A7">
        <w:rPr>
          <w:rFonts w:ascii="Times New Roman" w:eastAsia="Times New Roman" w:hAnsi="Times New Roman" w:cs="Times New Roman"/>
          <w:b/>
          <w:color w:val="000000"/>
          <w:sz w:val="24"/>
          <w:szCs w:val="27"/>
          <w:lang w:val="tr-TR" w:eastAsia="tr-TR"/>
        </w:rPr>
        <w:t xml:space="preserve">Karar </w:t>
      </w:r>
      <w:proofErr w:type="gramStart"/>
      <w:r w:rsidRPr="00FF33A7">
        <w:rPr>
          <w:rFonts w:ascii="Times New Roman" w:eastAsia="Times New Roman" w:hAnsi="Times New Roman" w:cs="Times New Roman"/>
          <w:b/>
          <w:color w:val="000000"/>
          <w:sz w:val="24"/>
          <w:szCs w:val="27"/>
          <w:lang w:val="tr-TR" w:eastAsia="tr-TR"/>
        </w:rPr>
        <w:t>Günü : 22</w:t>
      </w:r>
      <w:proofErr w:type="gramEnd"/>
      <w:r w:rsidRPr="00FF33A7">
        <w:rPr>
          <w:rFonts w:ascii="Times New Roman" w:eastAsia="Times New Roman" w:hAnsi="Times New Roman" w:cs="Times New Roman"/>
          <w:b/>
          <w:color w:val="000000"/>
          <w:sz w:val="24"/>
          <w:szCs w:val="27"/>
          <w:lang w:val="tr-TR" w:eastAsia="tr-TR"/>
        </w:rPr>
        <w:t>.12.1992</w:t>
      </w:r>
    </w:p>
    <w:p w:rsidR="00FF33A7" w:rsidRPr="00FF33A7" w:rsidRDefault="00FF33A7" w:rsidP="00FF33A7">
      <w:pPr>
        <w:spacing w:after="0" w:line="240" w:lineRule="auto"/>
        <w:jc w:val="both"/>
        <w:rPr>
          <w:rFonts w:ascii="Times New Roman" w:eastAsia="Times New Roman" w:hAnsi="Times New Roman" w:cs="Times New Roman"/>
          <w:b/>
          <w:color w:val="000000"/>
          <w:sz w:val="24"/>
          <w:szCs w:val="27"/>
          <w:lang w:val="tr-TR" w:eastAsia="tr-TR"/>
        </w:rPr>
      </w:pPr>
      <w:r w:rsidRPr="00FF33A7">
        <w:rPr>
          <w:rFonts w:ascii="Times New Roman" w:eastAsia="Times New Roman" w:hAnsi="Times New Roman" w:cs="Times New Roman"/>
          <w:b/>
          <w:bCs/>
          <w:color w:val="000000"/>
          <w:sz w:val="24"/>
          <w:szCs w:val="26"/>
          <w:lang w:val="tr-TR" w:eastAsia="tr-TR"/>
        </w:rPr>
        <w:t>R.G. Tarih-</w:t>
      </w:r>
      <w:proofErr w:type="gramStart"/>
      <w:r w:rsidRPr="00FF33A7">
        <w:rPr>
          <w:rFonts w:ascii="Times New Roman" w:eastAsia="Times New Roman" w:hAnsi="Times New Roman" w:cs="Times New Roman"/>
          <w:b/>
          <w:bCs/>
          <w:color w:val="000000"/>
          <w:sz w:val="24"/>
          <w:szCs w:val="26"/>
          <w:lang w:val="tr-TR" w:eastAsia="tr-TR"/>
        </w:rPr>
        <w:t>Sayı :06</w:t>
      </w:r>
      <w:proofErr w:type="gramEnd"/>
      <w:r w:rsidRPr="00FF33A7">
        <w:rPr>
          <w:rFonts w:ascii="Times New Roman" w:eastAsia="Times New Roman" w:hAnsi="Times New Roman" w:cs="Times New Roman"/>
          <w:b/>
          <w:bCs/>
          <w:color w:val="000000"/>
          <w:sz w:val="24"/>
          <w:szCs w:val="26"/>
          <w:lang w:val="tr-TR" w:eastAsia="tr-TR"/>
        </w:rPr>
        <w:t>.01.1994-21810</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İTİRAZ YOLUNA </w:t>
      </w:r>
      <w:proofErr w:type="gramStart"/>
      <w:r w:rsidRPr="00FF33A7">
        <w:rPr>
          <w:rFonts w:ascii="Times New Roman" w:eastAsia="Times New Roman" w:hAnsi="Times New Roman" w:cs="Times New Roman"/>
          <w:color w:val="000000"/>
          <w:sz w:val="24"/>
          <w:szCs w:val="27"/>
          <w:lang w:val="tr-TR" w:eastAsia="tr-TR"/>
        </w:rPr>
        <w:t>BAŞVURAN : Midyat</w:t>
      </w:r>
      <w:proofErr w:type="gramEnd"/>
      <w:r w:rsidRPr="00FF33A7">
        <w:rPr>
          <w:rFonts w:ascii="Times New Roman" w:eastAsia="Times New Roman" w:hAnsi="Times New Roman" w:cs="Times New Roman"/>
          <w:color w:val="000000"/>
          <w:sz w:val="24"/>
          <w:szCs w:val="27"/>
          <w:lang w:val="tr-TR" w:eastAsia="tr-TR"/>
        </w:rPr>
        <w:t xml:space="preserve"> Ağır Ceza Mahkemesi.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İTİRAZIN </w:t>
      </w:r>
      <w:proofErr w:type="gramStart"/>
      <w:r w:rsidRPr="00FF33A7">
        <w:rPr>
          <w:rFonts w:ascii="Times New Roman" w:eastAsia="Times New Roman" w:hAnsi="Times New Roman" w:cs="Times New Roman"/>
          <w:color w:val="000000"/>
          <w:sz w:val="24"/>
          <w:szCs w:val="27"/>
          <w:lang w:val="tr-TR" w:eastAsia="tr-TR"/>
        </w:rPr>
        <w:t>KONUSU : 12</w:t>
      </w:r>
      <w:proofErr w:type="gramEnd"/>
      <w:r w:rsidRPr="00FF33A7">
        <w:rPr>
          <w:rFonts w:ascii="Times New Roman" w:eastAsia="Times New Roman" w:hAnsi="Times New Roman" w:cs="Times New Roman"/>
          <w:color w:val="000000"/>
          <w:sz w:val="24"/>
          <w:szCs w:val="27"/>
          <w:lang w:val="tr-TR" w:eastAsia="tr-TR"/>
        </w:rPr>
        <w:t>.4.1991 günlü, 3713 sayılı Terörle Mücadele Kanunu'nun geçici 4. maddesinin birinci fıkrasının (c) bendinin Türk Ceza Kanunu'nun 202. maddesinin ikinci fıkrası yönünden Anayasa'nın 2. ve 10. maddelerine aykırılığı savıyla iptali istemidir.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I- </w:t>
      </w:r>
      <w:proofErr w:type="gramStart"/>
      <w:r w:rsidRPr="00FF33A7">
        <w:rPr>
          <w:rFonts w:ascii="Times New Roman" w:eastAsia="Times New Roman" w:hAnsi="Times New Roman" w:cs="Times New Roman"/>
          <w:color w:val="000000"/>
          <w:sz w:val="24"/>
          <w:szCs w:val="27"/>
          <w:lang w:val="tr-TR" w:eastAsia="tr-TR"/>
        </w:rPr>
        <w:t>OLAY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Türk Ceza Yasası'nın 202/2</w:t>
      </w:r>
      <w:proofErr w:type="gramStart"/>
      <w:r w:rsidRPr="00FF33A7">
        <w:rPr>
          <w:rFonts w:ascii="Times New Roman" w:eastAsia="Times New Roman" w:hAnsi="Times New Roman" w:cs="Times New Roman"/>
          <w:color w:val="000000"/>
          <w:sz w:val="24"/>
          <w:szCs w:val="27"/>
          <w:lang w:val="tr-TR" w:eastAsia="tr-TR"/>
        </w:rPr>
        <w:t>.,</w:t>
      </w:r>
      <w:proofErr w:type="gramEnd"/>
      <w:r w:rsidRPr="00FF33A7">
        <w:rPr>
          <w:rFonts w:ascii="Times New Roman" w:eastAsia="Times New Roman" w:hAnsi="Times New Roman" w:cs="Times New Roman"/>
          <w:color w:val="000000"/>
          <w:sz w:val="24"/>
          <w:szCs w:val="27"/>
          <w:lang w:val="tr-TR" w:eastAsia="tr-TR"/>
        </w:rPr>
        <w:t xml:space="preserve"> 80., 219/son maddeleri gereğince </w:t>
      </w:r>
      <w:proofErr w:type="spellStart"/>
      <w:r w:rsidRPr="00FF33A7">
        <w:rPr>
          <w:rFonts w:ascii="Times New Roman" w:eastAsia="Times New Roman" w:hAnsi="Times New Roman" w:cs="Times New Roman"/>
          <w:color w:val="000000"/>
          <w:sz w:val="24"/>
          <w:szCs w:val="27"/>
          <w:lang w:val="tr-TR" w:eastAsia="tr-TR"/>
        </w:rPr>
        <w:t>oniki</w:t>
      </w:r>
      <w:proofErr w:type="spellEnd"/>
      <w:r w:rsidRPr="00FF33A7">
        <w:rPr>
          <w:rFonts w:ascii="Times New Roman" w:eastAsia="Times New Roman" w:hAnsi="Times New Roman" w:cs="Times New Roman"/>
          <w:color w:val="000000"/>
          <w:sz w:val="24"/>
          <w:szCs w:val="27"/>
          <w:lang w:val="tr-TR" w:eastAsia="tr-TR"/>
        </w:rPr>
        <w:t xml:space="preserve"> yıl ağır hapis cezasına hükümlü tarafından Midyat Ağır Ceza Mahkemesi'ne verilen 22.6.1992 tarihli dilekçe ile ağır hapis cezasının beşte birini çekmesi halinde meşruten tahliye edilmesine olanak veren 3713 sayılı Yasa'nın geçici 1. maddesinin kendisine uygulanmasını önleyen aynı Yasa'nın geçici 4. maddesinin birinci fıkrasının (c) bendinin iptali için Anayasa Mahkemesi'ne başvurulması istenilmiştir.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Midyat Cumhuriyet Başsavcılığının görüşünü alan Mahkeme, Anayasa'ya aykırılık savını ciddî bularak (c) bendinin Türk Ceza Kanunu'nun 202. maddesinin ikinci fıkrası yönünden iptali için 23.6.1992 günlü kararıyla Anayasa Mahkemesi'ne başvurmuştur.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III- YASA </w:t>
      </w:r>
      <w:proofErr w:type="gramStart"/>
      <w:r w:rsidRPr="00FF33A7">
        <w:rPr>
          <w:rFonts w:ascii="Times New Roman" w:eastAsia="Times New Roman" w:hAnsi="Times New Roman" w:cs="Times New Roman"/>
          <w:color w:val="000000"/>
          <w:sz w:val="24"/>
          <w:szCs w:val="27"/>
          <w:lang w:val="tr-TR" w:eastAsia="tr-TR"/>
        </w:rPr>
        <w:t>METİNLERİ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A. İptali İstenen Yasa </w:t>
      </w:r>
      <w:proofErr w:type="gramStart"/>
      <w:r w:rsidRPr="00FF33A7">
        <w:rPr>
          <w:rFonts w:ascii="Times New Roman" w:eastAsia="Times New Roman" w:hAnsi="Times New Roman" w:cs="Times New Roman"/>
          <w:color w:val="000000"/>
          <w:sz w:val="24"/>
          <w:szCs w:val="27"/>
          <w:lang w:val="tr-TR" w:eastAsia="tr-TR"/>
        </w:rPr>
        <w:t>Kuralı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3713 sayılı Yasa'nın iptali istenen kuralı </w:t>
      </w:r>
      <w:proofErr w:type="gramStart"/>
      <w:r w:rsidRPr="00FF33A7">
        <w:rPr>
          <w:rFonts w:ascii="Times New Roman" w:eastAsia="Times New Roman" w:hAnsi="Times New Roman" w:cs="Times New Roman"/>
          <w:color w:val="000000"/>
          <w:sz w:val="24"/>
          <w:szCs w:val="27"/>
          <w:lang w:val="tr-TR" w:eastAsia="tr-TR"/>
        </w:rPr>
        <w:t>şöyledir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"Geçici Madde 4.- 8.4.1991 tarihine kadar;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a)</w:t>
      </w:r>
      <w:proofErr w:type="gramStart"/>
      <w:r w:rsidRPr="00FF33A7">
        <w:rPr>
          <w:rFonts w:ascii="Times New Roman" w:eastAsia="Times New Roman" w:hAnsi="Times New Roman" w:cs="Times New Roman"/>
          <w:color w:val="000000"/>
          <w:sz w:val="24"/>
          <w:szCs w:val="27"/>
          <w:lang w:val="tr-TR" w:eastAsia="tr-TR"/>
        </w:rPr>
        <w:t>.........</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b)</w:t>
      </w:r>
      <w:proofErr w:type="gramStart"/>
      <w:r w:rsidRPr="00FF33A7">
        <w:rPr>
          <w:rFonts w:ascii="Times New Roman" w:eastAsia="Times New Roman" w:hAnsi="Times New Roman" w:cs="Times New Roman"/>
          <w:color w:val="000000"/>
          <w:sz w:val="24"/>
          <w:szCs w:val="27"/>
          <w:lang w:val="tr-TR" w:eastAsia="tr-TR"/>
        </w:rPr>
        <w:t>.........</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F33A7">
        <w:rPr>
          <w:rFonts w:ascii="Times New Roman" w:eastAsia="Times New Roman" w:hAnsi="Times New Roman" w:cs="Times New Roman"/>
          <w:color w:val="000000"/>
          <w:sz w:val="24"/>
          <w:szCs w:val="27"/>
          <w:lang w:val="tr-TR" w:eastAsia="tr-TR"/>
        </w:rPr>
        <w:t>c) Türk Ceza Kanununun ikinci kitabının "Devlet İdaresi Aleyhinde İşlenen Cürümler" başlıklı üçüncü babında yer alan hükümlere aykırı hareket edenler ile Bankalar Kanununa aykırı hareketle bankalardan haksız ve usulsüz para alanlar, 1918 sayılı Kaçakçılığın Men ve Takibi Hakkında Kanun hükümlerine muhalefet ederek menfaat temin edenler; usulsüz, yolsuz ve gerçek dışı işlemlerle ihracat, ithalat ve yatırım teşvikleri suretiyle vergi iadesi, prim, kredi, faiz farkı ve benzeri adlarla kamu kaynaklarından haksız menfaat temin edenler, yukarıda belirtildiği şekilde haksız, usulsüz ve yolsuz olarak sağladıkları menfaat karşılıkları ve bunların </w:t>
      </w:r>
      <w:proofErr w:type="spellStart"/>
      <w:r w:rsidRPr="00FF33A7">
        <w:rPr>
          <w:rFonts w:ascii="Times New Roman" w:eastAsia="Times New Roman" w:hAnsi="Times New Roman" w:cs="Times New Roman"/>
          <w:color w:val="000000"/>
          <w:sz w:val="24"/>
          <w:szCs w:val="27"/>
          <w:lang w:val="tr-TR" w:eastAsia="tr-TR"/>
        </w:rPr>
        <w:t>fer'ilerini</w:t>
      </w:r>
      <w:proofErr w:type="spellEnd"/>
      <w:r w:rsidRPr="00FF33A7">
        <w:rPr>
          <w:rFonts w:ascii="Times New Roman" w:eastAsia="Times New Roman" w:hAnsi="Times New Roman" w:cs="Times New Roman"/>
          <w:color w:val="000000"/>
          <w:sz w:val="24"/>
          <w:szCs w:val="27"/>
          <w:lang w:val="tr-TR" w:eastAsia="tr-TR"/>
        </w:rPr>
        <w:t xml:space="preserve"> zamanaşımına bakılmaksızın ödemedikleri takdirde,</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d)</w:t>
      </w:r>
      <w:proofErr w:type="gramStart"/>
      <w:r w:rsidRPr="00FF33A7">
        <w:rPr>
          <w:rFonts w:ascii="Times New Roman" w:eastAsia="Times New Roman" w:hAnsi="Times New Roman" w:cs="Times New Roman"/>
          <w:color w:val="000000"/>
          <w:sz w:val="24"/>
          <w:szCs w:val="27"/>
          <w:lang w:val="tr-TR" w:eastAsia="tr-TR"/>
        </w:rPr>
        <w:t>.........</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lastRenderedPageBreak/>
        <w:t>Hakkında bu Kanunun geçici 1 inci maddesi hükümleri uygulanmaz. Ancak, bu maddede sayılan suçlar dolayısı ile verilen ölüm cezaları yerine getirilmez. Bu hükümlüler hakkında;</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Ölüm cezasına hüküm giyenler 20 yıllarını; müebbet ağır hapis cezasına hükümlüler 15 yıllarını; diğer şahsî hürriyeti bağlayıcı cezalara mahkûm edilmiş olanlar hükümlülük süresinin 1/3 ünü; çektikleri takdirde iyi halli olup olmadıklarına bakılmaksızın ve talepleri olmaksızın şartla salıverilirler.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FF33A7">
        <w:rPr>
          <w:rFonts w:ascii="Times New Roman" w:eastAsia="Times New Roman" w:hAnsi="Times New Roman" w:cs="Times New Roman"/>
          <w:color w:val="000000"/>
          <w:sz w:val="24"/>
          <w:szCs w:val="27"/>
          <w:lang w:val="tr-TR" w:eastAsia="tr-TR"/>
        </w:rPr>
        <w:t>nci</w:t>
      </w:r>
      <w:proofErr w:type="spellEnd"/>
      <w:r w:rsidRPr="00FF33A7">
        <w:rPr>
          <w:rFonts w:ascii="Times New Roman" w:eastAsia="Times New Roman" w:hAnsi="Times New Roman" w:cs="Times New Roman"/>
          <w:color w:val="000000"/>
          <w:sz w:val="24"/>
          <w:szCs w:val="27"/>
          <w:lang w:val="tr-TR" w:eastAsia="tr-TR"/>
        </w:rPr>
        <w:t xml:space="preserve"> maddesindeki indirim hükümleri uygulanmaz.</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Geçici 2 </w:t>
      </w:r>
      <w:proofErr w:type="spellStart"/>
      <w:r w:rsidRPr="00FF33A7">
        <w:rPr>
          <w:rFonts w:ascii="Times New Roman" w:eastAsia="Times New Roman" w:hAnsi="Times New Roman" w:cs="Times New Roman"/>
          <w:color w:val="000000"/>
          <w:sz w:val="24"/>
          <w:szCs w:val="27"/>
          <w:lang w:val="tr-TR" w:eastAsia="tr-TR"/>
        </w:rPr>
        <w:t>nci</w:t>
      </w:r>
      <w:proofErr w:type="spellEnd"/>
      <w:r w:rsidRPr="00FF33A7">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B. İlgili Yasa </w:t>
      </w:r>
      <w:proofErr w:type="gramStart"/>
      <w:r w:rsidRPr="00FF33A7">
        <w:rPr>
          <w:rFonts w:ascii="Times New Roman" w:eastAsia="Times New Roman" w:hAnsi="Times New Roman" w:cs="Times New Roman"/>
          <w:color w:val="000000"/>
          <w:sz w:val="24"/>
          <w:szCs w:val="27"/>
          <w:lang w:val="tr-TR" w:eastAsia="tr-TR"/>
        </w:rPr>
        <w:t>Kuralı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"Geçici Madde 1.- </w:t>
      </w:r>
      <w:proofErr w:type="gramStart"/>
      <w:r w:rsidRPr="00FF33A7">
        <w:rPr>
          <w:rFonts w:ascii="Times New Roman" w:eastAsia="Times New Roman" w:hAnsi="Times New Roman" w:cs="Times New Roman"/>
          <w:color w:val="000000"/>
          <w:sz w:val="24"/>
          <w:szCs w:val="27"/>
          <w:lang w:val="tr-TR" w:eastAsia="tr-TR"/>
        </w:rPr>
        <w:t>8/4/1991</w:t>
      </w:r>
      <w:proofErr w:type="gramEnd"/>
      <w:r w:rsidRPr="00FF33A7">
        <w:rPr>
          <w:rFonts w:ascii="Times New Roman" w:eastAsia="Times New Roman" w:hAnsi="Times New Roman" w:cs="Times New Roman"/>
          <w:color w:val="000000"/>
          <w:sz w:val="24"/>
          <w:szCs w:val="27"/>
          <w:lang w:val="tr-TR" w:eastAsia="tr-TR"/>
        </w:rPr>
        <w:t xml:space="preserve"> tarihine kadar işlenen suçlar sebebiyle;</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a) Verilen ölüm cezaları yerine getirilmez. Bu durumda olanlar 647 sayılı Cezaların İnfazı Hakkında Kanunun 19 uncu maddesi hükmüne göre çekmeleri gereken cezalarının on yılını,</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b) Müebbet ağır hapis cezasına hükümlü olanlar çekmeleri gereken cezalarının sekiz yılını,</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c) Diğer şahsi hürriyeti bağlayıcı cezaya mahkûm edilmiş olanlar hükümlülük süresinin beşte birini,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Çektikleri takdirde iyi halli olup olmadıklarına bakılmaksızın ve talepleri olmaksızın şartla salıverilirler.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Bu sürelerin tayininde hükümlünün tutuklu kaldığı süreler de hesaba katılır.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Bu hükümlüler hakkında 647 sayılı Cezaların İnfazı Hakkında Kanunun Ek 2 </w:t>
      </w:r>
      <w:proofErr w:type="spellStart"/>
      <w:r w:rsidRPr="00FF33A7">
        <w:rPr>
          <w:rFonts w:ascii="Times New Roman" w:eastAsia="Times New Roman" w:hAnsi="Times New Roman" w:cs="Times New Roman"/>
          <w:color w:val="000000"/>
          <w:sz w:val="24"/>
          <w:szCs w:val="27"/>
          <w:lang w:val="tr-TR" w:eastAsia="tr-TR"/>
        </w:rPr>
        <w:t>nci</w:t>
      </w:r>
      <w:proofErr w:type="spellEnd"/>
      <w:r w:rsidRPr="00FF33A7">
        <w:rPr>
          <w:rFonts w:ascii="Times New Roman" w:eastAsia="Times New Roman" w:hAnsi="Times New Roman" w:cs="Times New Roman"/>
          <w:color w:val="000000"/>
          <w:sz w:val="24"/>
          <w:szCs w:val="27"/>
          <w:lang w:val="tr-TR" w:eastAsia="tr-TR"/>
        </w:rPr>
        <w:t xml:space="preserve"> maddesindeki indirim hükümleri uygulanmaz."</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C. Dayanılan Anayasa </w:t>
      </w:r>
      <w:proofErr w:type="gramStart"/>
      <w:r w:rsidRPr="00FF33A7">
        <w:rPr>
          <w:rFonts w:ascii="Times New Roman" w:eastAsia="Times New Roman" w:hAnsi="Times New Roman" w:cs="Times New Roman"/>
          <w:color w:val="000000"/>
          <w:sz w:val="24"/>
          <w:szCs w:val="27"/>
          <w:lang w:val="tr-TR" w:eastAsia="tr-TR"/>
        </w:rPr>
        <w:t>Kuralları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İtirazın gerekçesinde dayanılan Anayasa kuralları şunlardır.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2. "MADDE 10.- Herkes, dil, ırk, renk, cinsiyet, siyasî düşünce, felsefî inanç, din, mezhep ve </w:t>
      </w:r>
      <w:proofErr w:type="spellStart"/>
      <w:r w:rsidRPr="00FF33A7">
        <w:rPr>
          <w:rFonts w:ascii="Times New Roman" w:eastAsia="Times New Roman" w:hAnsi="Times New Roman" w:cs="Times New Roman"/>
          <w:color w:val="000000"/>
          <w:sz w:val="24"/>
          <w:szCs w:val="27"/>
          <w:lang w:val="tr-TR" w:eastAsia="tr-TR"/>
        </w:rPr>
        <w:t>benzerî</w:t>
      </w:r>
      <w:proofErr w:type="spellEnd"/>
      <w:r w:rsidRPr="00FF33A7">
        <w:rPr>
          <w:rFonts w:ascii="Times New Roman" w:eastAsia="Times New Roman" w:hAnsi="Times New Roman" w:cs="Times New Roman"/>
          <w:color w:val="000000"/>
          <w:sz w:val="24"/>
          <w:szCs w:val="27"/>
          <w:lang w:val="tr-TR" w:eastAsia="tr-TR"/>
        </w:rPr>
        <w:t xml:space="preserve"> sebeplerle ayırım gözetilmeksizin kanun önünde eşittir.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Hiçbir kişiye, aileye, zümreye veya sınıfa imtiyaz tanınamaz.</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lastRenderedPageBreak/>
        <w:t>Devlet organları ve idare makamları bütün işlemlerinde kanun önünde eşitlik ilkesine uygun olarak hareket etmek zorundadırlar."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IV- İLK </w:t>
      </w:r>
      <w:proofErr w:type="gramStart"/>
      <w:r w:rsidRPr="00FF33A7">
        <w:rPr>
          <w:rFonts w:ascii="Times New Roman" w:eastAsia="Times New Roman" w:hAnsi="Times New Roman" w:cs="Times New Roman"/>
          <w:color w:val="000000"/>
          <w:sz w:val="24"/>
          <w:szCs w:val="27"/>
          <w:lang w:val="tr-TR" w:eastAsia="tr-TR"/>
        </w:rPr>
        <w:t>İNCELEME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Anayasa Mahkemesi </w:t>
      </w:r>
      <w:proofErr w:type="spellStart"/>
      <w:r w:rsidRPr="00FF33A7">
        <w:rPr>
          <w:rFonts w:ascii="Times New Roman" w:eastAsia="Times New Roman" w:hAnsi="Times New Roman" w:cs="Times New Roman"/>
          <w:color w:val="000000"/>
          <w:sz w:val="24"/>
          <w:szCs w:val="27"/>
          <w:lang w:val="tr-TR" w:eastAsia="tr-TR"/>
        </w:rPr>
        <w:t>İçtüzüğü'nün</w:t>
      </w:r>
      <w:proofErr w:type="spellEnd"/>
      <w:r w:rsidRPr="00FF33A7">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Oğuz AKDOĞANLI, İhsan PEKEL, Selçuk TÜZÜN, Ahmet N. SEZER, </w:t>
      </w:r>
      <w:proofErr w:type="spellStart"/>
      <w:r w:rsidRPr="00FF33A7">
        <w:rPr>
          <w:rFonts w:ascii="Times New Roman" w:eastAsia="Times New Roman" w:hAnsi="Times New Roman" w:cs="Times New Roman"/>
          <w:color w:val="000000"/>
          <w:sz w:val="24"/>
          <w:szCs w:val="27"/>
          <w:lang w:val="tr-TR" w:eastAsia="tr-TR"/>
        </w:rPr>
        <w:t>Samia</w:t>
      </w:r>
      <w:proofErr w:type="spellEnd"/>
      <w:r w:rsidRPr="00FF33A7">
        <w:rPr>
          <w:rFonts w:ascii="Times New Roman" w:eastAsia="Times New Roman" w:hAnsi="Times New Roman" w:cs="Times New Roman"/>
          <w:color w:val="000000"/>
          <w:sz w:val="24"/>
          <w:szCs w:val="27"/>
          <w:lang w:val="tr-TR" w:eastAsia="tr-TR"/>
        </w:rPr>
        <w:t xml:space="preserve"> AKBULUT, Haşim KILIÇ ve Yalçın </w:t>
      </w:r>
      <w:proofErr w:type="spellStart"/>
      <w:r w:rsidRPr="00FF33A7">
        <w:rPr>
          <w:rFonts w:ascii="Times New Roman" w:eastAsia="Times New Roman" w:hAnsi="Times New Roman" w:cs="Times New Roman"/>
          <w:color w:val="000000"/>
          <w:sz w:val="24"/>
          <w:szCs w:val="27"/>
          <w:lang w:val="tr-TR" w:eastAsia="tr-TR"/>
        </w:rPr>
        <w:t>ACARGÜN'ün</w:t>
      </w:r>
      <w:proofErr w:type="spellEnd"/>
      <w:r w:rsidRPr="00FF33A7">
        <w:rPr>
          <w:rFonts w:ascii="Times New Roman" w:eastAsia="Times New Roman" w:hAnsi="Times New Roman" w:cs="Times New Roman"/>
          <w:color w:val="000000"/>
          <w:sz w:val="24"/>
          <w:szCs w:val="27"/>
          <w:lang w:val="tr-TR" w:eastAsia="tr-TR"/>
        </w:rPr>
        <w:t xml:space="preserve"> katılmalarıyla 8.9.1992 günü yapılan ilk inceleme toplantısında dosyada eksiklik bulunmadığından işin esasının incelenmesine oybirliğiyle karar verilmiştir.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V- ESASIN </w:t>
      </w:r>
      <w:proofErr w:type="gramStart"/>
      <w:r w:rsidRPr="00FF33A7">
        <w:rPr>
          <w:rFonts w:ascii="Times New Roman" w:eastAsia="Times New Roman" w:hAnsi="Times New Roman" w:cs="Times New Roman"/>
          <w:color w:val="000000"/>
          <w:sz w:val="24"/>
          <w:szCs w:val="27"/>
          <w:lang w:val="tr-TR" w:eastAsia="tr-TR"/>
        </w:rPr>
        <w:t>İNCELENMESİ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ile iptal istemine dayanak yapılan Anayasa kuralları, bunların gerekçeleri ve öteki yasama belgeleri okunup incelendikten sonra gereği görüşülüp düşünüldü.</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A. Dava Konusu Fıkranın Anlam ve </w:t>
      </w:r>
      <w:proofErr w:type="gramStart"/>
      <w:r w:rsidRPr="00FF33A7">
        <w:rPr>
          <w:rFonts w:ascii="Times New Roman" w:eastAsia="Times New Roman" w:hAnsi="Times New Roman" w:cs="Times New Roman"/>
          <w:color w:val="000000"/>
          <w:sz w:val="24"/>
          <w:szCs w:val="27"/>
          <w:lang w:val="tr-TR" w:eastAsia="tr-TR"/>
        </w:rPr>
        <w:t>Kapsamı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3713 sayılı Kanunun geçici 4. maddesinin birinci fıkrasının (c) bendinde;</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Türk Ceza Yasası'nın 202- 281. maddeleri hükümlerine aykırı hareket edenler,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Bankalar Kanununa aykırı hareketle bankalardan haksız ve usulsüz para alanlar,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- 1918 sayılı Kanun hükümlerine muhalefet ederek menfaat temin edenler,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 Usulsüz, yolsuz ve gerçek dışı işlemlerle </w:t>
      </w:r>
      <w:proofErr w:type="spellStart"/>
      <w:r w:rsidRPr="00FF33A7">
        <w:rPr>
          <w:rFonts w:ascii="Times New Roman" w:eastAsia="Times New Roman" w:hAnsi="Times New Roman" w:cs="Times New Roman"/>
          <w:color w:val="000000"/>
          <w:sz w:val="24"/>
          <w:szCs w:val="27"/>
          <w:lang w:val="tr-TR" w:eastAsia="tr-TR"/>
        </w:rPr>
        <w:t>ihracaat</w:t>
      </w:r>
      <w:proofErr w:type="spellEnd"/>
      <w:r w:rsidRPr="00FF33A7">
        <w:rPr>
          <w:rFonts w:ascii="Times New Roman" w:eastAsia="Times New Roman" w:hAnsi="Times New Roman" w:cs="Times New Roman"/>
          <w:color w:val="000000"/>
          <w:sz w:val="24"/>
          <w:szCs w:val="27"/>
          <w:lang w:val="tr-TR" w:eastAsia="tr-TR"/>
        </w:rPr>
        <w:t>, ithalat ve yatırım teşvikleri suretiyle vergi iadesi, prim, kredi, faiz farkı ve benzeri adlarla kamu kaynaklarından haksız menfaat temin edenler hakkında Yasa'nın geçici 1. maddesinden yararlanabilmeleri için kimi koşullar getirilmektedir.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Buna göre; yukarıda belirtilen hükümlere aykırı hareket edenler, haksız, usulsüz ve yolsuz olarak sağladıkları menfaat karşılıklarını ve bunların </w:t>
      </w:r>
      <w:proofErr w:type="spellStart"/>
      <w:r w:rsidRPr="00FF33A7">
        <w:rPr>
          <w:rFonts w:ascii="Times New Roman" w:eastAsia="Times New Roman" w:hAnsi="Times New Roman" w:cs="Times New Roman"/>
          <w:color w:val="000000"/>
          <w:sz w:val="24"/>
          <w:szCs w:val="27"/>
          <w:lang w:val="tr-TR" w:eastAsia="tr-TR"/>
        </w:rPr>
        <w:t>fer'ilerini</w:t>
      </w:r>
      <w:proofErr w:type="spellEnd"/>
      <w:r w:rsidRPr="00FF33A7">
        <w:rPr>
          <w:rFonts w:ascii="Times New Roman" w:eastAsia="Times New Roman" w:hAnsi="Times New Roman" w:cs="Times New Roman"/>
          <w:color w:val="000000"/>
          <w:sz w:val="24"/>
          <w:szCs w:val="27"/>
          <w:lang w:val="tr-TR" w:eastAsia="tr-TR"/>
        </w:rPr>
        <w:t xml:space="preserve"> zaman aşımına bakılmaksızın ödemedikleri takdirde geçici 1. maddeden yararlanamazlar.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B. Anayasa'ya Aykırılık </w:t>
      </w:r>
      <w:proofErr w:type="gramStart"/>
      <w:r w:rsidRPr="00FF33A7">
        <w:rPr>
          <w:rFonts w:ascii="Times New Roman" w:eastAsia="Times New Roman" w:hAnsi="Times New Roman" w:cs="Times New Roman"/>
          <w:color w:val="000000"/>
          <w:sz w:val="24"/>
          <w:szCs w:val="27"/>
          <w:lang w:val="tr-TR" w:eastAsia="tr-TR"/>
        </w:rPr>
        <w:t>Sorunu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Anayasa'nın 38. maddesinde, ceza hukuku alanında yapılacak düzenlemelerde yasa koyucunun suç ve cezalara ilişkin uyması gereken temel ilkeler belirlenmiştir. Suç ve cezalara ilişkin bu ilkelerin gözetilmesi koşuluyla ne tür eylemlerin suç sayılacağı, suç sayılan eylemlere ne kadar ve ne tür ceza verileceği, nelerin cezayı ağırlaştırıcı ya da hafifletici neden sayılacağı yasa koyucunun takdir alanı içindedir.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Suç ve ceza yönünden sınırları belirtilen bu takdir alanı, ceza sisteminin tamamlayıcı bölümünü oluşturan infaz hukuku için de geçerlidir. Bu nedenle </w:t>
      </w:r>
      <w:proofErr w:type="spellStart"/>
      <w:r w:rsidRPr="00FF33A7">
        <w:rPr>
          <w:rFonts w:ascii="Times New Roman" w:eastAsia="Times New Roman" w:hAnsi="Times New Roman" w:cs="Times New Roman"/>
          <w:color w:val="000000"/>
          <w:sz w:val="24"/>
          <w:szCs w:val="27"/>
          <w:lang w:val="tr-TR" w:eastAsia="tr-TR"/>
        </w:rPr>
        <w:t>yasakoyucu</w:t>
      </w:r>
      <w:proofErr w:type="spellEnd"/>
      <w:r w:rsidRPr="00FF33A7">
        <w:rPr>
          <w:rFonts w:ascii="Times New Roman" w:eastAsia="Times New Roman" w:hAnsi="Times New Roman" w:cs="Times New Roman"/>
          <w:color w:val="000000"/>
          <w:sz w:val="24"/>
          <w:szCs w:val="27"/>
          <w:lang w:val="tr-TR" w:eastAsia="tr-TR"/>
        </w:rPr>
        <w:t>, şartla salıverilme de hükümlünün yararlanma koşullarını, suç türüne göre ayrım yaparak zaman içinde toplumsal koşul ve gereklere göre serbestçe farklı biçimde takdir edebilir.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lastRenderedPageBreak/>
        <w:t>Geçici 4. maddenin (c) bendinde belirtilen suçları işleyenler için özel salıverme şartlarının öngörülmesi Anayasa'nın eşitlik ilkesine aykırılık oluşturmaz. Anayasa Mahkemesi'nin birçok kararında belirtildiği gibi, yasa önünde eşitlik, herkesin her yönden aynı kurallara bağlı olacağı anlamına gelmez. Anayasa'nın 10. maddesinde öngörülen eşitlik mutlak anlamda bir eşitlik olmayıp, haklı nedenlerin ve ayrı konumların bulunmaması durumunda uygulanacak bir ilkedir.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Geçici 4. maddenin (c) bendinde sayılan suçları işleyenlerin bent hükmünde belirtilen şekilde haksız, usulsüz ve yolsuz olarak sağladıkları menfaat karşılıklarını ve bunların </w:t>
      </w:r>
      <w:proofErr w:type="spellStart"/>
      <w:r w:rsidRPr="00FF33A7">
        <w:rPr>
          <w:rFonts w:ascii="Times New Roman" w:eastAsia="Times New Roman" w:hAnsi="Times New Roman" w:cs="Times New Roman"/>
          <w:color w:val="000000"/>
          <w:sz w:val="24"/>
          <w:szCs w:val="27"/>
          <w:lang w:val="tr-TR" w:eastAsia="tr-TR"/>
        </w:rPr>
        <w:t>fer'ilerini</w:t>
      </w:r>
      <w:proofErr w:type="spellEnd"/>
      <w:r w:rsidRPr="00FF33A7">
        <w:rPr>
          <w:rFonts w:ascii="Times New Roman" w:eastAsia="Times New Roman" w:hAnsi="Times New Roman" w:cs="Times New Roman"/>
          <w:color w:val="000000"/>
          <w:sz w:val="24"/>
          <w:szCs w:val="27"/>
          <w:lang w:val="tr-TR" w:eastAsia="tr-TR"/>
        </w:rPr>
        <w:t xml:space="preserve"> zamanaşımına bakılmaksızın ödemeleri koşuluna tabi tutularak şartla tahliyesini öngören dava konusu kural için </w:t>
      </w:r>
      <w:proofErr w:type="spellStart"/>
      <w:r w:rsidRPr="00FF33A7">
        <w:rPr>
          <w:rFonts w:ascii="Times New Roman" w:eastAsia="Times New Roman" w:hAnsi="Times New Roman" w:cs="Times New Roman"/>
          <w:color w:val="000000"/>
          <w:sz w:val="24"/>
          <w:szCs w:val="27"/>
          <w:lang w:val="tr-TR" w:eastAsia="tr-TR"/>
        </w:rPr>
        <w:t>yasakoyucuyu</w:t>
      </w:r>
      <w:proofErr w:type="spellEnd"/>
      <w:r w:rsidRPr="00FF33A7">
        <w:rPr>
          <w:rFonts w:ascii="Times New Roman" w:eastAsia="Times New Roman" w:hAnsi="Times New Roman" w:cs="Times New Roman"/>
          <w:color w:val="000000"/>
          <w:sz w:val="24"/>
          <w:szCs w:val="27"/>
          <w:lang w:val="tr-TR" w:eastAsia="tr-TR"/>
        </w:rPr>
        <w:t xml:space="preserve"> farklı düzenlemeye yönelten haklı nedenler vardır. Toplum düzeni ve kamu yararı gözetilerek suça göre ayrım yapılmış, değişik adlarla kamu kaynaklarından haksız menfaat temin edenlerin şartla salıverilmesi için ayrıca sağladıkları menfaat karşılıklarını ve </w:t>
      </w:r>
      <w:proofErr w:type="spellStart"/>
      <w:r w:rsidRPr="00FF33A7">
        <w:rPr>
          <w:rFonts w:ascii="Times New Roman" w:eastAsia="Times New Roman" w:hAnsi="Times New Roman" w:cs="Times New Roman"/>
          <w:color w:val="000000"/>
          <w:sz w:val="24"/>
          <w:szCs w:val="27"/>
          <w:lang w:val="tr-TR" w:eastAsia="tr-TR"/>
        </w:rPr>
        <w:t>fer'ilerini</w:t>
      </w:r>
      <w:proofErr w:type="spellEnd"/>
      <w:r w:rsidRPr="00FF33A7">
        <w:rPr>
          <w:rFonts w:ascii="Times New Roman" w:eastAsia="Times New Roman" w:hAnsi="Times New Roman" w:cs="Times New Roman"/>
          <w:color w:val="000000"/>
          <w:sz w:val="24"/>
          <w:szCs w:val="27"/>
          <w:lang w:val="tr-TR" w:eastAsia="tr-TR"/>
        </w:rPr>
        <w:t xml:space="preserve"> ödeme koşulu getirilmiştir.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Suçun neden olduğu zararın ödenmesi ile şartla salıverme kurumu arasında ilişki kurulmasının çeşitli örnekleri mevcuttur.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Şartla salıverilmede her türlü zararın ödenmesi koşulu kimi yabancı infaz yasalarında görülmektedir. Verilen zararın veya sağlanan menfaat karşılığının ödettirilmesinin cezaya ve şartla salıvermeye etkisini düzenleyen kurallar hukukumuzda da mevcuttur. Türk Ceza Yasası'nın 532. maddesinde iade veya zararın tazmininin kimi koşullarda cezanın tayininde üçte ikiye varan indirim sebebi olarak kabul edilmiştir. 647 sayılı Cezaların İnfazı Hakkında Kanun'un şartla salıverilmeyi düzenleyen 19. maddesinde, şartla salıverilmenin hükümlünün maddî gücü </w:t>
      </w:r>
      <w:proofErr w:type="spellStart"/>
      <w:r w:rsidRPr="00FF33A7">
        <w:rPr>
          <w:rFonts w:ascii="Times New Roman" w:eastAsia="Times New Roman" w:hAnsi="Times New Roman" w:cs="Times New Roman"/>
          <w:color w:val="000000"/>
          <w:sz w:val="24"/>
          <w:szCs w:val="27"/>
          <w:lang w:val="tr-TR" w:eastAsia="tr-TR"/>
        </w:rPr>
        <w:t>nisbetinde</w:t>
      </w:r>
      <w:proofErr w:type="spellEnd"/>
      <w:r w:rsidRPr="00FF33A7">
        <w:rPr>
          <w:rFonts w:ascii="Times New Roman" w:eastAsia="Times New Roman" w:hAnsi="Times New Roman" w:cs="Times New Roman"/>
          <w:color w:val="000000"/>
          <w:sz w:val="24"/>
          <w:szCs w:val="27"/>
          <w:lang w:val="tr-TR" w:eastAsia="tr-TR"/>
        </w:rPr>
        <w:t xml:space="preserve"> kişisel hakları tazmin etmesi şartına talik edilebileceği öngörülmektedir.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Bu nedenlerle 3713 sayılı Terörle Mücadele Kanunu'nun geçici 4. maddesinin birinci fıkrasının (c) bendinde Türk Ceza Kanunu'nun 202. maddesinin ikinci fıkrası yönünden Anayasa'nın 2. ve 10. maddelerine aykırılık görülmemiştir.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VI- </w:t>
      </w:r>
      <w:proofErr w:type="gramStart"/>
      <w:r w:rsidRPr="00FF33A7">
        <w:rPr>
          <w:rFonts w:ascii="Times New Roman" w:eastAsia="Times New Roman" w:hAnsi="Times New Roman" w:cs="Times New Roman"/>
          <w:color w:val="000000"/>
          <w:sz w:val="24"/>
          <w:szCs w:val="27"/>
          <w:lang w:val="tr-TR" w:eastAsia="tr-TR"/>
        </w:rPr>
        <w:t>SONUÇ :</w:t>
      </w:r>
      <w:proofErr w:type="gramEnd"/>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12.4.1991 günlü, 3713 sayılı Terörle Mücadele Kanunu'nun geçici 4. maddesinin birinci fıkrasının (c) bendinin Türk Ceza Kanunu'nun 202. maddesinin ikinci fıkrası yönünden Anayasa'ya aykırı olmadığına ve itirazın REDDİNE, Yekta Güngör ÖZDEN, Mustafa GÖNÜL, Selçuk TÜZÜN, Ahmet N. SEZER ile Yalçın </w:t>
      </w:r>
      <w:proofErr w:type="spellStart"/>
      <w:r w:rsidRPr="00FF33A7">
        <w:rPr>
          <w:rFonts w:ascii="Times New Roman" w:eastAsia="Times New Roman" w:hAnsi="Times New Roman" w:cs="Times New Roman"/>
          <w:color w:val="000000"/>
          <w:sz w:val="24"/>
          <w:szCs w:val="27"/>
          <w:lang w:val="tr-TR" w:eastAsia="tr-TR"/>
        </w:rPr>
        <w:t>ACARGÜN'ün</w:t>
      </w:r>
      <w:proofErr w:type="spellEnd"/>
      <w:r w:rsidRPr="00FF33A7">
        <w:rPr>
          <w:rFonts w:ascii="Times New Roman" w:eastAsia="Times New Roman" w:hAnsi="Times New Roman" w:cs="Times New Roman"/>
          <w:color w:val="000000"/>
          <w:sz w:val="24"/>
          <w:szCs w:val="27"/>
          <w:lang w:val="tr-TR" w:eastAsia="tr-TR"/>
        </w:rPr>
        <w:t xml:space="preserve"> </w:t>
      </w:r>
      <w:proofErr w:type="spellStart"/>
      <w:r w:rsidRPr="00FF33A7">
        <w:rPr>
          <w:rFonts w:ascii="Times New Roman" w:eastAsia="Times New Roman" w:hAnsi="Times New Roman" w:cs="Times New Roman"/>
          <w:color w:val="000000"/>
          <w:sz w:val="24"/>
          <w:szCs w:val="27"/>
          <w:lang w:val="tr-TR" w:eastAsia="tr-TR"/>
        </w:rPr>
        <w:t>karşıoyları</w:t>
      </w:r>
      <w:proofErr w:type="spellEnd"/>
      <w:r w:rsidRPr="00FF33A7">
        <w:rPr>
          <w:rFonts w:ascii="Times New Roman" w:eastAsia="Times New Roman" w:hAnsi="Times New Roman" w:cs="Times New Roman"/>
          <w:color w:val="000000"/>
          <w:sz w:val="24"/>
          <w:szCs w:val="27"/>
          <w:lang w:val="tr-TR" w:eastAsia="tr-TR"/>
        </w:rPr>
        <w:t xml:space="preserve"> ve OYÇOKLUĞUYLA,</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22.12.1992 gününde karar verildi.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F33A7" w:rsidRPr="00FF33A7" w:rsidTr="00FF33A7">
        <w:trPr>
          <w:tblCellSpacing w:w="0" w:type="dxa"/>
          <w:jc w:val="center"/>
        </w:trPr>
        <w:tc>
          <w:tcPr>
            <w:tcW w:w="1667" w:type="pct"/>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Başkan</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Yekta Güngör ÖZDEN</w:t>
            </w:r>
          </w:p>
        </w:tc>
        <w:tc>
          <w:tcPr>
            <w:tcW w:w="1667" w:type="pct"/>
            <w:gridSpan w:val="2"/>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Başkanvekili</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Yılmaz ALİEFENDİOĞLU</w:t>
            </w:r>
          </w:p>
        </w:tc>
        <w:tc>
          <w:tcPr>
            <w:tcW w:w="1667" w:type="pct"/>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Servet TÜZÜN</w:t>
            </w:r>
          </w:p>
        </w:tc>
      </w:tr>
      <w:tr w:rsidR="00FF33A7" w:rsidRPr="00FF33A7" w:rsidTr="00FF33A7">
        <w:trPr>
          <w:tblCellSpacing w:w="0" w:type="dxa"/>
          <w:jc w:val="center"/>
        </w:trPr>
        <w:tc>
          <w:tcPr>
            <w:tcW w:w="1667" w:type="pct"/>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Mustafa GÖNÜL</w:t>
            </w:r>
          </w:p>
        </w:tc>
        <w:tc>
          <w:tcPr>
            <w:tcW w:w="1667" w:type="pct"/>
            <w:gridSpan w:val="2"/>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Mustafa ŞAHİN</w:t>
            </w:r>
          </w:p>
        </w:tc>
        <w:tc>
          <w:tcPr>
            <w:tcW w:w="1667" w:type="pct"/>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Oğuz AKDOĞANLI</w:t>
            </w:r>
          </w:p>
        </w:tc>
      </w:tr>
      <w:tr w:rsidR="00FF33A7" w:rsidRPr="00FF33A7" w:rsidTr="00FF33A7">
        <w:trPr>
          <w:tblCellSpacing w:w="0" w:type="dxa"/>
          <w:jc w:val="center"/>
        </w:trPr>
        <w:tc>
          <w:tcPr>
            <w:tcW w:w="1667" w:type="pct"/>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lastRenderedPageBreak/>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İhsan PEKEL</w:t>
            </w:r>
          </w:p>
        </w:tc>
        <w:tc>
          <w:tcPr>
            <w:tcW w:w="1667" w:type="pct"/>
            <w:gridSpan w:val="2"/>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Selçuk TÜZÜN</w:t>
            </w:r>
          </w:p>
        </w:tc>
        <w:tc>
          <w:tcPr>
            <w:tcW w:w="1667" w:type="pct"/>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Ahmet N. SEZER</w:t>
            </w:r>
          </w:p>
        </w:tc>
      </w:tr>
      <w:tr w:rsidR="00FF33A7" w:rsidRPr="00FF33A7" w:rsidTr="00FF33A7">
        <w:trPr>
          <w:tblCellSpacing w:w="0" w:type="dxa"/>
          <w:jc w:val="center"/>
        </w:trPr>
        <w:tc>
          <w:tcPr>
            <w:tcW w:w="2500" w:type="pct"/>
            <w:gridSpan w:val="2"/>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Haşim KILIÇ</w:t>
            </w:r>
          </w:p>
        </w:tc>
        <w:tc>
          <w:tcPr>
            <w:tcW w:w="2500" w:type="pct"/>
            <w:gridSpan w:val="2"/>
            <w:hideMark/>
          </w:tcPr>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Yalçın ACARGÜN</w:t>
            </w:r>
          </w:p>
        </w:tc>
      </w:tr>
    </w:tbl>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KARŞIOY GEREKÇESİ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12.4.1991 günlü, 3713 sayılı Terörle Mücadele Yasası'nın geçici 4. maddesinin birinci fıkrasının (c) bendinde geçen 1918 sayılı Yasa'ya ilişkin </w:t>
      </w:r>
      <w:proofErr w:type="spellStart"/>
      <w:r w:rsidRPr="00FF33A7">
        <w:rPr>
          <w:rFonts w:ascii="Times New Roman" w:eastAsia="Times New Roman" w:hAnsi="Times New Roman" w:cs="Times New Roman"/>
          <w:color w:val="000000"/>
          <w:sz w:val="24"/>
          <w:szCs w:val="27"/>
          <w:lang w:val="tr-TR" w:eastAsia="tr-TR"/>
        </w:rPr>
        <w:t>red</w:t>
      </w:r>
      <w:proofErr w:type="spellEnd"/>
      <w:r w:rsidRPr="00FF33A7">
        <w:rPr>
          <w:rFonts w:ascii="Times New Roman" w:eastAsia="Times New Roman" w:hAnsi="Times New Roman" w:cs="Times New Roman"/>
          <w:color w:val="000000"/>
          <w:sz w:val="24"/>
          <w:szCs w:val="27"/>
          <w:lang w:val="tr-TR" w:eastAsia="tr-TR"/>
        </w:rPr>
        <w:t xml:space="preserve"> kararına, 31.3.1992 günlü, Esas 1991/18, Karar 1992/20 sayılı Anayasa Mahkemesi kararı için belirttiğimiz gerekçelerle </w:t>
      </w:r>
      <w:proofErr w:type="spellStart"/>
      <w:r w:rsidRPr="00FF33A7">
        <w:rPr>
          <w:rFonts w:ascii="Times New Roman" w:eastAsia="Times New Roman" w:hAnsi="Times New Roman" w:cs="Times New Roman"/>
          <w:color w:val="000000"/>
          <w:sz w:val="24"/>
          <w:szCs w:val="27"/>
          <w:lang w:val="tr-TR" w:eastAsia="tr-TR"/>
        </w:rPr>
        <w:t>karşıoy</w:t>
      </w:r>
      <w:proofErr w:type="spellEnd"/>
      <w:r w:rsidRPr="00FF33A7">
        <w:rPr>
          <w:rFonts w:ascii="Times New Roman" w:eastAsia="Times New Roman" w:hAnsi="Times New Roman" w:cs="Times New Roman"/>
          <w:color w:val="000000"/>
          <w:sz w:val="24"/>
          <w:szCs w:val="27"/>
          <w:lang w:val="tr-TR" w:eastAsia="tr-TR"/>
        </w:rPr>
        <w:t xml:space="preserve"> kullandık. Bu gerekçeyi yinelemekle yetiniyoruz. 22.12.1992</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F33A7" w:rsidRPr="00FF33A7" w:rsidTr="00FF33A7">
        <w:trPr>
          <w:tblCellSpacing w:w="0" w:type="dxa"/>
          <w:jc w:val="center"/>
        </w:trPr>
        <w:tc>
          <w:tcPr>
            <w:tcW w:w="2500" w:type="pct"/>
            <w:hideMark/>
          </w:tcPr>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Başkan</w:t>
            </w:r>
          </w:p>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Yekta Güngör ÖZDEN</w:t>
            </w:r>
          </w:p>
        </w:tc>
        <w:tc>
          <w:tcPr>
            <w:tcW w:w="2500" w:type="pct"/>
            <w:hideMark/>
          </w:tcPr>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Yalçın ACARGÜN</w:t>
            </w:r>
          </w:p>
        </w:tc>
      </w:tr>
    </w:tbl>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KARŞIOY YAZISI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İtiraz yoluna başvuran Mahkeme'nin gerekçeli kararından anlaşıldığına göre, Türk Ceza Yasası'nın 202/2</w:t>
      </w:r>
      <w:proofErr w:type="gramStart"/>
      <w:r w:rsidRPr="00FF33A7">
        <w:rPr>
          <w:rFonts w:ascii="Times New Roman" w:eastAsia="Times New Roman" w:hAnsi="Times New Roman" w:cs="Times New Roman"/>
          <w:color w:val="000000"/>
          <w:sz w:val="24"/>
          <w:szCs w:val="27"/>
          <w:lang w:val="tr-TR" w:eastAsia="tr-TR"/>
        </w:rPr>
        <w:t>.,</w:t>
      </w:r>
      <w:proofErr w:type="gramEnd"/>
      <w:r w:rsidRPr="00FF33A7">
        <w:rPr>
          <w:rFonts w:ascii="Times New Roman" w:eastAsia="Times New Roman" w:hAnsi="Times New Roman" w:cs="Times New Roman"/>
          <w:color w:val="000000"/>
          <w:sz w:val="24"/>
          <w:szCs w:val="27"/>
          <w:lang w:val="tr-TR" w:eastAsia="tr-TR"/>
        </w:rPr>
        <w:t xml:space="preserve"> 80. ve 219/son maddeleri gereğince sonuç olarak 12 yıl ağır hapis, hapis, 1.038.656.-TL. </w:t>
      </w:r>
      <w:proofErr w:type="gramStart"/>
      <w:r w:rsidRPr="00FF33A7">
        <w:rPr>
          <w:rFonts w:ascii="Times New Roman" w:eastAsia="Times New Roman" w:hAnsi="Times New Roman" w:cs="Times New Roman"/>
          <w:color w:val="000000"/>
          <w:sz w:val="24"/>
          <w:szCs w:val="27"/>
          <w:lang w:val="tr-TR" w:eastAsia="tr-TR"/>
        </w:rPr>
        <w:t>ağır</w:t>
      </w:r>
      <w:proofErr w:type="gramEnd"/>
      <w:r w:rsidRPr="00FF33A7">
        <w:rPr>
          <w:rFonts w:ascii="Times New Roman" w:eastAsia="Times New Roman" w:hAnsi="Times New Roman" w:cs="Times New Roman"/>
          <w:color w:val="000000"/>
          <w:sz w:val="24"/>
          <w:szCs w:val="27"/>
          <w:lang w:val="tr-TR" w:eastAsia="tr-TR"/>
        </w:rPr>
        <w:t xml:space="preserve"> para cezası ile cezalandırılan, memuriyetten sürekli yoksun kılınan ve hakkında Türk Ceza Yasası'nın 40. maddesi uygulanan hükümlüyle ilgili ceza infaz edilmektedir.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Hükümlü hakkında da 3713 sayılı Yasa'nın Geçici 1. maddesinde öngörülen 1/5 oranındaki koşullu salıverme kuralının uygulanması istenmiştir. Ancak, hükümlülüğe esas olan eylem anılan Yasa'nın Geçici 4. maddesinin birinci fıkrasının (c) bendi kapsamındaki "Devlet İdaresi Aleyhinde İşlenen Cürümler" faslında yer aldığı için ancak 1/3 oranındaki koşullu salıverme olanağı </w:t>
      </w:r>
      <w:proofErr w:type="spellStart"/>
      <w:r w:rsidRPr="00FF33A7">
        <w:rPr>
          <w:rFonts w:ascii="Times New Roman" w:eastAsia="Times New Roman" w:hAnsi="Times New Roman" w:cs="Times New Roman"/>
          <w:color w:val="000000"/>
          <w:sz w:val="24"/>
          <w:szCs w:val="27"/>
          <w:lang w:val="tr-TR" w:eastAsia="tr-TR"/>
        </w:rPr>
        <w:t>sözkonusu</w:t>
      </w:r>
      <w:proofErr w:type="spellEnd"/>
      <w:r w:rsidRPr="00FF33A7">
        <w:rPr>
          <w:rFonts w:ascii="Times New Roman" w:eastAsia="Times New Roman" w:hAnsi="Times New Roman" w:cs="Times New Roman"/>
          <w:color w:val="000000"/>
          <w:sz w:val="24"/>
          <w:szCs w:val="27"/>
          <w:lang w:val="tr-TR" w:eastAsia="tr-TR"/>
        </w:rPr>
        <w:t xml:space="preserve"> olmaktadır. İtiraz yoluna başvuran Mahkeme, hükümlü aleyhindeki bu kuralın, Anayasa'nın 2. maddesindeki "hukuk Devleti" ve 10. maddesindeki "Yasa önünde eşitlik" ilkelerine aykırı olduğu görüşündedir.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Anayasa Mahkemesi'nin </w:t>
      </w:r>
      <w:proofErr w:type="spellStart"/>
      <w:r w:rsidRPr="00FF33A7">
        <w:rPr>
          <w:rFonts w:ascii="Times New Roman" w:eastAsia="Times New Roman" w:hAnsi="Times New Roman" w:cs="Times New Roman"/>
          <w:color w:val="000000"/>
          <w:sz w:val="24"/>
          <w:szCs w:val="27"/>
          <w:lang w:val="tr-TR" w:eastAsia="tr-TR"/>
        </w:rPr>
        <w:t>redle</w:t>
      </w:r>
      <w:proofErr w:type="spellEnd"/>
      <w:r w:rsidRPr="00FF33A7">
        <w:rPr>
          <w:rFonts w:ascii="Times New Roman" w:eastAsia="Times New Roman" w:hAnsi="Times New Roman" w:cs="Times New Roman"/>
          <w:color w:val="000000"/>
          <w:sz w:val="24"/>
          <w:szCs w:val="27"/>
          <w:lang w:val="tr-TR" w:eastAsia="tr-TR"/>
        </w:rPr>
        <w:t xml:space="preserve"> sonuçlanan çoğunluk kararına dayalı gerekçesinde özetle şöyle denilmektedir: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Anayasa'nın 38. maddesinde, ceza hukuku alanında yapılacak düzenlemelerde suç ve cezalara ilişkin olarak yasa koyucunun uyması gereken temel ilkeler belirlenmiştir. Suç ve ceza </w:t>
      </w:r>
      <w:r w:rsidRPr="00FF33A7">
        <w:rPr>
          <w:rFonts w:ascii="Times New Roman" w:eastAsia="Times New Roman" w:hAnsi="Times New Roman" w:cs="Times New Roman"/>
          <w:color w:val="000000"/>
          <w:sz w:val="24"/>
          <w:szCs w:val="27"/>
          <w:lang w:val="tr-TR" w:eastAsia="tr-TR"/>
        </w:rPr>
        <w:lastRenderedPageBreak/>
        <w:t xml:space="preserve">yönünden sınırları belirtilen bu takdir alanı, ceza sisteminin tamamlayıcı bölümü nü oluşturan infaz hukuku için de geçerlidir. Koşullu salıverilmeye ilişkin Geçici 1. maddede belirtilen sürelere ek olarak Geçici 4. maddenin (c) bendinde belirtilen suçları işleyenler için özel Salı verme koşullarının öngörülmesi Anayasa'nın eşitlik ilkesine aykırılık oluşturmaz. İtirazlı kuralda sayılan suçları işleyenlerin bent hükmünde belirtilen biçimde haksız, usulsüz ve yolsuz olarak sağladıkları yarar karşılıklarını ve bunların türevlerini zamanaşımına bakılmaksızın ödemeleri koşuluna bağlı tutularak koşullu salıverilmelerini öngören dâva konusu kural için </w:t>
      </w:r>
      <w:proofErr w:type="spellStart"/>
      <w:r w:rsidRPr="00FF33A7">
        <w:rPr>
          <w:rFonts w:ascii="Times New Roman" w:eastAsia="Times New Roman" w:hAnsi="Times New Roman" w:cs="Times New Roman"/>
          <w:color w:val="000000"/>
          <w:sz w:val="24"/>
          <w:szCs w:val="27"/>
          <w:lang w:val="tr-TR" w:eastAsia="tr-TR"/>
        </w:rPr>
        <w:t>yasakoyucuyu</w:t>
      </w:r>
      <w:proofErr w:type="spellEnd"/>
      <w:r w:rsidRPr="00FF33A7">
        <w:rPr>
          <w:rFonts w:ascii="Times New Roman" w:eastAsia="Times New Roman" w:hAnsi="Times New Roman" w:cs="Times New Roman"/>
          <w:color w:val="000000"/>
          <w:sz w:val="24"/>
          <w:szCs w:val="27"/>
          <w:lang w:val="tr-TR" w:eastAsia="tr-TR"/>
        </w:rPr>
        <w:t xml:space="preserve"> ayrık düzenlemeye yönelten haklı nedenler vardır.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Toplum düzeni ve kamu yararı gözetilerek suç durumuna göre ayırım yapılmış, değişik adlarla kamu kaynaklarından haksız yarar sağlayanların koşullu salıverilmeleri için ayrıca ödeme koşulu getirilmiştir.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F33A7">
        <w:rPr>
          <w:rFonts w:ascii="Times New Roman" w:eastAsia="Times New Roman" w:hAnsi="Times New Roman" w:cs="Times New Roman"/>
          <w:color w:val="000000"/>
          <w:sz w:val="24"/>
          <w:szCs w:val="27"/>
          <w:lang w:val="tr-TR" w:eastAsia="tr-TR"/>
        </w:rPr>
        <w:t xml:space="preserve">Hemen işaret etmek gerekir ki, Anayasa Mahkemesi, 3713 sayılı Terörle Mücadele Yasası'nın Geçici 4. maddesinin birinci fıkrasının (c) bendine ilişkin 22.12.1992 tarihli bu RED kararından tahminen bir yıl önce, yani 8.10.1991 günlü, Esas: 1991/34, Karar: 1991/34 sayılı kararında ise, aynı Yasa'nın 4. maddesinin birinci fıkrasının (b) bendindeki benzer düzenlemeyi, Anayasa'nın 2. maddesindeki "hukuk Devleti" ve 10. maddesindeki "Yasa önünde eşitlik" ilkelerine aykırı bularak İPTAL etmiştir. </w:t>
      </w:r>
      <w:proofErr w:type="spellStart"/>
      <w:proofErr w:type="gramEnd"/>
      <w:r w:rsidRPr="00FF33A7">
        <w:rPr>
          <w:rFonts w:ascii="Times New Roman" w:eastAsia="Times New Roman" w:hAnsi="Times New Roman" w:cs="Times New Roman"/>
          <w:color w:val="000000"/>
          <w:sz w:val="24"/>
          <w:szCs w:val="27"/>
          <w:lang w:val="tr-TR" w:eastAsia="tr-TR"/>
        </w:rPr>
        <w:t>Karşıoyumuzu</w:t>
      </w:r>
      <w:proofErr w:type="spellEnd"/>
      <w:r w:rsidRPr="00FF33A7">
        <w:rPr>
          <w:rFonts w:ascii="Times New Roman" w:eastAsia="Times New Roman" w:hAnsi="Times New Roman" w:cs="Times New Roman"/>
          <w:color w:val="000000"/>
          <w:sz w:val="24"/>
          <w:szCs w:val="27"/>
          <w:lang w:val="tr-TR" w:eastAsia="tr-TR"/>
        </w:rPr>
        <w:t xml:space="preserve"> güçlendiren iptal gerekçesini aynen aktarmayı zorunlu ve yararlı görmekteyiz:</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"Suçlu, topluma uyum güçlüğü gösteren ve uyumsuzluğunu suç işlemekle açığa vuran kimsedir. Cezanın caydırıcılığı ve suçlunun topluma uyum sağlayabilmesi, başka bir deyişle topluma yeniden kazandırılması, ceza politikasının temel ilkesini oluşturur. Toplumun suça verdiği önem ve suçun ağırlığı, cezanın farklılaştırılmasına ya da ağırlaştırılmasına esas olur. Bu husus, devletin cezalandırma</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F33A7">
        <w:rPr>
          <w:rFonts w:ascii="Times New Roman" w:eastAsia="Times New Roman" w:hAnsi="Times New Roman" w:cs="Times New Roman"/>
          <w:color w:val="000000"/>
          <w:sz w:val="24"/>
          <w:szCs w:val="27"/>
          <w:lang w:val="tr-TR" w:eastAsia="tr-TR"/>
        </w:rPr>
        <w:t>politikasına</w:t>
      </w:r>
      <w:proofErr w:type="gramEnd"/>
      <w:r w:rsidRPr="00FF33A7">
        <w:rPr>
          <w:rFonts w:ascii="Times New Roman" w:eastAsia="Times New Roman" w:hAnsi="Times New Roman" w:cs="Times New Roman"/>
          <w:color w:val="000000"/>
          <w:sz w:val="24"/>
          <w:szCs w:val="27"/>
          <w:lang w:val="tr-TR" w:eastAsia="tr-TR"/>
        </w:rPr>
        <w:t xml:space="preserve"> uygun olarak </w:t>
      </w:r>
      <w:proofErr w:type="spellStart"/>
      <w:r w:rsidRPr="00FF33A7">
        <w:rPr>
          <w:rFonts w:ascii="Times New Roman" w:eastAsia="Times New Roman" w:hAnsi="Times New Roman" w:cs="Times New Roman"/>
          <w:color w:val="000000"/>
          <w:sz w:val="24"/>
          <w:szCs w:val="27"/>
          <w:lang w:val="tr-TR" w:eastAsia="tr-TR"/>
        </w:rPr>
        <w:t>yasakoyucunun</w:t>
      </w:r>
      <w:proofErr w:type="spellEnd"/>
      <w:r w:rsidRPr="00FF33A7">
        <w:rPr>
          <w:rFonts w:ascii="Times New Roman" w:eastAsia="Times New Roman" w:hAnsi="Times New Roman" w:cs="Times New Roman"/>
          <w:color w:val="000000"/>
          <w:sz w:val="24"/>
          <w:szCs w:val="27"/>
          <w:lang w:val="tr-TR" w:eastAsia="tr-TR"/>
        </w:rPr>
        <w:t xml:space="preserve"> bu konudaki değerlendirmesi ve takdiriyle belirlenir.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Ancak, cezanın çektirilmesi, işlenen suçun türüne bağlı olmaksızın, suçlunun topluma uyum sağlamasını ve topluma yeniden kazandırılmasını amaçlar.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Bu amacın gerçekleştirilebilmesi, suça bağlı kalmadan ayrı bir programın uygulanmasını gerektirir. Tüm çabalar, suçlunun uyumsuzluğuna neden olan psikolojik, çevresel, sosyal ve kişisel etkenlerin belirli bir infaz programı içinde giderilerek, suça yeniden yönelmesini önlemektir. Bu program, suça göre değil, suçlunun infaz süresince gösterdiği davranışlarına ve gözlenen iyi durumuna göre düzenlenecektir. Bu da infazın, mahkûmların işledikleri suçlara göre bir ayırıma gidilmeden, aynı esaslara ve belirli bir programa göre yapılmasını ve sonuçlarının gözlenmesini gerektirir. Aynı miktar cezayı alan iki hükümlüden birinin, sırf suçunun türü nedeniyle daha uzun süre ceza çektikten sonra şartla salıverilmesi, cezaların farklı çektirilmesi sonucunu doğurur ve bu iki mahkûm arasında eşitsizliğe neden olur.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Şartla salıvermede çağdaş eğilim, özgürlüğü bağlayıcı cezanın yasalarda belirlenecek alt sınırının infaz kurumunda geçirilmesi koşuluyla, suçlunun kişiliğindeki gelişmeleri gözleyerek uygun zamanın belirlenmesi yönündedir. Bu yöntemde işlenen suçun, </w:t>
      </w:r>
      <w:proofErr w:type="spellStart"/>
      <w:r w:rsidRPr="00FF33A7">
        <w:rPr>
          <w:rFonts w:ascii="Times New Roman" w:eastAsia="Times New Roman" w:hAnsi="Times New Roman" w:cs="Times New Roman"/>
          <w:color w:val="000000"/>
          <w:sz w:val="24"/>
          <w:szCs w:val="27"/>
          <w:lang w:val="tr-TR" w:eastAsia="tr-TR"/>
        </w:rPr>
        <w:t>şartlasalıverme</w:t>
      </w:r>
      <w:proofErr w:type="spellEnd"/>
      <w:r w:rsidRPr="00FF33A7">
        <w:rPr>
          <w:rFonts w:ascii="Times New Roman" w:eastAsia="Times New Roman" w:hAnsi="Times New Roman" w:cs="Times New Roman"/>
          <w:color w:val="000000"/>
          <w:sz w:val="24"/>
          <w:szCs w:val="27"/>
          <w:lang w:val="tr-TR" w:eastAsia="tr-TR"/>
        </w:rPr>
        <w:t xml:space="preserve"> açısından belirleyici bir niteliği yoktur.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lastRenderedPageBreak/>
        <w:t>Böylece, infaz yönünden eşit ve aynı durumda bulunan mahkûmlar arasında şartlı salıverme bakımından ayrı uygulama, Anayasa'nın 10. maddesinde öngörülen "yasa önünde eşitlik" ilkesine uygun düşmemekte ve bu ayrılığın haklı bir nedeni de bulunmamaktadır." (AMKD 27/2, s.578-579)</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Anayasa Mahkemesi, "yasa önünde eşitlik" ilkesine aykırılığı daha belirgin kılan, kimi hükümlüler bakımından çekilecek cezayı farklılaştırıp ağırlaştıran </w:t>
      </w:r>
      <w:proofErr w:type="spellStart"/>
      <w:r w:rsidRPr="00FF33A7">
        <w:rPr>
          <w:rFonts w:ascii="Times New Roman" w:eastAsia="Times New Roman" w:hAnsi="Times New Roman" w:cs="Times New Roman"/>
          <w:color w:val="000000"/>
          <w:sz w:val="24"/>
          <w:szCs w:val="27"/>
          <w:lang w:val="tr-TR" w:eastAsia="tr-TR"/>
        </w:rPr>
        <w:t>dâvalı</w:t>
      </w:r>
      <w:proofErr w:type="spellEnd"/>
      <w:r w:rsidRPr="00FF33A7">
        <w:rPr>
          <w:rFonts w:ascii="Times New Roman" w:eastAsia="Times New Roman" w:hAnsi="Times New Roman" w:cs="Times New Roman"/>
          <w:color w:val="000000"/>
          <w:sz w:val="24"/>
          <w:szCs w:val="27"/>
          <w:lang w:val="tr-TR" w:eastAsia="tr-TR"/>
        </w:rPr>
        <w:t xml:space="preserve"> kuralı, infaz hukukunun temel ilkelerine ve Anayasa'nın "hukuk Devleti" ilkesine de aykırı bulmuştur. (AMKD 27/2, s.579-580)</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Görülüyor ki, Anayasa Mahkemesi, aynı Yasa'nın aynı Geçici maddesinin eş amaçlı ve koşut konumdaki </w:t>
      </w:r>
      <w:proofErr w:type="spellStart"/>
      <w:r w:rsidRPr="00FF33A7">
        <w:rPr>
          <w:rFonts w:ascii="Times New Roman" w:eastAsia="Times New Roman" w:hAnsi="Times New Roman" w:cs="Times New Roman"/>
          <w:color w:val="000000"/>
          <w:sz w:val="24"/>
          <w:szCs w:val="27"/>
          <w:lang w:val="tr-TR" w:eastAsia="tr-TR"/>
        </w:rPr>
        <w:t>dâvalı</w:t>
      </w:r>
      <w:proofErr w:type="spellEnd"/>
      <w:r w:rsidRPr="00FF33A7">
        <w:rPr>
          <w:rFonts w:ascii="Times New Roman" w:eastAsia="Times New Roman" w:hAnsi="Times New Roman" w:cs="Times New Roman"/>
          <w:color w:val="000000"/>
          <w:sz w:val="24"/>
          <w:szCs w:val="27"/>
          <w:lang w:val="tr-TR" w:eastAsia="tr-TR"/>
        </w:rPr>
        <w:t xml:space="preserve"> iki kuralı hakkında on aylık bir arayla birbiriyle çelişen iki karar vermiştir. İlk kararda infaz hukukunun insancıl, çağdaş, uygar ve evrensel ilkeleri gerekçeye dayanak oluşturmaktadır. İkinci kararda ise, zorlayıcı bir yorumla, "toplum düzeni" ve "kamu yararı" ögelerinin, gerekçenin eksenini oluşturması istenmiştir. Aksi yönde sonuçlar doğuran bu durum, Anayasa Mahkemesi kararlarının toplum katındaki saygınlık değerlendirmelerine temel olan ölçütlerden "tutarlılık", "süreklilik" ve "güvenirlilik" özelliklerini gölgelemektedir. </w:t>
      </w:r>
      <w:proofErr w:type="gramStart"/>
      <w:r w:rsidRPr="00FF33A7">
        <w:rPr>
          <w:rFonts w:ascii="Times New Roman" w:eastAsia="Times New Roman" w:hAnsi="Times New Roman" w:cs="Times New Roman"/>
          <w:color w:val="000000"/>
          <w:sz w:val="24"/>
          <w:szCs w:val="27"/>
          <w:lang w:val="tr-TR" w:eastAsia="tr-TR"/>
        </w:rPr>
        <w:t>Oysa,</w:t>
      </w:r>
      <w:proofErr w:type="gramEnd"/>
      <w:r w:rsidRPr="00FF33A7">
        <w:rPr>
          <w:rFonts w:ascii="Times New Roman" w:eastAsia="Times New Roman" w:hAnsi="Times New Roman" w:cs="Times New Roman"/>
          <w:color w:val="000000"/>
          <w:sz w:val="24"/>
          <w:szCs w:val="27"/>
          <w:lang w:val="tr-TR" w:eastAsia="tr-TR"/>
        </w:rPr>
        <w:t xml:space="preserve"> "... </w:t>
      </w:r>
      <w:proofErr w:type="gramStart"/>
      <w:r w:rsidRPr="00FF33A7">
        <w:rPr>
          <w:rFonts w:ascii="Times New Roman" w:eastAsia="Times New Roman" w:hAnsi="Times New Roman" w:cs="Times New Roman"/>
          <w:color w:val="000000"/>
          <w:sz w:val="24"/>
          <w:szCs w:val="27"/>
          <w:lang w:val="tr-TR" w:eastAsia="tr-TR"/>
        </w:rPr>
        <w:t>suçun</w:t>
      </w:r>
      <w:proofErr w:type="gramEnd"/>
      <w:r w:rsidRPr="00FF33A7">
        <w:rPr>
          <w:rFonts w:ascii="Times New Roman" w:eastAsia="Times New Roman" w:hAnsi="Times New Roman" w:cs="Times New Roman"/>
          <w:color w:val="000000"/>
          <w:sz w:val="24"/>
          <w:szCs w:val="27"/>
          <w:lang w:val="tr-TR" w:eastAsia="tr-TR"/>
        </w:rPr>
        <w:t xml:space="preserve"> türüne bağlı olmaksızın, suçlunun topluma uyum sağlamasını ve topluma yeniden kazandırılmasını..." amaçlayan bir ceza infaz yönteminde, en az RED ile sonuçlanan ikinci karardaki kadar "toplum </w:t>
      </w:r>
      <w:proofErr w:type="spellStart"/>
      <w:r w:rsidRPr="00FF33A7">
        <w:rPr>
          <w:rFonts w:ascii="Times New Roman" w:eastAsia="Times New Roman" w:hAnsi="Times New Roman" w:cs="Times New Roman"/>
          <w:color w:val="000000"/>
          <w:sz w:val="24"/>
          <w:szCs w:val="27"/>
          <w:lang w:val="tr-TR" w:eastAsia="tr-TR"/>
        </w:rPr>
        <w:t>düzeni"ne</w:t>
      </w:r>
      <w:proofErr w:type="spellEnd"/>
      <w:r w:rsidRPr="00FF33A7">
        <w:rPr>
          <w:rFonts w:ascii="Times New Roman" w:eastAsia="Times New Roman" w:hAnsi="Times New Roman" w:cs="Times New Roman"/>
          <w:color w:val="000000"/>
          <w:sz w:val="24"/>
          <w:szCs w:val="27"/>
          <w:lang w:val="tr-TR" w:eastAsia="tr-TR"/>
        </w:rPr>
        <w:t xml:space="preserve"> sağlıklı bir katkının ve çok boyutlu bir "kamu </w:t>
      </w:r>
      <w:proofErr w:type="spellStart"/>
      <w:r w:rsidRPr="00FF33A7">
        <w:rPr>
          <w:rFonts w:ascii="Times New Roman" w:eastAsia="Times New Roman" w:hAnsi="Times New Roman" w:cs="Times New Roman"/>
          <w:color w:val="000000"/>
          <w:sz w:val="24"/>
          <w:szCs w:val="27"/>
          <w:lang w:val="tr-TR" w:eastAsia="tr-TR"/>
        </w:rPr>
        <w:t>yararı"nın</w:t>
      </w:r>
      <w:proofErr w:type="spellEnd"/>
      <w:r w:rsidRPr="00FF33A7">
        <w:rPr>
          <w:rFonts w:ascii="Times New Roman" w:eastAsia="Times New Roman" w:hAnsi="Times New Roman" w:cs="Times New Roman"/>
          <w:color w:val="000000"/>
          <w:sz w:val="24"/>
          <w:szCs w:val="27"/>
          <w:lang w:val="tr-TR" w:eastAsia="tr-TR"/>
        </w:rPr>
        <w:t> varlığı yadsınamaz.</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3713 sayılı Terörle Mücadele Yasası'nın koşullu salıverilmeye ilişkin Geçici 1. maddesinde belirlenen sürelere ek olarak, Geçici 4. maddenin (c) bendinde sayılan suçları işleyenler için özel salıverilme koşullarının öngörülmesi, suçun türüyle cezanın çektirilmesini özdeşleştiren bir yanlışı beraberinde getirmektedir. Davalı kuralda belirtilen suçlar dolayısıyla "... </w:t>
      </w:r>
      <w:proofErr w:type="gramStart"/>
      <w:r w:rsidRPr="00FF33A7">
        <w:rPr>
          <w:rFonts w:ascii="Times New Roman" w:eastAsia="Times New Roman" w:hAnsi="Times New Roman" w:cs="Times New Roman"/>
          <w:color w:val="000000"/>
          <w:sz w:val="24"/>
          <w:szCs w:val="27"/>
          <w:lang w:val="tr-TR" w:eastAsia="tr-TR"/>
        </w:rPr>
        <w:t>kamu</w:t>
      </w:r>
      <w:proofErr w:type="gramEnd"/>
      <w:r w:rsidRPr="00FF33A7">
        <w:rPr>
          <w:rFonts w:ascii="Times New Roman" w:eastAsia="Times New Roman" w:hAnsi="Times New Roman" w:cs="Times New Roman"/>
          <w:color w:val="000000"/>
          <w:sz w:val="24"/>
          <w:szCs w:val="27"/>
          <w:lang w:val="tr-TR" w:eastAsia="tr-TR"/>
        </w:rPr>
        <w:t xml:space="preserve"> kaynaklarından haksız menfaat temin edenler, yukarıda belirtildiği şekilde haksız, usulsüz ve yolsuz olarak sağladıkları menfaat karşılıkları ve bunların </w:t>
      </w:r>
      <w:proofErr w:type="spellStart"/>
      <w:r w:rsidRPr="00FF33A7">
        <w:rPr>
          <w:rFonts w:ascii="Times New Roman" w:eastAsia="Times New Roman" w:hAnsi="Times New Roman" w:cs="Times New Roman"/>
          <w:color w:val="000000"/>
          <w:sz w:val="24"/>
          <w:szCs w:val="27"/>
          <w:lang w:val="tr-TR" w:eastAsia="tr-TR"/>
        </w:rPr>
        <w:t>fer'ilerini</w:t>
      </w:r>
      <w:proofErr w:type="spellEnd"/>
      <w:r w:rsidRPr="00FF33A7">
        <w:rPr>
          <w:rFonts w:ascii="Times New Roman" w:eastAsia="Times New Roman" w:hAnsi="Times New Roman" w:cs="Times New Roman"/>
          <w:color w:val="000000"/>
          <w:sz w:val="24"/>
          <w:szCs w:val="27"/>
          <w:lang w:val="tr-TR" w:eastAsia="tr-TR"/>
        </w:rPr>
        <w:t xml:space="preserve"> zamanaşımına bakılmaksızın ödemedikleri takdirde, ..." haklarında bu Yasa'nın Geçici 1. maddesiyle getirilen ve hükümlülük sürelerinin beşte birini tamamlamaları halinde de koşullu salıverilme hükmünün uygulanmaması, kuşkusuz kamu kaynaklarına verilen yararın ödettirilmesini amaçlamaktadır. Ancak, bunu ceza tehdidine dönüştürerek, zararı ödeme olanağı bulunanla bulunmayan hükümlüler arasında eşitsizliğe yol açmanın, hukuk devleti ilkesi ile bağdaşır yanı yoktur.</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Açıklanan nedenlerle 3713 sayılı Terörle Mücadele Yasası'nın Geçici 4. maddesinin özel salıverilme koşullarını öngören ve itiraz yoluyla iptali istenen (c) bendini Anayasa'nın 2. maddesindeki "hukuk Devleti" ve 10. maddesindeki "yasa önünde eşitlik" ilkeleri ne aykırı gördüğümden iptali gerekeceği düşüncesiyle çoğunluk kararına karşıyım.</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tbl>
      <w:tblPr>
        <w:tblW w:w="2550" w:type="dxa"/>
        <w:jc w:val="right"/>
        <w:tblCellSpacing w:w="0" w:type="dxa"/>
        <w:tblCellMar>
          <w:top w:w="60" w:type="dxa"/>
          <w:left w:w="60" w:type="dxa"/>
          <w:bottom w:w="60" w:type="dxa"/>
          <w:right w:w="60" w:type="dxa"/>
        </w:tblCellMar>
        <w:tblLook w:val="04A0" w:firstRow="1" w:lastRow="0" w:firstColumn="1" w:lastColumn="0" w:noHBand="0" w:noVBand="1"/>
      </w:tblPr>
      <w:tblGrid>
        <w:gridCol w:w="2550"/>
      </w:tblGrid>
      <w:tr w:rsidR="00FF33A7" w:rsidRPr="00FF33A7" w:rsidTr="00FF33A7">
        <w:trPr>
          <w:tblCellSpacing w:w="0" w:type="dxa"/>
          <w:jc w:val="right"/>
        </w:trPr>
        <w:tc>
          <w:tcPr>
            <w:tcW w:w="0" w:type="auto"/>
            <w:hideMark/>
          </w:tcPr>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Mustafa GÖNÜL</w:t>
            </w:r>
          </w:p>
        </w:tc>
      </w:tr>
    </w:tbl>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lastRenderedPageBreak/>
        <w:t>KARŞIOY YAZISI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xml:space="preserve">25.12.1991 günlü, Esas:1991/49, Karar:1991/54 sayılı karar nedeniyle yazdığım </w:t>
      </w:r>
      <w:proofErr w:type="spellStart"/>
      <w:r w:rsidRPr="00FF33A7">
        <w:rPr>
          <w:rFonts w:ascii="Times New Roman" w:eastAsia="Times New Roman" w:hAnsi="Times New Roman" w:cs="Times New Roman"/>
          <w:color w:val="000000"/>
          <w:sz w:val="24"/>
          <w:szCs w:val="27"/>
          <w:lang w:val="tr-TR" w:eastAsia="tr-TR"/>
        </w:rPr>
        <w:t>Karşıoy</w:t>
      </w:r>
      <w:proofErr w:type="spellEnd"/>
      <w:r w:rsidRPr="00FF33A7">
        <w:rPr>
          <w:rFonts w:ascii="Times New Roman" w:eastAsia="Times New Roman" w:hAnsi="Times New Roman" w:cs="Times New Roman"/>
          <w:color w:val="000000"/>
          <w:sz w:val="24"/>
          <w:szCs w:val="27"/>
          <w:lang w:val="tr-TR" w:eastAsia="tr-TR"/>
        </w:rPr>
        <w:t xml:space="preserve"> Gerekçesini bu karar için de tekrarlıyorum.</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tbl>
      <w:tblPr>
        <w:tblW w:w="2410" w:type="dxa"/>
        <w:jc w:val="right"/>
        <w:tblCellSpacing w:w="0" w:type="dxa"/>
        <w:tblCellMar>
          <w:top w:w="60" w:type="dxa"/>
          <w:left w:w="60" w:type="dxa"/>
          <w:bottom w:w="60" w:type="dxa"/>
          <w:right w:w="60" w:type="dxa"/>
        </w:tblCellMar>
        <w:tblLook w:val="04A0" w:firstRow="1" w:lastRow="0" w:firstColumn="1" w:lastColumn="0" w:noHBand="0" w:noVBand="1"/>
      </w:tblPr>
      <w:tblGrid>
        <w:gridCol w:w="2410"/>
      </w:tblGrid>
      <w:tr w:rsidR="00FF33A7" w:rsidRPr="00FF33A7" w:rsidTr="00FF33A7">
        <w:trPr>
          <w:tblCellSpacing w:w="0" w:type="dxa"/>
          <w:jc w:val="right"/>
        </w:trPr>
        <w:tc>
          <w:tcPr>
            <w:tcW w:w="2410" w:type="dxa"/>
            <w:hideMark/>
          </w:tcPr>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Selçuk TÜZÜN</w:t>
            </w:r>
          </w:p>
        </w:tc>
      </w:tr>
    </w:tbl>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KARŞIOY GEREKÇESİ</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3713 sayılı Terörle Mücadele Kanunu'nun geçici 4. maddesinin birinci fıkrasının (c) bendi, Anayasa Mahkemesi'nin 19.7.1991 gün, 1991/15-22 sayılı, 8.10.1991 gün, 1991/34-34 sayılı ve 8.10.1991 gün, 1991/36-35 sayılı iptal kararlarında belirtilen gerekçelerle Anayasa'ya aykırıdır; iptali gerekir. Bu nedenlerle çoğunluğun görüşüne katılmıyorum. 22.12.1992</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FF33A7" w:rsidRPr="00FF33A7" w:rsidTr="00FF33A7">
        <w:trPr>
          <w:tblCellSpacing w:w="0" w:type="dxa"/>
          <w:jc w:val="right"/>
        </w:trPr>
        <w:tc>
          <w:tcPr>
            <w:tcW w:w="2694" w:type="dxa"/>
            <w:hideMark/>
          </w:tcPr>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Üye</w:t>
            </w:r>
          </w:p>
          <w:p w:rsidR="00FF33A7" w:rsidRPr="00FF33A7" w:rsidRDefault="00FF33A7" w:rsidP="00FF33A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F33A7">
              <w:rPr>
                <w:rFonts w:ascii="Times New Roman" w:eastAsia="Times New Roman" w:hAnsi="Times New Roman" w:cs="Times New Roman"/>
                <w:sz w:val="24"/>
                <w:szCs w:val="24"/>
                <w:lang w:val="tr-TR" w:eastAsia="tr-TR"/>
              </w:rPr>
              <w:t>Ahmet N. SEZER</w:t>
            </w:r>
          </w:p>
        </w:tc>
      </w:tr>
    </w:tbl>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F33A7" w:rsidRPr="00FF33A7" w:rsidRDefault="00FF33A7" w:rsidP="00FF33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F33A7">
        <w:rPr>
          <w:rFonts w:ascii="Times New Roman" w:eastAsia="Times New Roman" w:hAnsi="Times New Roman" w:cs="Times New Roman"/>
          <w:color w:val="000000"/>
          <w:sz w:val="24"/>
          <w:szCs w:val="27"/>
          <w:lang w:val="tr-TR" w:eastAsia="tr-TR"/>
        </w:rPr>
        <w:t> </w:t>
      </w:r>
    </w:p>
    <w:p w:rsidR="00F74073" w:rsidRPr="00FF33A7" w:rsidRDefault="00F74073" w:rsidP="00FF33A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FF33A7" w:rsidSect="00FF33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D4B" w:rsidRDefault="00792D4B" w:rsidP="00FF33A7">
      <w:pPr>
        <w:spacing w:after="0" w:line="240" w:lineRule="auto"/>
      </w:pPr>
      <w:r>
        <w:separator/>
      </w:r>
    </w:p>
  </w:endnote>
  <w:endnote w:type="continuationSeparator" w:id="0">
    <w:p w:rsidR="00792D4B" w:rsidRDefault="00792D4B" w:rsidP="00FF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rsidP="007708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33A7" w:rsidRDefault="00FF33A7" w:rsidP="00FF33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Pr="00FF33A7" w:rsidRDefault="00FF33A7" w:rsidP="00770883">
    <w:pPr>
      <w:pStyle w:val="Altbilgi"/>
      <w:framePr w:wrap="around" w:vAnchor="text" w:hAnchor="margin" w:xAlign="right" w:y="1"/>
      <w:rPr>
        <w:rStyle w:val="SayfaNumaras"/>
        <w:rFonts w:ascii="Times New Roman" w:hAnsi="Times New Roman" w:cs="Times New Roman"/>
      </w:rPr>
    </w:pPr>
    <w:r w:rsidRPr="00FF33A7">
      <w:rPr>
        <w:rStyle w:val="SayfaNumaras"/>
        <w:rFonts w:ascii="Times New Roman" w:hAnsi="Times New Roman" w:cs="Times New Roman"/>
      </w:rPr>
      <w:fldChar w:fldCharType="begin"/>
    </w:r>
    <w:r w:rsidRPr="00FF33A7">
      <w:rPr>
        <w:rStyle w:val="SayfaNumaras"/>
        <w:rFonts w:ascii="Times New Roman" w:hAnsi="Times New Roman" w:cs="Times New Roman"/>
      </w:rPr>
      <w:instrText xml:space="preserve">PAGE  </w:instrText>
    </w:r>
    <w:r w:rsidRPr="00FF33A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FF33A7">
      <w:rPr>
        <w:rStyle w:val="SayfaNumaras"/>
        <w:rFonts w:ascii="Times New Roman" w:hAnsi="Times New Roman" w:cs="Times New Roman"/>
      </w:rPr>
      <w:fldChar w:fldCharType="end"/>
    </w:r>
  </w:p>
  <w:p w:rsidR="00FF33A7" w:rsidRPr="00FF33A7" w:rsidRDefault="00FF33A7" w:rsidP="00FF33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D4B" w:rsidRDefault="00792D4B" w:rsidP="00FF33A7">
      <w:pPr>
        <w:spacing w:after="0" w:line="240" w:lineRule="auto"/>
      </w:pPr>
      <w:r>
        <w:separator/>
      </w:r>
    </w:p>
  </w:footnote>
  <w:footnote w:type="continuationSeparator" w:id="0">
    <w:p w:rsidR="00792D4B" w:rsidRDefault="00792D4B" w:rsidP="00FF3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1992/42</w:t>
    </w:r>
  </w:p>
  <w:p w:rsidR="00FF33A7" w:rsidRDefault="00FF33A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1992/53</w:t>
    </w:r>
  </w:p>
  <w:p w:rsidR="00FF33A7" w:rsidRPr="00FF33A7" w:rsidRDefault="00FF33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00"/>
    <w:rsid w:val="003A5100"/>
    <w:rsid w:val="00792D4B"/>
    <w:rsid w:val="007D70D8"/>
    <w:rsid w:val="00A040FC"/>
    <w:rsid w:val="00CE160E"/>
    <w:rsid w:val="00F74073"/>
    <w:rsid w:val="00FF3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E84AC-7B64-4D5C-80C6-0DFBFDE8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F33A7"/>
    <w:rPr>
      <w:color w:val="0000FF"/>
      <w:u w:val="single"/>
    </w:rPr>
  </w:style>
  <w:style w:type="paragraph" w:styleId="NormalWeb">
    <w:name w:val="Normal (Web)"/>
    <w:basedOn w:val="Normal"/>
    <w:uiPriority w:val="99"/>
    <w:semiHidden/>
    <w:unhideWhenUsed/>
    <w:rsid w:val="00FF33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F33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3A7"/>
    <w:rPr>
      <w:lang w:val="en-US"/>
    </w:rPr>
  </w:style>
  <w:style w:type="character" w:styleId="SayfaNumaras">
    <w:name w:val="page number"/>
    <w:basedOn w:val="VarsaylanParagrafYazTipi"/>
    <w:uiPriority w:val="99"/>
    <w:semiHidden/>
    <w:unhideWhenUsed/>
    <w:rsid w:val="00FF3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2646</Words>
  <Characters>15087</Characters>
  <Application>Microsoft Office Word</Application>
  <DocSecurity>0</DocSecurity>
  <Lines>125</Lines>
  <Paragraphs>35</Paragraphs>
  <ScaleCrop>false</ScaleCrop>
  <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2018-12-17T07:41:00Z</dcterms:created>
  <dcterms:modified xsi:type="dcterms:W3CDTF">2018-12-17T07:43:00Z</dcterms:modified>
</cp:coreProperties>
</file>