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34B84">
        <w:rPr>
          <w:rFonts w:ascii="Times New Roman" w:eastAsia="Times New Roman" w:hAnsi="Times New Roman" w:cs="Times New Roman"/>
          <w:b/>
          <w:bCs/>
          <w:color w:val="000000"/>
          <w:sz w:val="24"/>
          <w:szCs w:val="27"/>
          <w:lang w:val="tr-TR" w:eastAsia="tr-TR"/>
        </w:rPr>
        <w:t>ANAYASA MAHKEMESİ KARARI</w:t>
      </w:r>
    </w:p>
    <w:p w:rsidR="00D34B84" w:rsidRPr="00D34B84" w:rsidRDefault="00D34B84" w:rsidP="00D34B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34B84">
        <w:rPr>
          <w:rFonts w:ascii="Times New Roman" w:eastAsia="Times New Roman" w:hAnsi="Times New Roman" w:cs="Times New Roman"/>
          <w:color w:val="000000"/>
          <w:sz w:val="24"/>
          <w:szCs w:val="27"/>
          <w:lang w:val="tr-TR" w:eastAsia="tr-TR"/>
        </w:rPr>
        <w:t> </w:t>
      </w:r>
    </w:p>
    <w:p w:rsidR="00D34B84" w:rsidRPr="00D34B84" w:rsidRDefault="00D34B84" w:rsidP="00D34B84">
      <w:pPr>
        <w:spacing w:after="0" w:line="240" w:lineRule="auto"/>
        <w:jc w:val="both"/>
        <w:rPr>
          <w:rFonts w:ascii="Times New Roman" w:eastAsia="Times New Roman" w:hAnsi="Times New Roman" w:cs="Times New Roman"/>
          <w:b/>
          <w:color w:val="000000"/>
          <w:sz w:val="24"/>
          <w:szCs w:val="27"/>
          <w:lang w:val="tr-TR" w:eastAsia="tr-TR"/>
        </w:rPr>
      </w:pPr>
      <w:r w:rsidRPr="00D34B84">
        <w:rPr>
          <w:rFonts w:ascii="Times New Roman" w:eastAsia="Times New Roman" w:hAnsi="Times New Roman" w:cs="Times New Roman"/>
          <w:b/>
          <w:color w:val="000000"/>
          <w:sz w:val="24"/>
          <w:szCs w:val="27"/>
          <w:lang w:val="tr-TR" w:eastAsia="tr-TR"/>
        </w:rPr>
        <w:t>Esas Sayısı: 1991-45</w:t>
      </w:r>
    </w:p>
    <w:p w:rsidR="00D34B84" w:rsidRPr="00D34B84" w:rsidRDefault="00D34B84" w:rsidP="00D34B84">
      <w:pPr>
        <w:spacing w:after="0" w:line="240" w:lineRule="auto"/>
        <w:jc w:val="both"/>
        <w:rPr>
          <w:rFonts w:ascii="Times New Roman" w:eastAsia="Times New Roman" w:hAnsi="Times New Roman" w:cs="Times New Roman"/>
          <w:b/>
          <w:color w:val="000000"/>
          <w:sz w:val="24"/>
          <w:szCs w:val="27"/>
          <w:lang w:val="tr-TR" w:eastAsia="tr-TR"/>
        </w:rPr>
      </w:pPr>
      <w:r w:rsidRPr="00D34B84">
        <w:rPr>
          <w:rFonts w:ascii="Times New Roman" w:eastAsia="Times New Roman" w:hAnsi="Times New Roman" w:cs="Times New Roman"/>
          <w:b/>
          <w:color w:val="000000"/>
          <w:sz w:val="24"/>
          <w:szCs w:val="27"/>
          <w:lang w:val="tr-TR" w:eastAsia="tr-TR"/>
        </w:rPr>
        <w:t>Karar Sayısı: 1991-46</w:t>
      </w:r>
    </w:p>
    <w:p w:rsidR="00D34B84" w:rsidRPr="00D34B84" w:rsidRDefault="00D34B84" w:rsidP="00D34B84">
      <w:pPr>
        <w:spacing w:after="0" w:line="240" w:lineRule="auto"/>
        <w:jc w:val="both"/>
        <w:rPr>
          <w:rFonts w:ascii="Times New Roman" w:eastAsia="Times New Roman" w:hAnsi="Times New Roman" w:cs="Times New Roman"/>
          <w:b/>
          <w:color w:val="000000"/>
          <w:sz w:val="24"/>
          <w:szCs w:val="27"/>
          <w:lang w:val="tr-TR" w:eastAsia="tr-TR"/>
        </w:rPr>
      </w:pPr>
      <w:r w:rsidRPr="00D34B84">
        <w:rPr>
          <w:rFonts w:ascii="Times New Roman" w:eastAsia="Times New Roman" w:hAnsi="Times New Roman" w:cs="Times New Roman"/>
          <w:b/>
          <w:color w:val="000000"/>
          <w:sz w:val="24"/>
          <w:szCs w:val="27"/>
          <w:lang w:val="tr-TR" w:eastAsia="tr-TR"/>
        </w:rPr>
        <w:t>Karar Günü: 3.12.1991</w:t>
      </w:r>
    </w:p>
    <w:p w:rsidR="00D34B84" w:rsidRPr="00D34B84" w:rsidRDefault="00D34B84" w:rsidP="00D34B84">
      <w:pPr>
        <w:spacing w:after="0" w:line="240" w:lineRule="auto"/>
        <w:jc w:val="both"/>
        <w:rPr>
          <w:rFonts w:ascii="Times New Roman" w:eastAsia="Times New Roman" w:hAnsi="Times New Roman" w:cs="Times New Roman"/>
          <w:b/>
          <w:color w:val="000000"/>
          <w:sz w:val="24"/>
          <w:szCs w:val="24"/>
          <w:lang w:val="tr-TR" w:eastAsia="tr-TR"/>
        </w:rPr>
      </w:pPr>
      <w:r w:rsidRPr="00D34B84">
        <w:rPr>
          <w:rFonts w:ascii="Times New Roman" w:eastAsia="Times New Roman" w:hAnsi="Times New Roman" w:cs="Times New Roman"/>
          <w:b/>
          <w:bCs/>
          <w:color w:val="000000"/>
          <w:sz w:val="24"/>
          <w:szCs w:val="26"/>
          <w:lang w:val="tr-TR" w:eastAsia="tr-TR"/>
        </w:rPr>
        <w:t>R.G. Tarih-</w:t>
      </w:r>
      <w:proofErr w:type="gramStart"/>
      <w:r w:rsidRPr="00D34B84">
        <w:rPr>
          <w:rFonts w:ascii="Times New Roman" w:eastAsia="Times New Roman" w:hAnsi="Times New Roman" w:cs="Times New Roman"/>
          <w:b/>
          <w:bCs/>
          <w:color w:val="000000"/>
          <w:sz w:val="24"/>
          <w:szCs w:val="26"/>
          <w:lang w:val="tr-TR" w:eastAsia="tr-TR"/>
        </w:rPr>
        <w:t>Sayı :</w:t>
      </w:r>
      <w:proofErr w:type="spellStart"/>
      <w:r w:rsidRPr="00D34B84">
        <w:rPr>
          <w:rFonts w:ascii="Times New Roman" w:eastAsia="Times New Roman" w:hAnsi="Times New Roman" w:cs="Times New Roman"/>
          <w:b/>
          <w:bCs/>
          <w:color w:val="000000"/>
          <w:sz w:val="24"/>
          <w:szCs w:val="26"/>
          <w:lang w:val="tr-TR" w:eastAsia="tr-TR"/>
        </w:rPr>
        <w:t>R</w:t>
      </w:r>
      <w:proofErr w:type="gramEnd"/>
      <w:r w:rsidRPr="00D34B84">
        <w:rPr>
          <w:rFonts w:ascii="Times New Roman" w:eastAsia="Times New Roman" w:hAnsi="Times New Roman" w:cs="Times New Roman"/>
          <w:b/>
          <w:bCs/>
          <w:color w:val="000000"/>
          <w:sz w:val="24"/>
          <w:szCs w:val="26"/>
          <w:lang w:val="tr-TR" w:eastAsia="tr-TR"/>
        </w:rPr>
        <w:t>.G.'de</w:t>
      </w:r>
      <w:proofErr w:type="spellEnd"/>
      <w:r w:rsidRPr="00D34B84">
        <w:rPr>
          <w:rFonts w:ascii="Times New Roman" w:eastAsia="Times New Roman" w:hAnsi="Times New Roman" w:cs="Times New Roman"/>
          <w:b/>
          <w:bCs/>
          <w:color w:val="000000"/>
          <w:sz w:val="24"/>
          <w:szCs w:val="26"/>
          <w:lang w:val="tr-TR" w:eastAsia="tr-TR"/>
        </w:rPr>
        <w:t xml:space="preserve"> yayımlanmamıştır. (İade)</w:t>
      </w:r>
    </w:p>
    <w:p w:rsidR="00D34B84" w:rsidRPr="00D34B84" w:rsidRDefault="00D34B84" w:rsidP="00D34B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34B84">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maddesinde; bir davaya bakmakta olan mahkemenin taraflardan birinin ileri sürdüğü Anayasa'ya aykırılık savının ciddî olduğu kanısına varması durumunda, tarafların bu konudaki sav ve savunmaları ile kendi kararını ve mahkemece konuyla ilgili görülen belgelerin </w:t>
      </w:r>
      <w:proofErr w:type="spellStart"/>
      <w:r w:rsidRPr="00D34B84">
        <w:rPr>
          <w:rFonts w:ascii="Times New Roman" w:eastAsia="Times New Roman" w:hAnsi="Times New Roman" w:cs="Times New Roman"/>
          <w:color w:val="000000"/>
          <w:sz w:val="24"/>
          <w:szCs w:val="27"/>
          <w:lang w:val="tr-TR" w:eastAsia="tr-TR"/>
        </w:rPr>
        <w:t>onanlı</w:t>
      </w:r>
      <w:proofErr w:type="spellEnd"/>
      <w:r w:rsidRPr="00D34B84">
        <w:rPr>
          <w:rFonts w:ascii="Times New Roman" w:eastAsia="Times New Roman" w:hAnsi="Times New Roman" w:cs="Times New Roman"/>
          <w:color w:val="000000"/>
          <w:sz w:val="24"/>
          <w:szCs w:val="27"/>
          <w:lang w:val="tr-TR" w:eastAsia="tr-TR"/>
        </w:rPr>
        <w:t xml:space="preserve"> örneklerini Anayasa Mahkemesi Başkanlığı'na göndereceği öngörülmektedir.</w:t>
      </w:r>
      <w:proofErr w:type="gramEnd"/>
    </w:p>
    <w:p w:rsidR="00D34B84" w:rsidRPr="00D34B84" w:rsidRDefault="00D34B84" w:rsidP="00D34B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34B84">
        <w:rPr>
          <w:rFonts w:ascii="Times New Roman" w:eastAsia="Times New Roman" w:hAnsi="Times New Roman" w:cs="Times New Roman"/>
          <w:color w:val="000000"/>
          <w:sz w:val="24"/>
          <w:szCs w:val="27"/>
          <w:lang w:val="tr-TR" w:eastAsia="tr-TR"/>
        </w:rPr>
        <w:t xml:space="preserve">İncelenen dosyada, Anayasa Mahkemesi'nin bu itiraz işiyle ilgili 24.9.1991 günlü, Esas 1991-35, Karar 1991-31 ile 5.11.1991 günlü, Esas 1991-40, Karar 1991-41 sayılı geri çevirme kararında belirtilen eksiklikler giderilmemiş, Yargıtay ilâmının her sayfasının </w:t>
      </w:r>
      <w:proofErr w:type="spellStart"/>
      <w:r w:rsidRPr="00D34B84">
        <w:rPr>
          <w:rFonts w:ascii="Times New Roman" w:eastAsia="Times New Roman" w:hAnsi="Times New Roman" w:cs="Times New Roman"/>
          <w:color w:val="000000"/>
          <w:sz w:val="24"/>
          <w:szCs w:val="27"/>
          <w:lang w:val="tr-TR" w:eastAsia="tr-TR"/>
        </w:rPr>
        <w:t>onanlı</w:t>
      </w:r>
      <w:proofErr w:type="spellEnd"/>
      <w:r w:rsidRPr="00D34B84">
        <w:rPr>
          <w:rFonts w:ascii="Times New Roman" w:eastAsia="Times New Roman" w:hAnsi="Times New Roman" w:cs="Times New Roman"/>
          <w:color w:val="000000"/>
          <w:sz w:val="24"/>
          <w:szCs w:val="27"/>
          <w:lang w:val="tr-TR" w:eastAsia="tr-TR"/>
        </w:rPr>
        <w:t xml:space="preserve"> örneği yerine fotokopisinin ve gerekçeli mahkeme kararının yalnız son sayfası onanmış teksirinin gönderilmesiyle yetinilmiştir.</w:t>
      </w:r>
      <w:proofErr w:type="gramEnd"/>
    </w:p>
    <w:p w:rsidR="00D34B84" w:rsidRPr="00D34B84" w:rsidRDefault="00D34B84" w:rsidP="00D34B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34B84">
        <w:rPr>
          <w:rFonts w:ascii="Times New Roman" w:eastAsia="Times New Roman" w:hAnsi="Times New Roman" w:cs="Times New Roman"/>
          <w:color w:val="000000"/>
          <w:sz w:val="24"/>
          <w:szCs w:val="27"/>
          <w:lang w:val="tr-TR" w:eastAsia="tr-TR"/>
        </w:rPr>
        <w:t>Giderilmeyen bu eksiklikler nedeniyle İŞİN GERİ ÇEVRİLMESİNE,</w:t>
      </w:r>
    </w:p>
    <w:p w:rsidR="00D34B84" w:rsidRPr="00D34B84" w:rsidRDefault="00D34B84" w:rsidP="00D34B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34B84">
        <w:rPr>
          <w:rFonts w:ascii="Times New Roman" w:eastAsia="Times New Roman" w:hAnsi="Times New Roman" w:cs="Times New Roman"/>
          <w:color w:val="000000"/>
          <w:sz w:val="24"/>
          <w:szCs w:val="27"/>
          <w:lang w:val="tr-TR" w:eastAsia="tr-TR"/>
        </w:rPr>
        <w:t>3.12.1991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4B84" w:rsidRPr="00D34B84" w:rsidTr="00D34B84">
        <w:trPr>
          <w:tblCellSpacing w:w="0" w:type="dxa"/>
          <w:jc w:val="center"/>
        </w:trPr>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Başkan</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Yekta Güngör ÖZDEN</w:t>
            </w:r>
          </w:p>
        </w:tc>
        <w:tc>
          <w:tcPr>
            <w:tcW w:w="1667" w:type="pct"/>
            <w:gridSpan w:val="2"/>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Yılmaz ALİEFENDİOĞLU</w:t>
            </w:r>
          </w:p>
        </w:tc>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Servet TÜZÜN</w:t>
            </w:r>
          </w:p>
        </w:tc>
      </w:tr>
      <w:tr w:rsidR="00D34B84" w:rsidRPr="00D34B84" w:rsidTr="00D34B84">
        <w:trPr>
          <w:tblCellSpacing w:w="0" w:type="dxa"/>
          <w:jc w:val="center"/>
        </w:trPr>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Mustafa ŞAHİN</w:t>
            </w:r>
          </w:p>
        </w:tc>
        <w:tc>
          <w:tcPr>
            <w:tcW w:w="1667" w:type="pct"/>
            <w:gridSpan w:val="2"/>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İhsan PEKEL</w:t>
            </w:r>
          </w:p>
        </w:tc>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Selçuk TÜZÜN</w:t>
            </w:r>
          </w:p>
        </w:tc>
      </w:tr>
      <w:tr w:rsidR="00D34B84" w:rsidRPr="00D34B84" w:rsidTr="00D34B84">
        <w:trPr>
          <w:tblCellSpacing w:w="0" w:type="dxa"/>
          <w:jc w:val="center"/>
        </w:trPr>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Ahmet N. SEZER</w:t>
            </w:r>
          </w:p>
        </w:tc>
        <w:tc>
          <w:tcPr>
            <w:tcW w:w="1667" w:type="pct"/>
            <w:gridSpan w:val="2"/>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Erol CANSEL</w:t>
            </w:r>
          </w:p>
        </w:tc>
        <w:tc>
          <w:tcPr>
            <w:tcW w:w="1667" w:type="pct"/>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Yavuz NAZAROĞLU</w:t>
            </w:r>
          </w:p>
        </w:tc>
      </w:tr>
      <w:tr w:rsidR="00D34B84" w:rsidRPr="00D34B84" w:rsidTr="00D34B84">
        <w:trPr>
          <w:tblCellSpacing w:w="0" w:type="dxa"/>
          <w:jc w:val="center"/>
        </w:trPr>
        <w:tc>
          <w:tcPr>
            <w:tcW w:w="2500" w:type="pct"/>
            <w:gridSpan w:val="2"/>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Haşim KILIÇ</w:t>
            </w:r>
          </w:p>
        </w:tc>
        <w:tc>
          <w:tcPr>
            <w:tcW w:w="2500" w:type="pct"/>
            <w:gridSpan w:val="2"/>
            <w:hideMark/>
          </w:tcPr>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Üye</w:t>
            </w:r>
          </w:p>
          <w:p w:rsidR="00D34B84" w:rsidRPr="00D34B84" w:rsidRDefault="00D34B84" w:rsidP="00D34B8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34B84">
              <w:rPr>
                <w:rFonts w:ascii="Times New Roman" w:eastAsia="Times New Roman" w:hAnsi="Times New Roman" w:cs="Times New Roman"/>
                <w:sz w:val="24"/>
                <w:szCs w:val="24"/>
                <w:lang w:val="tr-TR" w:eastAsia="tr-TR"/>
              </w:rPr>
              <w:t>Yalçın ACARGÜN</w:t>
            </w:r>
          </w:p>
        </w:tc>
      </w:tr>
    </w:tbl>
    <w:p w:rsidR="00F74073" w:rsidRPr="00D34B84" w:rsidRDefault="00F74073" w:rsidP="00D34B8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34B84" w:rsidSect="00D34B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3D" w:rsidRDefault="0043493D" w:rsidP="00D34B84">
      <w:pPr>
        <w:spacing w:after="0" w:line="240" w:lineRule="auto"/>
      </w:pPr>
      <w:r>
        <w:separator/>
      </w:r>
    </w:p>
  </w:endnote>
  <w:endnote w:type="continuationSeparator" w:id="0">
    <w:p w:rsidR="0043493D" w:rsidRDefault="0043493D" w:rsidP="00D3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Default="00D34B84" w:rsidP="00772A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4B84" w:rsidRDefault="00D34B84" w:rsidP="00D34B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Pr="00D34B84" w:rsidRDefault="00D34B84" w:rsidP="00772ADC">
    <w:pPr>
      <w:pStyle w:val="Altbilgi"/>
      <w:framePr w:wrap="around" w:vAnchor="text" w:hAnchor="margin" w:xAlign="right" w:y="1"/>
      <w:rPr>
        <w:rStyle w:val="SayfaNumaras"/>
        <w:rFonts w:ascii="Times New Roman" w:hAnsi="Times New Roman" w:cs="Times New Roman"/>
      </w:rPr>
    </w:pPr>
    <w:r w:rsidRPr="00D34B84">
      <w:rPr>
        <w:rStyle w:val="SayfaNumaras"/>
        <w:rFonts w:ascii="Times New Roman" w:hAnsi="Times New Roman" w:cs="Times New Roman"/>
      </w:rPr>
      <w:fldChar w:fldCharType="begin"/>
    </w:r>
    <w:r w:rsidRPr="00D34B84">
      <w:rPr>
        <w:rStyle w:val="SayfaNumaras"/>
        <w:rFonts w:ascii="Times New Roman" w:hAnsi="Times New Roman" w:cs="Times New Roman"/>
      </w:rPr>
      <w:instrText xml:space="preserve">PAGE  </w:instrText>
    </w:r>
    <w:r w:rsidRPr="00D34B84">
      <w:rPr>
        <w:rStyle w:val="SayfaNumaras"/>
        <w:rFonts w:ascii="Times New Roman" w:hAnsi="Times New Roman" w:cs="Times New Roman"/>
      </w:rPr>
      <w:fldChar w:fldCharType="separate"/>
    </w:r>
    <w:r w:rsidRPr="00D34B84">
      <w:rPr>
        <w:rStyle w:val="SayfaNumaras"/>
        <w:rFonts w:ascii="Times New Roman" w:hAnsi="Times New Roman" w:cs="Times New Roman"/>
        <w:noProof/>
      </w:rPr>
      <w:t>1</w:t>
    </w:r>
    <w:r w:rsidRPr="00D34B84">
      <w:rPr>
        <w:rStyle w:val="SayfaNumaras"/>
        <w:rFonts w:ascii="Times New Roman" w:hAnsi="Times New Roman" w:cs="Times New Roman"/>
      </w:rPr>
      <w:fldChar w:fldCharType="end"/>
    </w:r>
  </w:p>
  <w:p w:rsidR="00D34B84" w:rsidRPr="00D34B84" w:rsidRDefault="00D34B84" w:rsidP="00D34B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Default="00D34B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3D" w:rsidRDefault="0043493D" w:rsidP="00D34B84">
      <w:pPr>
        <w:spacing w:after="0" w:line="240" w:lineRule="auto"/>
      </w:pPr>
      <w:r>
        <w:separator/>
      </w:r>
    </w:p>
  </w:footnote>
  <w:footnote w:type="continuationSeparator" w:id="0">
    <w:p w:rsidR="0043493D" w:rsidRDefault="0043493D" w:rsidP="00D34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Default="00D34B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Pr="00D34B84" w:rsidRDefault="00D34B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4" w:rsidRDefault="00D34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E8"/>
    <w:rsid w:val="003437E8"/>
    <w:rsid w:val="0043493D"/>
    <w:rsid w:val="007D70D8"/>
    <w:rsid w:val="00A040FC"/>
    <w:rsid w:val="00CE160E"/>
    <w:rsid w:val="00D34B8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6AE3-DD9F-4A0F-B70A-C5F111D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34B8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34B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4B84"/>
    <w:rPr>
      <w:lang w:val="en-US"/>
    </w:rPr>
  </w:style>
  <w:style w:type="character" w:styleId="SayfaNumaras">
    <w:name w:val="page number"/>
    <w:basedOn w:val="VarsaylanParagrafYazTipi"/>
    <w:uiPriority w:val="99"/>
    <w:semiHidden/>
    <w:unhideWhenUsed/>
    <w:rsid w:val="00D3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2018-12-13T08:19:00Z</dcterms:created>
  <dcterms:modified xsi:type="dcterms:W3CDTF">2018-12-13T08:19:00Z</dcterms:modified>
</cp:coreProperties>
</file>