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b/>
          <w:bCs/>
          <w:color w:val="000000"/>
          <w:sz w:val="24"/>
          <w:szCs w:val="27"/>
          <w:lang w:val="tr-TR" w:eastAsia="tr-TR"/>
        </w:rPr>
        <w:t>ANAYASA MAHKEMESİ KARARI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after="0" w:line="240" w:lineRule="auto"/>
        <w:jc w:val="both"/>
        <w:rPr>
          <w:rFonts w:ascii="Times New Roman" w:eastAsia="Times New Roman" w:hAnsi="Times New Roman" w:cs="Times New Roman"/>
          <w:b/>
          <w:color w:val="000000"/>
          <w:sz w:val="24"/>
          <w:szCs w:val="27"/>
          <w:lang w:val="tr-TR" w:eastAsia="tr-TR"/>
        </w:rPr>
      </w:pPr>
      <w:r w:rsidRPr="00445334">
        <w:rPr>
          <w:rFonts w:ascii="Times New Roman" w:eastAsia="Times New Roman" w:hAnsi="Times New Roman" w:cs="Times New Roman"/>
          <w:b/>
          <w:color w:val="000000"/>
          <w:sz w:val="24"/>
          <w:szCs w:val="27"/>
          <w:lang w:val="tr-TR" w:eastAsia="tr-TR"/>
        </w:rPr>
        <w:t>Esas Sayısı: 1988/62</w:t>
      </w:r>
    </w:p>
    <w:p w:rsidR="00445334" w:rsidRPr="00445334" w:rsidRDefault="00445334" w:rsidP="00445334">
      <w:pPr>
        <w:spacing w:after="0" w:line="240" w:lineRule="auto"/>
        <w:jc w:val="both"/>
        <w:rPr>
          <w:rFonts w:ascii="Times New Roman" w:eastAsia="Times New Roman" w:hAnsi="Times New Roman" w:cs="Times New Roman"/>
          <w:b/>
          <w:color w:val="000000"/>
          <w:sz w:val="24"/>
          <w:szCs w:val="27"/>
          <w:lang w:val="tr-TR" w:eastAsia="tr-TR"/>
        </w:rPr>
      </w:pPr>
      <w:r w:rsidRPr="00445334">
        <w:rPr>
          <w:rFonts w:ascii="Times New Roman" w:eastAsia="Times New Roman" w:hAnsi="Times New Roman" w:cs="Times New Roman"/>
          <w:b/>
          <w:color w:val="000000"/>
          <w:sz w:val="24"/>
          <w:szCs w:val="27"/>
          <w:lang w:val="tr-TR" w:eastAsia="tr-TR"/>
        </w:rPr>
        <w:t>Karar Sayısı: 1990/3</w:t>
      </w:r>
    </w:p>
    <w:p w:rsidR="00445334" w:rsidRPr="00445334" w:rsidRDefault="00445334" w:rsidP="00445334">
      <w:pPr>
        <w:spacing w:after="0" w:line="240" w:lineRule="auto"/>
        <w:jc w:val="both"/>
        <w:rPr>
          <w:rFonts w:ascii="Times New Roman" w:eastAsia="Times New Roman" w:hAnsi="Times New Roman" w:cs="Times New Roman"/>
          <w:b/>
          <w:color w:val="000000"/>
          <w:sz w:val="24"/>
          <w:szCs w:val="27"/>
          <w:lang w:val="tr-TR" w:eastAsia="tr-TR"/>
        </w:rPr>
      </w:pPr>
      <w:r w:rsidRPr="00445334">
        <w:rPr>
          <w:rFonts w:ascii="Times New Roman" w:eastAsia="Times New Roman" w:hAnsi="Times New Roman" w:cs="Times New Roman"/>
          <w:b/>
          <w:color w:val="000000"/>
          <w:sz w:val="24"/>
          <w:szCs w:val="27"/>
          <w:lang w:val="tr-TR" w:eastAsia="tr-TR"/>
        </w:rPr>
        <w:t xml:space="preserve">Karar </w:t>
      </w:r>
      <w:proofErr w:type="gramStart"/>
      <w:r w:rsidRPr="00445334">
        <w:rPr>
          <w:rFonts w:ascii="Times New Roman" w:eastAsia="Times New Roman" w:hAnsi="Times New Roman" w:cs="Times New Roman"/>
          <w:b/>
          <w:color w:val="000000"/>
          <w:sz w:val="24"/>
          <w:szCs w:val="27"/>
          <w:lang w:val="tr-TR" w:eastAsia="tr-TR"/>
        </w:rPr>
        <w:t>Günü : 6</w:t>
      </w:r>
      <w:proofErr w:type="gramEnd"/>
      <w:r w:rsidRPr="00445334">
        <w:rPr>
          <w:rFonts w:ascii="Times New Roman" w:eastAsia="Times New Roman" w:hAnsi="Times New Roman" w:cs="Times New Roman"/>
          <w:b/>
          <w:color w:val="000000"/>
          <w:sz w:val="24"/>
          <w:szCs w:val="27"/>
          <w:lang w:val="tr-TR" w:eastAsia="tr-TR"/>
        </w:rPr>
        <w:t>.2.1990</w:t>
      </w:r>
    </w:p>
    <w:p w:rsidR="00445334" w:rsidRPr="00445334" w:rsidRDefault="00445334" w:rsidP="00445334">
      <w:pPr>
        <w:spacing w:after="0" w:line="240" w:lineRule="auto"/>
        <w:jc w:val="both"/>
        <w:rPr>
          <w:rFonts w:ascii="Times New Roman" w:eastAsia="Times New Roman" w:hAnsi="Times New Roman" w:cs="Times New Roman"/>
          <w:b/>
          <w:color w:val="000000"/>
          <w:sz w:val="24"/>
          <w:szCs w:val="27"/>
          <w:lang w:val="tr-TR" w:eastAsia="tr-TR"/>
        </w:rPr>
      </w:pPr>
      <w:r w:rsidRPr="00445334">
        <w:rPr>
          <w:rFonts w:ascii="Times New Roman" w:eastAsia="Times New Roman" w:hAnsi="Times New Roman" w:cs="Times New Roman"/>
          <w:b/>
          <w:bCs/>
          <w:color w:val="000000"/>
          <w:sz w:val="24"/>
          <w:szCs w:val="26"/>
          <w:lang w:val="tr-TR" w:eastAsia="tr-TR"/>
        </w:rPr>
        <w:t>R.G. Tarih-</w:t>
      </w:r>
      <w:proofErr w:type="gramStart"/>
      <w:r w:rsidRPr="00445334">
        <w:rPr>
          <w:rFonts w:ascii="Times New Roman" w:eastAsia="Times New Roman" w:hAnsi="Times New Roman" w:cs="Times New Roman"/>
          <w:b/>
          <w:bCs/>
          <w:color w:val="000000"/>
          <w:sz w:val="24"/>
          <w:szCs w:val="26"/>
          <w:lang w:val="tr-TR" w:eastAsia="tr-TR"/>
        </w:rPr>
        <w:t>Sayı :12</w:t>
      </w:r>
      <w:proofErr w:type="gramEnd"/>
      <w:r w:rsidRPr="00445334">
        <w:rPr>
          <w:rFonts w:ascii="Times New Roman" w:eastAsia="Times New Roman" w:hAnsi="Times New Roman" w:cs="Times New Roman"/>
          <w:b/>
          <w:bCs/>
          <w:color w:val="000000"/>
          <w:sz w:val="24"/>
          <w:szCs w:val="26"/>
          <w:lang w:val="tr-TR" w:eastAsia="tr-TR"/>
        </w:rPr>
        <w:t>.10.1990-20663</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İPTAL DAVASINI AÇAN: </w:t>
      </w:r>
      <w:proofErr w:type="spellStart"/>
      <w:r w:rsidRPr="00445334">
        <w:rPr>
          <w:rFonts w:ascii="Times New Roman" w:eastAsia="Times New Roman" w:hAnsi="Times New Roman" w:cs="Times New Roman"/>
          <w:color w:val="000000"/>
          <w:sz w:val="24"/>
          <w:szCs w:val="27"/>
          <w:lang w:val="tr-TR" w:eastAsia="tr-TR"/>
        </w:rPr>
        <w:t>Anamuhalefet</w:t>
      </w:r>
      <w:proofErr w:type="spellEnd"/>
      <w:r w:rsidRPr="00445334">
        <w:rPr>
          <w:rFonts w:ascii="Times New Roman" w:eastAsia="Times New Roman" w:hAnsi="Times New Roman" w:cs="Times New Roman"/>
          <w:color w:val="000000"/>
          <w:sz w:val="24"/>
          <w:szCs w:val="27"/>
          <w:lang w:val="tr-TR" w:eastAsia="tr-TR"/>
        </w:rPr>
        <w:t xml:space="preserve"> Partisi (</w:t>
      </w:r>
      <w:proofErr w:type="spellStart"/>
      <w:r w:rsidRPr="00445334">
        <w:rPr>
          <w:rFonts w:ascii="Times New Roman" w:eastAsia="Times New Roman" w:hAnsi="Times New Roman" w:cs="Times New Roman"/>
          <w:color w:val="000000"/>
          <w:sz w:val="24"/>
          <w:szCs w:val="27"/>
          <w:lang w:val="tr-TR" w:eastAsia="tr-TR"/>
        </w:rPr>
        <w:t>Sosyaldemokrat</w:t>
      </w:r>
      <w:proofErr w:type="spellEnd"/>
      <w:r w:rsidRPr="00445334">
        <w:rPr>
          <w:rFonts w:ascii="Times New Roman" w:eastAsia="Times New Roman" w:hAnsi="Times New Roman" w:cs="Times New Roman"/>
          <w:color w:val="000000"/>
          <w:sz w:val="24"/>
          <w:szCs w:val="27"/>
          <w:lang w:val="tr-TR" w:eastAsia="tr-TR"/>
        </w:rPr>
        <w:t xml:space="preserve"> Halkçı Parti) TBMM Grubu Adına Grup Başkanı Erdal İNÖNÜ.</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İPTAL DAVASININ KONUSU : 20.10.1988 günlü, 3481 sayılı "İdarî Usul ve İşlemlerin Yeniden Düzenlenmesi ile İlgili Yetki Kanunu" </w:t>
      </w:r>
      <w:proofErr w:type="spellStart"/>
      <w:r w:rsidRPr="00445334">
        <w:rPr>
          <w:rFonts w:ascii="Times New Roman" w:eastAsia="Times New Roman" w:hAnsi="Times New Roman" w:cs="Times New Roman"/>
          <w:color w:val="000000"/>
          <w:sz w:val="24"/>
          <w:szCs w:val="27"/>
          <w:lang w:val="tr-TR" w:eastAsia="tr-TR"/>
        </w:rPr>
        <w:t>nun</w:t>
      </w:r>
      <w:proofErr w:type="spellEnd"/>
      <w:r w:rsidRPr="00445334">
        <w:rPr>
          <w:rFonts w:ascii="Times New Roman" w:eastAsia="Times New Roman" w:hAnsi="Times New Roman" w:cs="Times New Roman"/>
          <w:color w:val="000000"/>
          <w:sz w:val="24"/>
          <w:szCs w:val="27"/>
          <w:lang w:val="tr-TR" w:eastAsia="tr-TR"/>
        </w:rPr>
        <w:t>, Anayasa'nın Başlangıç'ıyla 2</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5., 6., 7., 87., 91. ve 128. maddelerine aykırılığı ileri sürülen 1., 2., 3. ve 4. maddelerinin iptali istemidir.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II- YASA METİNLERİ: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 İptali İstenilen Yasa Kuralları:</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20.10.1988 günlü, 3481 sayılı "İdarî Usul ve İşlemlerin Yeniden Düzenlenmesi ile İlgili Yetki </w:t>
      </w:r>
      <w:proofErr w:type="spellStart"/>
      <w:r w:rsidRPr="00445334">
        <w:rPr>
          <w:rFonts w:ascii="Times New Roman" w:eastAsia="Times New Roman" w:hAnsi="Times New Roman" w:cs="Times New Roman"/>
          <w:color w:val="000000"/>
          <w:sz w:val="24"/>
          <w:szCs w:val="27"/>
          <w:lang w:val="tr-TR" w:eastAsia="tr-TR"/>
        </w:rPr>
        <w:t>Kanunu"nun</w:t>
      </w:r>
      <w:proofErr w:type="spellEnd"/>
      <w:r w:rsidRPr="00445334">
        <w:rPr>
          <w:rFonts w:ascii="Times New Roman" w:eastAsia="Times New Roman" w:hAnsi="Times New Roman" w:cs="Times New Roman"/>
          <w:color w:val="000000"/>
          <w:sz w:val="24"/>
          <w:szCs w:val="27"/>
          <w:lang w:val="tr-TR" w:eastAsia="tr-TR"/>
        </w:rPr>
        <w:t xml:space="preserve"> iptali istenilen 1, 2</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3. ve 4. maddelerini de içeren tam metni şudur: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"Amaç</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Madde 1.- Kamu hizmetlerinin süratli, düzenli, etkin, verimli ve ekonomik bir şekilde yürütülebilmesi için aşağıda belirtilen çerçeve içinde Bakanlar Kuruluna kanun hükmünde kararname çıkarma yetkisi verilmiştir.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Kapsam</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Madde 2.- Bu Kanuna göre çıkarılacak kanun hükmünde kararnameler;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Kişilerin kamu kurum ve kuruluşlarıyla kamu kurum ve kuruluşlarının da birbirleriyle olan ilişkilerini kolaylaştırmak maksadıyla bu konulan düzenleyen idarî usul ve işlemlerin yeniden düzenlenmesi için ihtiyaca cevap vermeyen kanunların veya bazı hükümlerinin kaldırılmasını veya değiştirilmesini kapsar.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İlkeler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Madde 3.- Bakanlar Kurulu bu Kanuna göre verilen yetkiyi kullanırken aşağıdaki ilkeleri </w:t>
      </w:r>
      <w:proofErr w:type="spellStart"/>
      <w:r w:rsidRPr="00445334">
        <w:rPr>
          <w:rFonts w:ascii="Times New Roman" w:eastAsia="Times New Roman" w:hAnsi="Times New Roman" w:cs="Times New Roman"/>
          <w:color w:val="000000"/>
          <w:sz w:val="24"/>
          <w:szCs w:val="27"/>
          <w:lang w:val="tr-TR" w:eastAsia="tr-TR"/>
        </w:rPr>
        <w:t>gözönünde</w:t>
      </w:r>
      <w:proofErr w:type="spellEnd"/>
      <w:r w:rsidRPr="00445334">
        <w:rPr>
          <w:rFonts w:ascii="Times New Roman" w:eastAsia="Times New Roman" w:hAnsi="Times New Roman" w:cs="Times New Roman"/>
          <w:color w:val="000000"/>
          <w:sz w:val="24"/>
          <w:szCs w:val="27"/>
          <w:lang w:val="tr-TR" w:eastAsia="tr-TR"/>
        </w:rPr>
        <w:t xml:space="preserve"> bulundurur.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 Zaman ve kaynak kaybının önlenmesi,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 Beyanın yeterli sayılması; ancak, zorunlu durumlarda belgeleme yoluna gidilmesi,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c) İşlemlerin tek kuruluş içinde tamamlanması, buna imkân olmadığı takdirde görevli kurum ve kuruluşlar arasında işbirliğinin ve koordinasyonun sağlanması,</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d) Görev ve yetki dağıtımının hizmetin en iyi yapılabileceği şekilde yeniden düzenlenmesi.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Yetki süresi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Madde 4.- Bakanlar Kuruluna verilen yetki, bu Kanunun yürürlüğe girdiği tarihten itibaren iki yıl için geçerlidir. Bakanlar Kurulu bu süre içinde birden çok kanun hükmünde kararname çıkarabilir.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Yürürlük</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Madde 5.- Bu Kanun yayımı tarihinde yürürlüğe girer.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Yürütme</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Madde 6.- Bu Kanun hükümlerini Bakanlar Kurulu yürütür."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 Dayanılan Anayasa Kuralları:</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İptal gerekçesinde dayanılan Anayasa kuralları da şunlardır: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1- "Başlangıç (altıncı fıkra)</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4. "Madde 6.- Egemenlik, kayıtsız şartsız Milletindir.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5. "Madde 7.- Yasama yetkisi Türk Milleti adına Türkiye Büyük Millet Meclisinindir. Bu yetki devredilemez."</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lastRenderedPageBreak/>
        <w:t xml:space="preserve">6.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445334">
        <w:rPr>
          <w:rFonts w:ascii="Times New Roman" w:eastAsia="Times New Roman" w:hAnsi="Times New Roman" w:cs="Times New Roman"/>
          <w:color w:val="000000"/>
          <w:sz w:val="24"/>
          <w:szCs w:val="27"/>
          <w:lang w:val="tr-TR" w:eastAsia="tr-TR"/>
        </w:rPr>
        <w:t>kesinhesap</w:t>
      </w:r>
      <w:proofErr w:type="spellEnd"/>
      <w:r w:rsidRPr="00445334">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445334">
        <w:rPr>
          <w:rFonts w:ascii="Times New Roman" w:eastAsia="Times New Roman" w:hAnsi="Times New Roman" w:cs="Times New Roman"/>
          <w:color w:val="000000"/>
          <w:sz w:val="24"/>
          <w:szCs w:val="27"/>
          <w:lang w:val="tr-TR" w:eastAsia="tr-TR"/>
        </w:rPr>
        <w:t>andlaşmaların</w:t>
      </w:r>
      <w:proofErr w:type="spellEnd"/>
      <w:r w:rsidRPr="00445334">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7. "Madde 91.- Türkiye Büyük Millet Meclisi, Bakanlar Kuruluna kanun hükmünde kararname çıkarma yetkisi verebilir. Ancak sıkıyönetim e olağanüstü haller saklı kalmak üzere, Anayasanın ikinci kısmının birinci e ikinci bölümlerinde yer alan temel haklar, kişi haklan ve ödevleri ile dördüncü bölümünde yer alan siyasî haklar ve ödevler kanun hükmünde kararnamelerle düzenlenemez.</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Yetki kanunu, çıkarılacak kanım hükmünde kararnamenin, amacını, kapsamını, ilkelerini, kullanma süresini ve süresi içinde birden fazla kararname çıkarılıp çıkarılamayacağını gösterir.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Bakanlar Kurulunun istifası, düşürülmesi veya yasama döneminin itmesi, belli süre için verilmiş olan yetkinin sona ermesine sebep olmaz.</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Kanun hükmünde kararnameler, Resmî Gazetede yayımlandıkları ün yürürlüğe girerler. Ancak, kararnamede yürürlük tarihi olarak daha sonraki bir tarih de gösterilebilir.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e ivedilikle görüşülür.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8.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Memurların ve diğer kamu görevlilerinin nitelikleri, atanmaları, görev s yetkileri, haklan ve yükümlülükleri, aylık ve ödenekleri ve diğer özlük işleri kanunla düzenlenir.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Üst kademe yöneticilerinin yetiştirilme usul ve esasları, kanunla özel olarak düzenlenir."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III- İLK İNCELEME:</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 xml:space="preserve">Anayasa Mahkemesi </w:t>
      </w:r>
      <w:proofErr w:type="spellStart"/>
      <w:r w:rsidRPr="00445334">
        <w:rPr>
          <w:rFonts w:ascii="Times New Roman" w:eastAsia="Times New Roman" w:hAnsi="Times New Roman" w:cs="Times New Roman"/>
          <w:color w:val="000000"/>
          <w:sz w:val="24"/>
          <w:szCs w:val="27"/>
          <w:lang w:val="tr-TR" w:eastAsia="tr-TR"/>
        </w:rPr>
        <w:t>İçtüzüğü'nün</w:t>
      </w:r>
      <w:proofErr w:type="spellEnd"/>
      <w:r w:rsidRPr="00445334">
        <w:rPr>
          <w:rFonts w:ascii="Times New Roman" w:eastAsia="Times New Roman" w:hAnsi="Times New Roman" w:cs="Times New Roman"/>
          <w:color w:val="000000"/>
          <w:sz w:val="24"/>
          <w:szCs w:val="27"/>
          <w:lang w:val="tr-TR" w:eastAsia="tr-TR"/>
        </w:rPr>
        <w:t xml:space="preserve"> 8. maddesi gereğince Mahmut C. CUHRUK, Yekta Güngör ÖZDEN, Mehmet ÇINARLI, Servet TÜZÜN, Mustafa GÖNÜ1, Mustafa ŞAHİN, Oğuz AKDOĞANLI, İhsan PEKEL, Selçuk TÜZÜN, Ahmet N. SEZER ve Erol </w:t>
      </w:r>
      <w:proofErr w:type="spellStart"/>
      <w:r w:rsidRPr="00445334">
        <w:rPr>
          <w:rFonts w:ascii="Times New Roman" w:eastAsia="Times New Roman" w:hAnsi="Times New Roman" w:cs="Times New Roman"/>
          <w:color w:val="000000"/>
          <w:sz w:val="24"/>
          <w:szCs w:val="27"/>
          <w:lang w:val="tr-TR" w:eastAsia="tr-TR"/>
        </w:rPr>
        <w:t>CANSEL'in</w:t>
      </w:r>
      <w:proofErr w:type="spellEnd"/>
      <w:r w:rsidRPr="00445334">
        <w:rPr>
          <w:rFonts w:ascii="Times New Roman" w:eastAsia="Times New Roman" w:hAnsi="Times New Roman" w:cs="Times New Roman"/>
          <w:color w:val="000000"/>
          <w:sz w:val="24"/>
          <w:szCs w:val="27"/>
          <w:lang w:val="tr-TR" w:eastAsia="tr-TR"/>
        </w:rPr>
        <w:t xml:space="preserve"> katılmalarıyla 28.12.1988 gününde yapılan ilk inceleme toplantısında, dosyada eksiklik bulunmadığından işin esasının incelenmesine oybirliğiyle karar verilmiştir.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IV- ESASIN İNCELENMESİ: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İşin esasına ilişkin rapor, dava dilekçesi ve ekleri, iptali istenilen Yasa kurallarıyla dayanılan Anayasa kuralları, bunların gerekçeleri ve öteki yasama belgeleri okunup incelendikten sonra gereği görüşülüp düşünüldü:</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 TBMM Tarafından Bakanlar Kuruluna KHK Çıkarabilmesi İçin Verilen Yetki Konusunda Anayasal İnceleme:</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1- Bakanlar Kuruluna Yetki Verilmesinin Nedenleri: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1961 Anayasası'nın ilk şeklinde bulunmayan </w:t>
      </w:r>
      <w:proofErr w:type="gramStart"/>
      <w:r w:rsidRPr="00445334">
        <w:rPr>
          <w:rFonts w:ascii="Times New Roman" w:eastAsia="Times New Roman" w:hAnsi="Times New Roman" w:cs="Times New Roman"/>
          <w:color w:val="000000"/>
          <w:sz w:val="24"/>
          <w:szCs w:val="27"/>
          <w:lang w:val="tr-TR" w:eastAsia="tr-TR"/>
        </w:rPr>
        <w:t>KHK kurumu</w:t>
      </w:r>
      <w:proofErr w:type="gramEnd"/>
      <w:r w:rsidRPr="00445334">
        <w:rPr>
          <w:rFonts w:ascii="Times New Roman" w:eastAsia="Times New Roman" w:hAnsi="Times New Roman" w:cs="Times New Roman"/>
          <w:color w:val="000000"/>
          <w:sz w:val="24"/>
          <w:szCs w:val="27"/>
          <w:lang w:val="tr-TR" w:eastAsia="tr-TR"/>
        </w:rPr>
        <w:t>, 22.9.1971 günlü ve 1488 sayılı Yasa ile Anayasa'nın 64. maddesinde yapılan değişiklik sonucu hukukumuza girmiştir. Bu değişikliği!</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gerekçesinde, parlamenter rejimlerde yasa yapmanın belli usullere uyulmasını gerektirdiği, bunun zaman aldığı ileri sürülerek "değişen ekonomik ve sosyal koşulların gereği olarak bazı hukuk kurallarının bu usuller dışında yürürlüğe konulabilmesi çağdaş devlet anlayışının doğal bir sonucu olarak karşımıza çıkmaktadır" denilmiştir. KHK'ler, 1982 Anayasası'nda temelde 1961' Anayasası'ndan çok farklı olmamakla birlikte kimi yeniliklerle ve fakat benzer gerekçelerle 91. maddede düzenlenmiştir. Ve böylece hem yürütme organını güçlendirmek hem de değişen ekonomik ve sosyal konuların ortaya çıkardığı sorunlara ivedi çözümler bulmak amacına ulaşılmak istenilmiştir.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saptanmıştır. 87. madde ise Bakanlar Kurulu'na "belli konularda" KHK çıkarma yetkisi vermeyi TBMM'nin görev ve yetkileri içerisinde saymıştır.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 Bakanlar Kurulu'na Verilen Yetkinin Niteliği: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bir yetkinin verilmiş olması gerekir. Bu yetki de ancak bir yasa ile gerçekleşir. Bakanlar Kurulu, bir yasa ile önceden yetkilendirilmedikçe kendiliğinden KHK çıkartamaz. Yasanın verdiği yetkiye dayanılarak çıkartılan KHK, yürürlükteki yasa hükümlerini kaldırabilmekte ve değiştirebilmekte, başka bir anlatımla yasanın hukukî gücüne sahip bulunmaktadır. Yasama yetkisinin, "kanun koymak, değiştirmek ve kaldırmak" öğelerini içerdiği kuşkusuzdur. KHK, yürürlükteki yasa hükümlerinin kaldırabilmekte ve değiştirebilmektedir.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Bu nedenle öğretide KHK çıkarma yetkisini, yasama yetkisinin devri olarak niteleyen görüşlere de rastlanmaktadır. Danışma Meclisince kabul edilen Anayasa tasarısının "Yasama </w:t>
      </w:r>
      <w:r w:rsidRPr="00445334">
        <w:rPr>
          <w:rFonts w:ascii="Times New Roman" w:eastAsia="Times New Roman" w:hAnsi="Times New Roman" w:cs="Times New Roman"/>
          <w:color w:val="000000"/>
          <w:sz w:val="24"/>
          <w:szCs w:val="27"/>
          <w:lang w:val="tr-TR" w:eastAsia="tr-TR"/>
        </w:rPr>
        <w:lastRenderedPageBreak/>
        <w:t xml:space="preserve">Yetkisi" başlığını taşıyan 7. maddesinde yasama yetkisinin devredilmeyeceği belirtildikten sonra "Anayasa ile Cumhurbaşkanı ve Bakanlar Kuruluna verilen kanım hükmünde kararname çıkarma yetkisi saklıdır" denilmiştir. Buna dayanılarak Danışma Meclisinin KHK çıkarma yetkisinin, yasama yetkisinin </w:t>
      </w:r>
      <w:proofErr w:type="spellStart"/>
      <w:r w:rsidRPr="00445334">
        <w:rPr>
          <w:rFonts w:ascii="Times New Roman" w:eastAsia="Times New Roman" w:hAnsi="Times New Roman" w:cs="Times New Roman"/>
          <w:color w:val="000000"/>
          <w:sz w:val="24"/>
          <w:szCs w:val="27"/>
          <w:lang w:val="tr-TR" w:eastAsia="tr-TR"/>
        </w:rPr>
        <w:t>devredilmezliği</w:t>
      </w:r>
      <w:proofErr w:type="spellEnd"/>
      <w:r w:rsidRPr="00445334">
        <w:rPr>
          <w:rFonts w:ascii="Times New Roman" w:eastAsia="Times New Roman" w:hAnsi="Times New Roman" w:cs="Times New Roman"/>
          <w:color w:val="000000"/>
          <w:sz w:val="24"/>
          <w:szCs w:val="27"/>
          <w:lang w:val="tr-TR" w:eastAsia="tr-TR"/>
        </w:rPr>
        <w:t xml:space="preserve"> ilkesinin bir istisnası olarak görüldüğü anlaşılmaktadır. Her ne kadar, tümce Millî Güvenlik Konseyince metinden çıkarılmış ise de Millî Güvenlik Konseyi Anayasa Komisyonu'nun gerekçesinde "... </w:t>
      </w:r>
      <w:proofErr w:type="gramStart"/>
      <w:r w:rsidRPr="00445334">
        <w:rPr>
          <w:rFonts w:ascii="Times New Roman" w:eastAsia="Times New Roman" w:hAnsi="Times New Roman" w:cs="Times New Roman"/>
          <w:color w:val="000000"/>
          <w:sz w:val="24"/>
          <w:szCs w:val="27"/>
          <w:lang w:val="tr-TR" w:eastAsia="tr-TR"/>
        </w:rPr>
        <w:t>bu</w:t>
      </w:r>
      <w:proofErr w:type="gramEnd"/>
      <w:r w:rsidRPr="00445334">
        <w:rPr>
          <w:rFonts w:ascii="Times New Roman" w:eastAsia="Times New Roman" w:hAnsi="Times New Roman" w:cs="Times New Roman"/>
          <w:color w:val="000000"/>
          <w:sz w:val="24"/>
          <w:szCs w:val="27"/>
          <w:lang w:val="tr-TR" w:eastAsia="tr-TR"/>
        </w:rPr>
        <w:t xml:space="preserve"> değişikliğin KHK'lerin mahiyeti üzerinde bir görüş ayrılığından ileri gelmediği sadece yetkinin amaç ve kapsamı Anayasa'nın bu konularla ilgili maddelerinde açıkça belirtilmiş ..." bulunduğundan bu hususun ayrıca tekrarına gerek olmadığı açıklanmıştır. Bu durum, Bakanlar Kurulu'na KHK çıkarabilme konusunda verilen yetkinin yasama yetkisinin devri olarak nitelenmesinin nedenidir. Bu yetkinin yasada öngörülen koşullar ve süre ile sınırlı olup Anayasa'nın 7. maddesindeki yasama yetkisinin </w:t>
      </w:r>
      <w:proofErr w:type="spellStart"/>
      <w:r w:rsidRPr="00445334">
        <w:rPr>
          <w:rFonts w:ascii="Times New Roman" w:eastAsia="Times New Roman" w:hAnsi="Times New Roman" w:cs="Times New Roman"/>
          <w:color w:val="000000"/>
          <w:sz w:val="24"/>
          <w:szCs w:val="27"/>
          <w:lang w:val="tr-TR" w:eastAsia="tr-TR"/>
        </w:rPr>
        <w:t>devredilmezliği</w:t>
      </w:r>
      <w:proofErr w:type="spellEnd"/>
      <w:r w:rsidRPr="00445334">
        <w:rPr>
          <w:rFonts w:ascii="Times New Roman" w:eastAsia="Times New Roman" w:hAnsi="Times New Roman" w:cs="Times New Roman"/>
          <w:color w:val="000000"/>
          <w:sz w:val="24"/>
          <w:szCs w:val="27"/>
          <w:lang w:val="tr-TR" w:eastAsia="tr-TR"/>
        </w:rPr>
        <w:t xml:space="preserve"> ilkesinin bir istisnası sayılması genellik kazanan bir görüş değildir. Anayasa Mahkemesi'nin konuya ilişkin kararlarında da vurgulandığı gibi TBMM tarafından önemli, zorunlu ve ivedi durumlar dışında ve yasama yetkisinin devri niteliğinde Bakanlar Kurulu'nun yetkilendirilmemesi gerekir. Yasama yetkisinin herhangi bir nedenle ve sınırlı da olsa devri olanaksızdır.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 Yetki Yasası'nın Koşullan ve İçeriği: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Bakanlar Kurulu'na KHK çıkartabilmesine yetki veren yasada yer alacak öğeler Anayasa'nın bu konuya ilişkin 91. maddesinin, ikinci fıkrasında gösterilmiştir. Bu fıkra hükmüne göre:</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yetki, Yasada öngörülen amaç, ilke, kapsam ve süre ile sınırlı bir yetkidir. O halde, yetki yasasının Anayasa'nın belirlediği öğeleri belli bir içeriğe kavuşturarak somutlaştırması gerekir.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TBMM'nin görev ve yetkilerini belirleyen 87. maddesinde "... Bakanlar Kuruluna belli konularda Kanun Hükmünde Kararname çıkarma yetkisi vermek ..." kuralı bulunmaktadır. Bu nedenle 91. maddede "belli konularda" ifadesinin yer almaması bir noksanlık sayılamaz. 91. maddede bu sözcüklerin bulunmaması, yasama organının Bakanlar kuruluna herhangi bir boyutta bir yetki devrine olanak vermez. </w:t>
      </w:r>
      <w:proofErr w:type="gramStart"/>
      <w:r w:rsidRPr="00445334">
        <w:rPr>
          <w:rFonts w:ascii="Times New Roman" w:eastAsia="Times New Roman" w:hAnsi="Times New Roman" w:cs="Times New Roman"/>
          <w:color w:val="000000"/>
          <w:sz w:val="24"/>
          <w:szCs w:val="27"/>
          <w:lang w:val="tr-TR" w:eastAsia="tr-TR"/>
        </w:rPr>
        <w:t>Çünkü,</w:t>
      </w:r>
      <w:proofErr w:type="gramEnd"/>
      <w:r w:rsidRPr="00445334">
        <w:rPr>
          <w:rFonts w:ascii="Times New Roman" w:eastAsia="Times New Roman" w:hAnsi="Times New Roman" w:cs="Times New Roman"/>
          <w:color w:val="000000"/>
          <w:sz w:val="24"/>
          <w:szCs w:val="27"/>
          <w:lang w:val="tr-TR" w:eastAsia="tr-TR"/>
        </w:rPr>
        <w:t xml:space="preserve"> 87. madde, Bakanlar Kurulu'na verilecek KHK çıkarma yetkisinin ancak belli konularda olabileceğini çok açık göstermektedir. Bu durumda TBMM Bakanlar Kurulu'na ancak belli konularda bu yetkiyi verebilir; her konuyu kapsayacak şekilde bir KHK çıkarma yetkisi veremez. Verilen yetkinin konusunun yasada gösterilmesi zorunluluğunun bu yasaya dayanılarak yürürlüğe konulan KHK'lerin yetki yasası kapsamı içerisinde kalıp kalmadıklarının hem yargısal hem de siyasal denetimlerinin yapılması bakımından da çok büyük önemi vardır. Yetki Yasası'nın kapsamı dışında yürürlüğe konulan veya başka bir anlatımla yasanın öngörmediği bir konuda düzenleme yapan bir KHK'nin Anayasa'ya aykırılığı kuşkusuzdur.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Anayasa, bazı konuların da KHK'lerle düzenlenmesini yasaklamaktadır. 91. maddenin birinci fıkrasına göre "Türkiye Büyük Millet Meclisi, Bakanlar Kuruluna kanun hükmünde </w:t>
      </w:r>
      <w:r w:rsidRPr="00445334">
        <w:rPr>
          <w:rFonts w:ascii="Times New Roman" w:eastAsia="Times New Roman" w:hAnsi="Times New Roman" w:cs="Times New Roman"/>
          <w:color w:val="000000"/>
          <w:sz w:val="24"/>
          <w:szCs w:val="27"/>
          <w:lang w:val="tr-TR" w:eastAsia="tr-TR"/>
        </w:rPr>
        <w:lastRenderedPageBreak/>
        <w:t>kararname çıkarma yetkisi verebilir. Ancak sıkıyönetim ve olağanüstü haller saklı kalmak üzere, Anayasa'nın ikinci kısmının birinci ve ikinci bölümlerinde yer alan temel haklar, kişi haklan ve ödevleri ile dördüncü bölümde yer alan siyasî haklar ve ödevler kanun hükmünde kararnamelerle düzenlenemez."</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Demek ki Anayasa'nın KHK'lerle düzenlenemeyeceğini belirlediği konularda TBMM tarafından Bakanlar Kurulu'na düzenlemede bulunması için bir yetki verilmesi de olanaksızdır. Verilen yetkinin konusunun belli olmasının, Anayasa'nın 91. maddesindeki yetki verilemeyecek konulan da kapsayıp kapsamadığının incelenebilmesi yönünden de önemi büyüktür.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açısından mutlaka belirgin olmalıdır.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Anayasa'nın 91. maddesi Yetki Yasası'nda Bakanlar Kurulu'na verilen yetkinin "amacı", "kapsamı" ve "</w:t>
      </w:r>
      <w:proofErr w:type="spellStart"/>
      <w:r w:rsidRPr="00445334">
        <w:rPr>
          <w:rFonts w:ascii="Times New Roman" w:eastAsia="Times New Roman" w:hAnsi="Times New Roman" w:cs="Times New Roman"/>
          <w:color w:val="000000"/>
          <w:sz w:val="24"/>
          <w:szCs w:val="27"/>
          <w:lang w:val="tr-TR" w:eastAsia="tr-TR"/>
        </w:rPr>
        <w:t>ilkelerini"nin</w:t>
      </w:r>
      <w:proofErr w:type="spellEnd"/>
      <w:r w:rsidRPr="00445334">
        <w:rPr>
          <w:rFonts w:ascii="Times New Roman" w:eastAsia="Times New Roman" w:hAnsi="Times New Roman" w:cs="Times New Roman"/>
          <w:color w:val="000000"/>
          <w:sz w:val="24"/>
          <w:szCs w:val="27"/>
          <w:lang w:val="tr-TR" w:eastAsia="tr-TR"/>
        </w:rPr>
        <w:t xml:space="preserve"> de belirtilmesini zorunlu kılmıştır. Amaç, Bakanlar Kurulu'nun kendisine verilen yetki ile neleri gerçekleştirmesi gerektiğini belirlediğinden yetki yasasında KHK'nin amacı da somut olarak belirtilmelidir. KHK'nin amacı ve kapsamı da konusu gibi geniş içerikli her yöne çekilebilecek yuvarlak ve genel anlatımlarla gösterilmemeli; değişik şekillerde yorumlamaya elverişli olmamalıdır. Çünkü KHK'nin yetki yasasında gösterilen amaç ve kapsam doğrultusunda çıkarılıp çıkarılmadığının saptanması hem yargısal hem de siyasal denetim açısından zorunludur. KHK, yasada gösterilen amaç dışında yürürlüğe konulmuşsa veya yetkinin kapsamını aşıyorsa bu durumu onu yetki yasasına ve dolayısıyla Anayasa'ya aykırı kılar.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Anayasa'ya göre yetki yasası, Bakanlar Kurulu'na verilen yetkinin süresini de göstermek zorundadır. Bu zorunluluk TBMM'nin yetkilerini çok uzun bir süre yürütme organına vermekten alıkoymaktadır. Ancak bu sürenin ne kadar olacağı Anayasa'da belirtilmemiştir. Fakat sürenin, KHK kurumunun Anayasa hukukuna getiriliş gerekçesine uygun olarak kısa olması gerekir. Bakanlar Kurulu'na çok uzun süreli yetki verilmesi, koşullu ve süreli bir yetki verilmesine olanak tanıyan Anayasa'nın aşılarak yasama yetkisinin devri anlamına gelebilir. Bakanlar Kurulu'na uzun süreli bir yetki verilmesi istisnanın olağan duruma dönüşmesine ve yasama yetkisinin devrine yol açar ki, Anayasa'nın 7. maddesi ise buna olanak vermez.</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 3481 Sayılı Yetki Yasası'nın Getirdiği Düzenleme; l- Yasa'nın Gerekçesi: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3481 sayılı Yetki Yasası, daha önce çıkarılmış ve süresi iki kez uzatılmış olan 2977 sayılı Yasa'nın devamı niteliğindedir.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2977 sayılı Yetki Yasası, 8.2.1984 gününde yürürlüğe girmiş, bu yasa ile Bakanlar Kurulu'na verilen yetki süresi 3207 sayılı Yasa ile önce bir yı1, 3296 sayılı Yasa ile de iki yıl uzatıldıktan sonra yetki süresi 8.8.1988-gününde sona ermiştir.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25.10.1988 gününde yürürlüğe giren 3481 sayılı Yasa 2977 sayılı Yasa'daki yetkileri yeniden iki yıl süre ile Bakanlar Kurulu'na vermektedir.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3481 sayılı Yetki Yasası'nın çıkarılmasındaki amaç, Yasa tasarısının gerekçesinde aynen şöyle belirtilmektedir: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 xml:space="preserve">"Bürokratik usul ve işlemlerin kırtasiyeciliği artırdığı, kamu hizmetlerini aksattığı, işlerin zamanında görülmesini engellediği ve vatandaşlara gereksiz külfetler yüklediği görülerek, bu engellerin </w:t>
      </w:r>
      <w:proofErr w:type="spellStart"/>
      <w:r w:rsidRPr="00445334">
        <w:rPr>
          <w:rFonts w:ascii="Times New Roman" w:eastAsia="Times New Roman" w:hAnsi="Times New Roman" w:cs="Times New Roman"/>
          <w:color w:val="000000"/>
          <w:sz w:val="24"/>
          <w:szCs w:val="27"/>
          <w:lang w:val="tr-TR" w:eastAsia="tr-TR"/>
        </w:rPr>
        <w:t>tesbiti</w:t>
      </w:r>
      <w:proofErr w:type="spellEnd"/>
      <w:r w:rsidRPr="00445334">
        <w:rPr>
          <w:rFonts w:ascii="Times New Roman" w:eastAsia="Times New Roman" w:hAnsi="Times New Roman" w:cs="Times New Roman"/>
          <w:color w:val="000000"/>
          <w:sz w:val="24"/>
          <w:szCs w:val="27"/>
          <w:lang w:val="tr-TR" w:eastAsia="tr-TR"/>
        </w:rPr>
        <w:t xml:space="preserve"> ile çarelerinin bulunmasına gayret sarf edilmiştir.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Zaman ve kaynak israfının önlenmesi, beyanın yeterli sayılması, işlemlerin tek kuruluş içinde tamamlanması, hizmetin en iyi şekilde yürütülmesinin temini ve görev-yetki dağılımının günün ihtiyaçlarına göre yeniden organize edilmesini sağlamak maksadıyla, idarî usul ve işlemlerin yeniden düzenlenmesine ilişkin 2977 sayılı Yetki Kanunu çıkarılmıştır.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Bu Kanuna istinaden tanzim olunan bir dizi kanun hükmünde kararname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trafik, nüfus, pasaport, tapu, veraset, özellikle evlenme gibi çeşitli konularda reform niteliğinde yeni düzenlemelere gidilmek suretiyle, gittikçe girift hale gelmiş bulunan vatandaş ve Devlet ile kamu kuruluşları arasındaki ilişkilere basitlik getirilmeye çalışılmış ise de, bürokratik engeller taşıyan mevzuatın çok ve dağınık olması sebebiyle kırtasiyeciliğin tamamen önünün alınması mümkün olmamıştır.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Nitekim,</w:t>
      </w:r>
      <w:proofErr w:type="gramEnd"/>
      <w:r w:rsidRPr="00445334">
        <w:rPr>
          <w:rFonts w:ascii="Times New Roman" w:eastAsia="Times New Roman" w:hAnsi="Times New Roman" w:cs="Times New Roman"/>
          <w:color w:val="000000"/>
          <w:sz w:val="24"/>
          <w:szCs w:val="27"/>
          <w:lang w:val="tr-TR" w:eastAsia="tr-TR"/>
        </w:rPr>
        <w:t xml:space="preserve"> gerek mevzuatın önceden öngörülemeyecek derecede çok oluşu ve gerekse idarî usul ve işlemlerle ilgili bürokratik yükün azaltılması için yapılan çalışmaların devamlılık arz etmesi sebebiyle, 2977 sayılı Kanun'un yetki süresinin; 3207 sayılı Kanun'la 8 Ağustos 1985 tarihinden itibaren bir yı1, 3296 sayılı Kanun'la da 8 Ağustos 1986 tarihinden geçerli olmak üzere iki yıl daha uzatılması gerekmiştir.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Takdir olunacağı üzere, halen yürürlükte olan binlerce kanunda yer alan hükümlerin uygulamada husule getirdiği bürokratik engellerin kaldırılarak bunların sadeleştirilmesi suretiyle belirli bir sisteme oturulması, uzun bir araştırmaya ve büyük ölçüde uygulama sonuçlarının izlenmesine bağlı bulunan bir keyfiyettir.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Bu sebeplerle, süresi 8 Ağustos 1988 tarihinde sona eren Yetki Kanunu ile aynı mahiyette olmak üzere bu Kanun Tasarısı hazırlanmıştır."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3481 sayılı Yetki Yasası'nın kaynağı olan 2977 sayılı Yetki Yasası'nın gerekçesinde de özetle; mevzuatta yer alan bazı bürokratik kurallar ve kırtasiyecilik idarenin fertlere götürdüğü hizmetlerin gecikmesine sebep olduğundan devlet ile</w:t>
      </w:r>
      <w:r w:rsidRPr="00445334">
        <w:rPr>
          <w:rFonts w:ascii="Times New Roman" w:eastAsia="Times New Roman" w:hAnsi="Times New Roman" w:cs="Times New Roman"/>
          <w:color w:val="000000"/>
          <w:sz w:val="24"/>
          <w:szCs w:val="27"/>
          <w:vertAlign w:val="superscript"/>
          <w:lang w:val="tr-TR" w:eastAsia="tr-TR"/>
        </w:rPr>
        <w:t>1</w:t>
      </w:r>
      <w:r w:rsidRPr="00445334">
        <w:rPr>
          <w:rFonts w:ascii="Times New Roman" w:eastAsia="Times New Roman" w:hAnsi="Times New Roman" w:cs="Times New Roman"/>
          <w:color w:val="000000"/>
          <w:sz w:val="24"/>
          <w:szCs w:val="27"/>
          <w:lang w:val="tr-TR" w:eastAsia="tr-TR"/>
        </w:rPr>
        <w:t> vatandaş ilişkilerindeki karmaşıklığı gidermek için mevzuatı sadeleştirme ve kırtasiyeciliği azaltma yönünden araştırmalar ve çalışmalar yapılarak bütün yasalarda değişiklik yapılması suretiyle idarî usul ve işlemlerin yeniden düzenlenmesinin hedeflendiği açıklanmıştır.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Devlet ile vatandaş ilişkilerini düzenleyen yasaların çok çeşitli olduğu bunları düzenleme çalışmalarının yıllar alacağı da gerekçede vurgulanmaktadır.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Görüldüğü gibi her iki yetki yasasının gerekçesinde güdülen amacın, Bakanlar Kurulu'nun ivedi çözümler getirmesi ya da kısa sürede etkin önlemler alması için yetkilendirilmesi olmayıp uzun ve yoğun çalışmaları gerektiren bir alanda yürütme organına kolaylık sağlamak olduğu belirtilmektedir.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Ancak, anayasal bir sorun doğurmamakla birlikte, bu gerekçe ile madde metinleri karşılaştırıldığında birbiriyle uyumlu olmadıkları, yasanın gerekçeyi aştığı görülmektedir. Çünkü yasa, idarî işlemlerin yapılmasında uyulacak usul ve şekle ilişkin kurallarda değişiklik yapılmasının ötesinde idarî usul ve işlemlerin içeriğini de değiştirme veya yeniden düzenleme yetkisi vermektedir. Şöyle ki, Yasa'nın 2. maddesinde "... idarî usul ve işlemlerin yeniden </w:t>
      </w:r>
      <w:r w:rsidRPr="00445334">
        <w:rPr>
          <w:rFonts w:ascii="Times New Roman" w:eastAsia="Times New Roman" w:hAnsi="Times New Roman" w:cs="Times New Roman"/>
          <w:color w:val="000000"/>
          <w:sz w:val="24"/>
          <w:szCs w:val="27"/>
          <w:lang w:val="tr-TR" w:eastAsia="tr-TR"/>
        </w:rPr>
        <w:lastRenderedPageBreak/>
        <w:t>düzenlenmesinden" söz edilmekte, gerekçede ise idarî işlemlerin tamamlanması için gereken usule ve şekle yönelik sürecin kısaltılması istenmektedir.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 Yasa ile Bakanlar Kurulu'na Verilen Yetkiler: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3481 sayılı Yasa'nın Bakanlar Kurulu'na verilen yetkinin hangi amaç için, ne kapsamda olduğunu gösteren l. ve 2. maddelerinde yetkinin "Kamu hizmetlerinin süratli, düzenli, etkin, verimli ve ekonomik yürütülebilmesi için, kişilerin kamu kurum ve kuruluşlarıyla, kamu kurum ve kuruluşlarının da birbirleriyle olan ilişkilerini kolaylaştırmak maksadıyla bu konulan düzenleyen idarî usul ve işlemlerin yeniden düzenlenmesi için ihtiyaca cevap vermeyen kanunların veya bazı hükümlerinin kaldırılmasını veya değiştirilmesini kapsadığı" belirtilmektedir.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Yasa'nın 3. maddesinde Bakanlar Kurulu'nun yürürlüğe koyacağı KHK'lerde gözetileceği ilkeler sıralanmakta, 4. madde ise Bakanlar Kurulu'na verilen yetkinin süresini göstermektedir.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3- Yetki </w:t>
      </w:r>
      <w:proofErr w:type="spellStart"/>
      <w:r w:rsidRPr="00445334">
        <w:rPr>
          <w:rFonts w:ascii="Times New Roman" w:eastAsia="Times New Roman" w:hAnsi="Times New Roman" w:cs="Times New Roman"/>
          <w:color w:val="000000"/>
          <w:sz w:val="24"/>
          <w:szCs w:val="27"/>
          <w:lang w:val="tr-TR" w:eastAsia="tr-TR"/>
        </w:rPr>
        <w:t>Yasaları'na</w:t>
      </w:r>
      <w:proofErr w:type="spellEnd"/>
      <w:r w:rsidRPr="00445334">
        <w:rPr>
          <w:rFonts w:ascii="Times New Roman" w:eastAsia="Times New Roman" w:hAnsi="Times New Roman" w:cs="Times New Roman"/>
          <w:color w:val="000000"/>
          <w:sz w:val="24"/>
          <w:szCs w:val="27"/>
          <w:lang w:val="tr-TR" w:eastAsia="tr-TR"/>
        </w:rPr>
        <w:t xml:space="preserve"> Dayanılarak Yürürlüğe Konulan KHK'ler: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2977 sayılı Yetki Yasası'na dayanılarak 28 KHK çıkarılmış, bunun 16 tanesi yasalaşmıştır. 3481 sayılı Yetki Yasası zamanında ise 31.12.1989 tarihi itibariyle 2 KHK yürürlüğe konulmuştur.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Gerek 2977 ve gerekse 3481 sayılı Yetki </w:t>
      </w:r>
      <w:proofErr w:type="spellStart"/>
      <w:r w:rsidRPr="00445334">
        <w:rPr>
          <w:rFonts w:ascii="Times New Roman" w:eastAsia="Times New Roman" w:hAnsi="Times New Roman" w:cs="Times New Roman"/>
          <w:color w:val="000000"/>
          <w:sz w:val="24"/>
          <w:szCs w:val="27"/>
          <w:lang w:val="tr-TR" w:eastAsia="tr-TR"/>
        </w:rPr>
        <w:t>Yasaları'na</w:t>
      </w:r>
      <w:proofErr w:type="spellEnd"/>
      <w:r w:rsidRPr="00445334">
        <w:rPr>
          <w:rFonts w:ascii="Times New Roman" w:eastAsia="Times New Roman" w:hAnsi="Times New Roman" w:cs="Times New Roman"/>
          <w:color w:val="000000"/>
          <w:sz w:val="24"/>
          <w:szCs w:val="27"/>
          <w:lang w:val="tr-TR" w:eastAsia="tr-TR"/>
        </w:rPr>
        <w:t xml:space="preserve"> onların uygulayıcısı olan Bakanlar Kurulu'nun konu ve kapsam açısından verdiği anlamı belirleyebilmek için bu yetki yasalarına dayanılarak çıkarılan KHK'lere kısaca değinmek gerekmektedir.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192 sayılı KHK, 2644 sayılı Tapu Yasası'nın 26. maddesine bir fıkra ekleyerek kamu kurum ve kuruluşlarınca açılacak kredilere karşılık teminat gösterilen taşınmazların ipotek işlemlerini, resmî senet düzenlenmeksizin kredi sözleşmesine dayanılarak tapuya tesciline olanak vermektedir.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194 sayılı KHK, 7338 sayılı Veraset ve İntikal Vergisi Yasası'nın değişik 19. maddesinin ikinci fıkrasın! </w:t>
      </w:r>
      <w:proofErr w:type="gramStart"/>
      <w:r w:rsidRPr="00445334">
        <w:rPr>
          <w:rFonts w:ascii="Times New Roman" w:eastAsia="Times New Roman" w:hAnsi="Times New Roman" w:cs="Times New Roman"/>
          <w:color w:val="000000"/>
          <w:sz w:val="24"/>
          <w:szCs w:val="27"/>
          <w:lang w:val="tr-TR" w:eastAsia="tr-TR"/>
        </w:rPr>
        <w:t>değiştirmiş</w:t>
      </w:r>
      <w:proofErr w:type="gramEnd"/>
      <w:r w:rsidRPr="00445334">
        <w:rPr>
          <w:rFonts w:ascii="Times New Roman" w:eastAsia="Times New Roman" w:hAnsi="Times New Roman" w:cs="Times New Roman"/>
          <w:color w:val="000000"/>
          <w:sz w:val="24"/>
          <w:szCs w:val="27"/>
          <w:lang w:val="tr-TR" w:eastAsia="tr-TR"/>
        </w:rPr>
        <w:t xml:space="preserve"> ve intikal eden taşınmazların tescil işleminin veraset ve intikal vergisinin tahakkuku beklenmeksizin yapılacağı kuralını getirmiştir.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196 sayılı KHK, 6085 sayılı Karayolları Trafik Yasası'nın kimi maddelerinde değişiklik yaparak iki madde eklemekte ve özellikle sürücü ehliyetnamelerinin verilmesine, vize edilmesine ve ehliyetnamenin geri alınmamasına ilişkin hükümler taşımaktadır. Ek maddeler hükümleri ile ehliyetname alınmasında bazı yöntem kuralları getirilmektedir.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239 sayılı KHK, 1587 sayılı Nüfus Yasası'nın kimi maddelerinde değişiklik yapmış, bu Yasa'ya kimi maddeler ekleyerek, doğum, ölüm, evlenme ve yer değiştirme işlemleri konularında yeni düzenlemeler getirmiştir.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240 sayılı KHK, 5682 sayılı Pasaport Yasası'nın kimi maddelerinde değişiklikle iki ek madde ekleyerek; giriş ve çıkış kapılarının </w:t>
      </w:r>
      <w:proofErr w:type="spellStart"/>
      <w:r w:rsidRPr="00445334">
        <w:rPr>
          <w:rFonts w:ascii="Times New Roman" w:eastAsia="Times New Roman" w:hAnsi="Times New Roman" w:cs="Times New Roman"/>
          <w:color w:val="000000"/>
          <w:sz w:val="24"/>
          <w:szCs w:val="27"/>
          <w:lang w:val="tr-TR" w:eastAsia="tr-TR"/>
        </w:rPr>
        <w:t>tesbiti</w:t>
      </w:r>
      <w:proofErr w:type="spellEnd"/>
      <w:r w:rsidRPr="00445334">
        <w:rPr>
          <w:rFonts w:ascii="Times New Roman" w:eastAsia="Times New Roman" w:hAnsi="Times New Roman" w:cs="Times New Roman"/>
          <w:color w:val="000000"/>
          <w:sz w:val="24"/>
          <w:szCs w:val="27"/>
          <w:lang w:val="tr-TR" w:eastAsia="tr-TR"/>
        </w:rPr>
        <w:t>, pasaport ve pasaport yerine geçecek vesikaların türlerine, bunların koşullarına ilişkin 'hükümler taşımaktadır.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242 sayılı KHK, yaz saati uygulaması için Bakanlar Kurulu'nun yetkili kılınmasını öngörmektedir.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 xml:space="preserve">245 sayılı KHK, 2918 sayılı Karayolları Trafik Yasası'nın kimi maddelerinde değişiklik yaparak Millî Eğitim Gençlik ve Spor, Sağlık ve Sosyal Yardım, Ulaştırma, Tarım Orman ve </w:t>
      </w:r>
      <w:proofErr w:type="spellStart"/>
      <w:r w:rsidRPr="00445334">
        <w:rPr>
          <w:rFonts w:ascii="Times New Roman" w:eastAsia="Times New Roman" w:hAnsi="Times New Roman" w:cs="Times New Roman"/>
          <w:color w:val="000000"/>
          <w:sz w:val="24"/>
          <w:szCs w:val="27"/>
          <w:lang w:val="tr-TR" w:eastAsia="tr-TR"/>
        </w:rPr>
        <w:t>Köyişleri</w:t>
      </w:r>
      <w:proofErr w:type="spellEnd"/>
      <w:r w:rsidRPr="00445334">
        <w:rPr>
          <w:rFonts w:ascii="Times New Roman" w:eastAsia="Times New Roman" w:hAnsi="Times New Roman" w:cs="Times New Roman"/>
          <w:color w:val="000000"/>
          <w:sz w:val="24"/>
          <w:szCs w:val="27"/>
          <w:lang w:val="tr-TR" w:eastAsia="tr-TR"/>
        </w:rPr>
        <w:t xml:space="preserve"> Bakanlığı ve Belediyenin görev ve yetkilerine ilişkin hükümler getirmekte ve il ve ilçe trafik komisyonlarının kuruluşu, Belediye sınırları içinde bulunan karayolu kenarındaki yapı ve tesislerin yapımı için izin alınması, izin almayanlar hakkında uygulanacak para ve hapis cezasının miktarı, tescil süresi ve bildirime mecburiyeti, satış ve devirlerde noterlerin sorumluluğu (ki burada para ve hapis cezası öngörülmektedir), araçların karayoluna uygunluğunu ve teknik esasların tespitine yetkili kuruluşlar, sürücü belgesi için asgari yaşın tespitine, sürücü kursları sınavları ve sürücü belgesi verilmesi esaslarına ve suç ve cezada tutanak tutmaya yetkili kuruluşlar ile cezanın tahsil usulüne ilişkin hükümler yer almaktadır.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346 sayılı KHK, 2644 sayılı Tapu Yasası'na bir fıkra ekleyerek tarımsal kredilerde bankalara veya kamu kuruluşlarına teminat gösterilen taşınmazların ipotek işlemlerini düzenlemektedir.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247 ve 250 sayılı KHK'ler de, 755 sayılı Gecekondu Yasası'nda değişiklik yaparak bu kanun ile Bayındırlık ve İskân Bakanlığı'na tanınan hak, yetki ve görevler Belediye veya Toplu Konut ve Kamu Ortaklığı İdaresi'ne devir edilmektedir.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248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TRT Kurum Gelirleri Yasası'nda değişiklik yapılarak ücret ödeme tarihi ileri bir tarihe alınmaktadır.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249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4792 sayılı Sosyal Sigortalar Kurumu Yasası'nda değişiklik yapılarak kurumca akdedilecek sözleşmelerde veya yapılacak işlerde yönetim kurulunun karar verme yetkisi genişletilmektedir.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251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506 sayılı Sosyal Sigortalar Yasası'nın bir maddesinde değişiklik yapılarak sigortalılara sosyal yardım aylığı bağlanmaktadır.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252 sayılı KHK, 1479 sayılı Esnaf ve Sanatkâr ve Diğer Bağımsız Çalışanlar Sosyal Sigortalar Kurumu Yasası'nın bir maddesinde değişiklik yaparak kuruma borçlu bulunan sigortalıların birikmiş borçlarım ödemeleri durumunda gecikme zammı ve faizden doğan borçların erteleneceğine ilişkin hükümler getirmektedir.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253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5682 sayılı Pasaport Yasası'nda yapılan bir değişiklikle "Ancak, yabancı memleketlere gitmeleri mahkemelerce yasaklananlar dışında kalan sanıklara zaruri hallerde İçişleri Bakanı'nın teklifi ve Baş-</w:t>
      </w:r>
      <w:proofErr w:type="spellStart"/>
      <w:r w:rsidRPr="00445334">
        <w:rPr>
          <w:rFonts w:ascii="Times New Roman" w:eastAsia="Times New Roman" w:hAnsi="Times New Roman" w:cs="Times New Roman"/>
          <w:color w:val="000000"/>
          <w:sz w:val="24"/>
          <w:szCs w:val="27"/>
          <w:lang w:val="tr-TR" w:eastAsia="tr-TR"/>
        </w:rPr>
        <w:t>bakan'ın</w:t>
      </w:r>
      <w:proofErr w:type="spellEnd"/>
      <w:r w:rsidRPr="00445334">
        <w:rPr>
          <w:rFonts w:ascii="Times New Roman" w:eastAsia="Times New Roman" w:hAnsi="Times New Roman" w:cs="Times New Roman"/>
          <w:color w:val="000000"/>
          <w:sz w:val="24"/>
          <w:szCs w:val="27"/>
          <w:lang w:val="tr-TR" w:eastAsia="tr-TR"/>
        </w:rPr>
        <w:t xml:space="preserve"> onayı ile pasaport veya pasaport yerine geçen seyahat belgesi verilebilir." hükmü getirilmektedir.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254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625 sayılı Özel Öğretim Kurumları ve 222 sayılı İlk Öğretim ve Eğitim Yasası'nın kimi hükümlerinde değişiklik yapılarak okul binası yapılacak yerlerin ve çevrelerin özellikleri hüküm altına alınmaktadır.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257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tescil edilmemiş lâstik tekerlekli traktörlerin tescili için bir yıllık süre verilmektedir.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 xml:space="preserve">262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647 sayılı Cezaların İnfazı Hakkında Yasa'nın kimi maddeleri değiştirilmiştir.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273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2022 sayılı 65 yaşını Doldurmuş Muhtaç, Güçsüz ve Kimsesiz Türk Vatandaşlarına Aylık Bağlanması Hakkında Yasa'da değişiklik yapılarak tam teşekküllü </w:t>
      </w:r>
      <w:proofErr w:type="spellStart"/>
      <w:r w:rsidRPr="00445334">
        <w:rPr>
          <w:rFonts w:ascii="Times New Roman" w:eastAsia="Times New Roman" w:hAnsi="Times New Roman" w:cs="Times New Roman"/>
          <w:color w:val="000000"/>
          <w:sz w:val="24"/>
          <w:szCs w:val="27"/>
          <w:lang w:val="tr-TR" w:eastAsia="tr-TR"/>
        </w:rPr>
        <w:t>hastahanenin</w:t>
      </w:r>
      <w:proofErr w:type="spellEnd"/>
      <w:r w:rsidRPr="00445334">
        <w:rPr>
          <w:rFonts w:ascii="Times New Roman" w:eastAsia="Times New Roman" w:hAnsi="Times New Roman" w:cs="Times New Roman"/>
          <w:color w:val="000000"/>
          <w:sz w:val="24"/>
          <w:szCs w:val="27"/>
          <w:lang w:val="tr-TR" w:eastAsia="tr-TR"/>
        </w:rPr>
        <w:t xml:space="preserve"> sağlık kurulu raporu yerine, resmî sağlık kurumlarında görevli bir hekimin vereceği raporun yeterli olacağı hükmü getirilmiştir.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277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506 sayılı Sosyal Sigortalar Yasası'na üç geçici madde eklenerek işverenlerden kuruma borçlu olanların belli sürede borçlarını faizsiz olarak ödemelerine olanak sağlamaktadır.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278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BAĞ-KUR'a borçlu olanların belli sürede borçlarını faizsiz olarak ödemelerine olanak verilmektedir.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284 sayılı KHK, 3096 sayılı TEK Dışındaki Kuruluşların Elektrik</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Üretimi, İletimi, Dağıtım ve Ticareti İle Görevlendirilmesi Hakkında Yasa'da değişiklik yaparak, tesislerin işletilmesi ve devri ile ilgili hususlarda Enerji ve Tabii Kaynaklar Bakanlığı'na yönetmelik çıkarma yetkisi vermektedir.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291 sayılı KHK, kimi yasaların madde </w:t>
      </w:r>
      <w:proofErr w:type="spellStart"/>
      <w:r w:rsidRPr="00445334">
        <w:rPr>
          <w:rFonts w:ascii="Times New Roman" w:eastAsia="Times New Roman" w:hAnsi="Times New Roman" w:cs="Times New Roman"/>
          <w:color w:val="000000"/>
          <w:sz w:val="24"/>
          <w:szCs w:val="27"/>
          <w:lang w:val="tr-TR" w:eastAsia="tr-TR"/>
        </w:rPr>
        <w:t>no.larını</w:t>
      </w:r>
      <w:proofErr w:type="spellEnd"/>
      <w:r w:rsidRPr="00445334">
        <w:rPr>
          <w:rFonts w:ascii="Times New Roman" w:eastAsia="Times New Roman" w:hAnsi="Times New Roman" w:cs="Times New Roman"/>
          <w:color w:val="000000"/>
          <w:sz w:val="24"/>
          <w:szCs w:val="27"/>
          <w:lang w:val="tr-TR" w:eastAsia="tr-TR"/>
        </w:rPr>
        <w:t xml:space="preserve"> değiştirmiştir.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316 sayılı KHK, muhafazasına lüzum kalmayan evrak ve malzemelerin yok edilmesini öngörmektedir.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323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506 sayılı Sosyal Sigortalar Yasası'na geçici madde eklenerek prim borcunun ödenmesi için ek süre tanınmaktadır.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326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625 sayılı Özel Öğretim Kurumlan Yasası'nda değişiklik yapılarak özel öğretim kurumlarının ücretlerinin her yıl Mayıs ayında </w:t>
      </w:r>
      <w:proofErr w:type="spellStart"/>
      <w:r w:rsidRPr="00445334">
        <w:rPr>
          <w:rFonts w:ascii="Times New Roman" w:eastAsia="Times New Roman" w:hAnsi="Times New Roman" w:cs="Times New Roman"/>
          <w:color w:val="000000"/>
          <w:sz w:val="24"/>
          <w:szCs w:val="27"/>
          <w:lang w:val="tr-TR" w:eastAsia="tr-TR"/>
        </w:rPr>
        <w:t>tesbit</w:t>
      </w:r>
      <w:proofErr w:type="spellEnd"/>
      <w:r w:rsidRPr="00445334">
        <w:rPr>
          <w:rFonts w:ascii="Times New Roman" w:eastAsia="Times New Roman" w:hAnsi="Times New Roman" w:cs="Times New Roman"/>
          <w:color w:val="000000"/>
          <w:sz w:val="24"/>
          <w:szCs w:val="27"/>
          <w:lang w:val="tr-TR" w:eastAsia="tr-TR"/>
        </w:rPr>
        <w:t xml:space="preserve"> ve ilân edileceği hüküm altına alınmıştır.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330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2918 sayılı Karayolları Trafik Yasası'nda değişiklik yapılarak Emniyet Genel Müdürlüğü'nün trafik kuruluşlarına verilmiş olan denetim, yönetim ve düzenleme görevlerinin bazı koşullarda belediyeye verilebilmesi öngörülmekte ve sigorta yükümlülüğü ile ilgili hükümler getirilmektedir.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334 sayılı KHK, 3167 sayılı Kara Avcılığı Yasası'nda değişiklik yaparak av tezkeresinin süresini beş yıla sınırlamaktadır.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336 sayılı KHK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kimi yasaların Bakanlar Kurulu'na yetki veren hükümlerinde değişiklik yapılmaktadır ki, bu değişiklik 41 yasanın 52 maddesini kapsamaktadır.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Dava konusu 3481 sayılı Yetki Yasası'na göre çıkarılan 353 sayılı KHK, işyeri açma ve çalışma ruhsatlarına dair hususları yeniden düzenlemekte, işyeri açma ve çalışma ruhsatı vermeye yetkili mercileri saymakta, bu husus için çıkarılacak yönetmeliğe esas olacak </w:t>
      </w:r>
      <w:proofErr w:type="gramStart"/>
      <w:r w:rsidRPr="00445334">
        <w:rPr>
          <w:rFonts w:ascii="Times New Roman" w:eastAsia="Times New Roman" w:hAnsi="Times New Roman" w:cs="Times New Roman"/>
          <w:color w:val="000000"/>
          <w:sz w:val="24"/>
          <w:szCs w:val="27"/>
          <w:lang w:val="tr-TR" w:eastAsia="tr-TR"/>
        </w:rPr>
        <w:t>kriterleri</w:t>
      </w:r>
      <w:proofErr w:type="gramEnd"/>
      <w:r w:rsidRPr="00445334">
        <w:rPr>
          <w:rFonts w:ascii="Times New Roman" w:eastAsia="Times New Roman" w:hAnsi="Times New Roman" w:cs="Times New Roman"/>
          <w:color w:val="000000"/>
          <w:sz w:val="24"/>
          <w:szCs w:val="27"/>
          <w:lang w:val="tr-TR" w:eastAsia="tr-TR"/>
        </w:rPr>
        <w:t xml:space="preserve"> belirlemektedir.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394 sayılı KHK, 3093 sayılı Türkiye Radyo-Televizyon Gelirleri Yasası'nın bir maddesinde değişiklik yapmaktadır.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Yukarıda özetlenen KHK'lerden pek çoğunun idarî usul ve işlemden çok konunun kendisini ve içeriğini düzenlediği, kamu kurum ve kuruluşlarının işleyişinden çok yapılarına, görev ve yetkilerine ve kişilerin temel haklarına yönelik düzenlemeler getirdiği açıktır.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C. 3481 Sayılı Yetki Yasası'nın Anayasa'ya Aykırılığı </w:t>
      </w:r>
      <w:proofErr w:type="gramStart"/>
      <w:r w:rsidRPr="00445334">
        <w:rPr>
          <w:rFonts w:ascii="Times New Roman" w:eastAsia="Times New Roman" w:hAnsi="Times New Roman" w:cs="Times New Roman"/>
          <w:color w:val="000000"/>
          <w:sz w:val="24"/>
          <w:szCs w:val="27"/>
          <w:lang w:val="tr-TR" w:eastAsia="tr-TR"/>
        </w:rPr>
        <w:t>Sorunu :</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Dava dilekçesinde özetle 3481 sayılı Yetki Yasası'nın; TBMM'ne ait olan yasama yetkisini yürütmeye devretmesi nedeniyle Anayasa'nın 7. maddesine, Bakanlar Kurulu'na verilen KHK çıkarma yetkisinin belli konuları kapsamaması nedeniyle Anayasa'nın 87. maddesine, geniş ve sınırsız bir yetki vermesi nedeniyle Anayasa'nın 91. maddesine, ayrıca yürütmeye üstünlük sağlaması nedeniyle de Anayasa'nın Başlangıç'ına, hukukun üstünlüğünü zedelemesi nedeniyle Anayasa'nın 2. maddesine, cumhuriyetin ve demokrasinin temel ilkelerine aykırılık oluşturması nedeniyle Anayasa'nın 5. maddesine, egemenliğin Anayasa'nın koyduğu esaslara göre yetkili organlar eliyle kullanılmaması ve kaynağını anayasadan almayan bir devlet yetkisini kullanma olanağını tanıması nedeniyle Anayasa'nın 6. maddesine, Yasa ile düzenlenmesi gereken konuları da kapsaması nedeniyle Anayasa'nın 128. maddesine aykırı bulunduğu ileri sürülmektedir.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İleri sürülen aykırılık nedenlerinden 87. ve 91. maddelere ilişkin olanı konu ile doğrudan ilgisi bulunduğundan öncelikle ele alınmıştır.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l</w:t>
      </w:r>
      <w:proofErr w:type="gramEnd"/>
      <w:r w:rsidRPr="00445334">
        <w:rPr>
          <w:rFonts w:ascii="Times New Roman" w:eastAsia="Times New Roman" w:hAnsi="Times New Roman" w:cs="Times New Roman"/>
          <w:color w:val="000000"/>
          <w:sz w:val="24"/>
          <w:szCs w:val="27"/>
          <w:lang w:val="tr-TR" w:eastAsia="tr-TR"/>
        </w:rPr>
        <w:t>- Anayasa'nın 87. ve 91. Maddeleri Yönünden İnceleme:</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TBMM tarafından Bakanlar Kurulu'na verilebilecek olan KHK çıkarma yetkisinin Anayasa'nın 87. maddesi hükmü uyarınca ancak "belli konularda" olması zorunlu iken 3481 sayılı Yasa'da verilen yetkinin konusu belirtilmemiştir. Her ne kadar, Yasa'nın yürürlüğe konulacak KHK'nin amacını gösteren 1. maddesi ile kapsamını belirleyen 2. maddesinin birlikte değerlendirilmesinden yetkinin konusunun saptanabileceği düşünülebilirse de aşağıda değinileceği gibi 2. maddedeki kapsam genelliği ve belirsizliği karşısında yetki konusunun somutlaştırılması olanaksız duruma gelmektedir.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Yasa'nın 1. ve 2. maddesinin içeriğine göre, Bakanlar Kurulu'na verilen yetkinin amaç ve kapsamı, "Kamu hizmetlerinin süratli, düzenli, etkin, verimli ve ekonomik bir şekilde yürütülebilmesi için kişilerin kamu kurum ve kuruluşlarıyla kamu kurum ve kuruluşlarının da birbirleriyle olan ilişkilerini kolaylaştırmak maksadıyla bu konulan düzenleyen idarî usul ve işlemlerin yeniden düzenlenmesi bakımından ihtiyaca cevap vermeyen kanunların veya bazı hükümlerinin kaldırılması veya değiştirilmesi" olarak gösterilmiştir.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Yetkinin kapsamı, özetle "idarî usul ve işlemlerin yeniden düzenlenmesi" olduğuna göre, öncelikle söz konusu işlemlerin ne olduğunu saptamak gerekir. Kişilerin kamu kurum ve kuruluşları ile kısaca idare ile olan ilişkileri hukukî işlemlerle meydana gelir. Yasada sözü edilen ilişkiden amaçlananında hukukî sonuç doğuran ilişkiler olduğu kuşkusuzdur. Bu duruma göre, idarenin yaptığı hukukî işlemler sonucu kişilerle idare arasındaki ilişkiler öncelikle kural-işlemlerle başlar. Kişilerin kamu kurum ve kuruluşları ile sübjektif hukukî durum yaratan ilişkisi ise ya idarenin ya da kişinin irade açıklaması ile meydana gelen sübjektif hukukî işlemlerle olur. Kişilerin idare ile olan ve idarenin kural-işlemleri sonucu ortaya çıkan ilişkileri ile kişilerin idare ile sübjektif işlemler sonucu meydana gelen ilişkilerini saymak ve </w:t>
      </w:r>
      <w:r w:rsidRPr="00445334">
        <w:rPr>
          <w:rFonts w:ascii="Times New Roman" w:eastAsia="Times New Roman" w:hAnsi="Times New Roman" w:cs="Times New Roman"/>
          <w:color w:val="000000"/>
          <w:sz w:val="24"/>
          <w:szCs w:val="27"/>
          <w:lang w:val="tr-TR" w:eastAsia="tr-TR"/>
        </w:rPr>
        <w:lastRenderedPageBreak/>
        <w:t xml:space="preserve">sınıflandırmak olanağı yoktur. Çünkü bu ilişkiler, hem kişi hem de idare yönünden çok çeşitli olduğu gibi kişiye ve </w:t>
      </w:r>
      <w:proofErr w:type="spellStart"/>
      <w:r w:rsidRPr="00445334">
        <w:rPr>
          <w:rFonts w:ascii="Times New Roman" w:eastAsia="Times New Roman" w:hAnsi="Times New Roman" w:cs="Times New Roman"/>
          <w:color w:val="000000"/>
          <w:sz w:val="24"/>
          <w:szCs w:val="27"/>
          <w:lang w:val="tr-TR" w:eastAsia="tr-TR"/>
        </w:rPr>
        <w:t>hattâ</w:t>
      </w:r>
      <w:proofErr w:type="spellEnd"/>
      <w:r w:rsidRPr="00445334">
        <w:rPr>
          <w:rFonts w:ascii="Times New Roman" w:eastAsia="Times New Roman" w:hAnsi="Times New Roman" w:cs="Times New Roman"/>
          <w:color w:val="000000"/>
          <w:sz w:val="24"/>
          <w:szCs w:val="27"/>
          <w:lang w:val="tr-TR" w:eastAsia="tr-TR"/>
        </w:rPr>
        <w:t xml:space="preserve"> idarenin iş bölümü sonucu ortaya çıkan hizmet birimlerine göre de çok değişiktir. Şu durumda kişilerin kamu kürüm ve kuruluşlarıyla olan ilişkileri, içerikleri ve nitelikleri bakımından sınırsız olup kapsamlarının saptanması olanaksızdır.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Yasa, kamu kurum ve kuruluşlarının birbirleriyle olan ilişkilerindeki idarî usul ve işlemlerin de KHK'lerle yeniden düzenlenebilmesi için Bakanlar Kurulu'na yetki vermektedir. Kamu kurum ve kuruluşlarının birbirleriyle olan ilişkileri, kamu hizmetlerinin daha düzenli ve verimli yürütülebilmesi amacıyla ve kuruluş yasalarının verdiği yetki ve görev çerçevesinde oluşmaktadır. İdarenin gereksinme duyduğu </w:t>
      </w:r>
      <w:proofErr w:type="spellStart"/>
      <w:r w:rsidRPr="00445334">
        <w:rPr>
          <w:rFonts w:ascii="Times New Roman" w:eastAsia="Times New Roman" w:hAnsi="Times New Roman" w:cs="Times New Roman"/>
          <w:color w:val="000000"/>
          <w:sz w:val="24"/>
          <w:szCs w:val="27"/>
          <w:lang w:val="tr-TR" w:eastAsia="tr-TR"/>
        </w:rPr>
        <w:t>usûl</w:t>
      </w:r>
      <w:proofErr w:type="spellEnd"/>
      <w:r w:rsidRPr="00445334">
        <w:rPr>
          <w:rFonts w:ascii="Times New Roman" w:eastAsia="Times New Roman" w:hAnsi="Times New Roman" w:cs="Times New Roman"/>
          <w:color w:val="000000"/>
          <w:sz w:val="24"/>
          <w:szCs w:val="27"/>
          <w:lang w:val="tr-TR" w:eastAsia="tr-TR"/>
        </w:rPr>
        <w:t xml:space="preserve"> ve işlemlerin kurallarım düzenleyen genel bir "idarî </w:t>
      </w:r>
      <w:proofErr w:type="spellStart"/>
      <w:r w:rsidRPr="00445334">
        <w:rPr>
          <w:rFonts w:ascii="Times New Roman" w:eastAsia="Times New Roman" w:hAnsi="Times New Roman" w:cs="Times New Roman"/>
          <w:color w:val="000000"/>
          <w:sz w:val="24"/>
          <w:szCs w:val="27"/>
          <w:lang w:val="tr-TR" w:eastAsia="tr-TR"/>
        </w:rPr>
        <w:t>usûl</w:t>
      </w:r>
      <w:proofErr w:type="spellEnd"/>
      <w:r w:rsidRPr="00445334">
        <w:rPr>
          <w:rFonts w:ascii="Times New Roman" w:eastAsia="Times New Roman" w:hAnsi="Times New Roman" w:cs="Times New Roman"/>
          <w:color w:val="000000"/>
          <w:sz w:val="24"/>
          <w:szCs w:val="27"/>
          <w:lang w:val="tr-TR" w:eastAsia="tr-TR"/>
        </w:rPr>
        <w:t xml:space="preserve">" yasasının bulunmaması bu konu ile ilgili kuralların dağınıklığına neden olmaktadır. Bir idarî işlemin yapılması için uyulması gereken biçim ve izlenmesi gereken yöntem kuralları ise genellikle o kamu kurum ve kuruluşu ile ilgili yasa, tüzük, yönetmelik, genelge gibi çeşitli metinler içinde yer almaktadır. İşte bu tür ilişkilerin kapsamı ise tüm kamu kurum ve kuruluşlarının görev, yetki ve yapılan ile kuruluş yasaları ve bunlara dayalı olarak yürürlüğe konulan tüzük, yönetmelik ve genelgelerin birbirleriyle karşılaştırılması ile saptanabilir. Ancak bunun güçlüğü </w:t>
      </w:r>
      <w:proofErr w:type="spellStart"/>
      <w:r w:rsidRPr="00445334">
        <w:rPr>
          <w:rFonts w:ascii="Times New Roman" w:eastAsia="Times New Roman" w:hAnsi="Times New Roman" w:cs="Times New Roman"/>
          <w:color w:val="000000"/>
          <w:sz w:val="24"/>
          <w:szCs w:val="27"/>
          <w:lang w:val="tr-TR" w:eastAsia="tr-TR"/>
        </w:rPr>
        <w:t>hattâ</w:t>
      </w:r>
      <w:proofErr w:type="spellEnd"/>
      <w:r w:rsidRPr="00445334">
        <w:rPr>
          <w:rFonts w:ascii="Times New Roman" w:eastAsia="Times New Roman" w:hAnsi="Times New Roman" w:cs="Times New Roman"/>
          <w:color w:val="000000"/>
          <w:sz w:val="24"/>
          <w:szCs w:val="27"/>
          <w:lang w:val="tr-TR" w:eastAsia="tr-TR"/>
        </w:rPr>
        <w:t xml:space="preserve"> olanaksızlığı da ortadadır. Dolayısıyla Bakanlar Kurulu'na verilen yetkinin kapsamının bu yönden de belirli ve sınırlı olduğu söylenemez.</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 xml:space="preserve">Şu durumda, idarî </w:t>
      </w:r>
      <w:proofErr w:type="spellStart"/>
      <w:r w:rsidRPr="00445334">
        <w:rPr>
          <w:rFonts w:ascii="Times New Roman" w:eastAsia="Times New Roman" w:hAnsi="Times New Roman" w:cs="Times New Roman"/>
          <w:color w:val="000000"/>
          <w:sz w:val="24"/>
          <w:szCs w:val="27"/>
          <w:lang w:val="tr-TR" w:eastAsia="tr-TR"/>
        </w:rPr>
        <w:t>usûl</w:t>
      </w:r>
      <w:proofErr w:type="spellEnd"/>
      <w:r w:rsidRPr="00445334">
        <w:rPr>
          <w:rFonts w:ascii="Times New Roman" w:eastAsia="Times New Roman" w:hAnsi="Times New Roman" w:cs="Times New Roman"/>
          <w:color w:val="000000"/>
          <w:sz w:val="24"/>
          <w:szCs w:val="27"/>
          <w:lang w:val="tr-TR" w:eastAsia="tr-TR"/>
        </w:rPr>
        <w:t xml:space="preserve"> ve işlemler, ister kişilerin kamu kurum ve kuruluşlarıyla, isterse kamu kurum ve kuruluşlarının birbiriyle olan ilişkilerini düzenlesin, işlemin konusuna, taraflarına ve içeriğine göre çok çeşitli bulunduğundan bunların yeniden düzenlenmesi için Bakanlar Kurulu'na genel bir yetki veren yasanın kapsamının belirgin ve sınırlı olduğunu söylemek ve bunun doğal sonucu olarak yetkinin konu ve kapsamının somutlaştırıldığını kabul etmek olası değildir.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Yasa'nın 2. maddesiyle "... idarî usul ve işlemlerin yeniden düzenlenmesi için ihtiyaca cevap vermeyen kanunların veya bazı hükümlerinin kaldırılması veya değiştirilmesi ..." için Bakanlar Kurulu'na yetki verilmektedir. Yasa'nın gerekçesinde de açıkça ifade edildiği gibi bu konulan düzenleyen yasaların çokluğu, karışıklığı ve yürürlükteki yasaların veya anılan bazı hükümlerinin gereksinimi karşılayıp karşılamadığının takdir yetkisinin Bakanlar Kurulu'na ait olması yetki kapsamının belirsizliği ve dolayısıyla sınırsızlığı konusunda kuşku bırakmamaktadır.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Yetkinin sınırlarını oluşturması gereken ilkeler Yasa'nın 3. maddesinde belirlenmektedir: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 Zaman ve kaynak kaybının önlenmesi,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 Beyanın yeterli sayılması; ancak, zorunlu durumlarda belgeleme yoluna gidilmesi,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c) İşlemlerin tek kuruluş için de tamamlanması, buna imkân olmadığı takdirde görevli kurum ve kuruluşlar arasında işbirliğinin ve koordinasyonun sağlanması,</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d) Görev ve yetki dağıtımının hizmetin en iyi yapılabileceği şekilde yeniden düzenlenmesi."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Bu ilkelerden ilk ikisi genel kavramlarla anlatıldığı, son ikisi ise idarî kuruluşların görev ve yetkilerim ilgilendirdiği, başka bir deyişle, yasadaki ilkelerin, yetkinin somutlaştırılmasına yeterli olmadığı ortadadır.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Oysa. Anayasa'nın 91. maddesi, yetki yasasında çıkarılacak kanun hükmünde kararnamenin, amacının, kapsamının ve ilkelerinin gösterilmesini zorunlu saymıştır. 3481 sayılı Yasa'nın 1, 2. ve 3. maddeleri başlıklarında amaç, kapsam ve ilkeler sözcükleri yazılmıştır. Ancak bunlar Yasa'-da sadece Anayasa'nın öngördüğü koşullara şeklen uygunluğu sağlamak için soyut bir biçimde belirtilmiş, belli bir içerik kazandırılarak somutlaştırılmamıştır. Verilen yetkinin amaç, kapsam ve ilkeler açısından sınırlan kesin çizelgelerle gösterilmemiştir. Amaç ve kapsam çok geniş ve genel anlatımlarla belirtildiğinden verilen yetki, amaç ve kapsam bakımından sınırsız gözükmektedir. </w:t>
      </w:r>
      <w:proofErr w:type="gramStart"/>
      <w:r w:rsidRPr="00445334">
        <w:rPr>
          <w:rFonts w:ascii="Times New Roman" w:eastAsia="Times New Roman" w:hAnsi="Times New Roman" w:cs="Times New Roman"/>
          <w:color w:val="000000"/>
          <w:sz w:val="24"/>
          <w:szCs w:val="27"/>
          <w:lang w:val="tr-TR" w:eastAsia="tr-TR"/>
        </w:rPr>
        <w:t xml:space="preserve">3481 sayılı Yasa'da hangi konu veya konularda, ne tür idari </w:t>
      </w:r>
      <w:proofErr w:type="spellStart"/>
      <w:r w:rsidRPr="00445334">
        <w:rPr>
          <w:rFonts w:ascii="Times New Roman" w:eastAsia="Times New Roman" w:hAnsi="Times New Roman" w:cs="Times New Roman"/>
          <w:color w:val="000000"/>
          <w:sz w:val="24"/>
          <w:szCs w:val="27"/>
          <w:lang w:val="tr-TR" w:eastAsia="tr-TR"/>
        </w:rPr>
        <w:t>usûl</w:t>
      </w:r>
      <w:proofErr w:type="spellEnd"/>
      <w:r w:rsidRPr="00445334">
        <w:rPr>
          <w:rFonts w:ascii="Times New Roman" w:eastAsia="Times New Roman" w:hAnsi="Times New Roman" w:cs="Times New Roman"/>
          <w:color w:val="000000"/>
          <w:sz w:val="24"/>
          <w:szCs w:val="27"/>
          <w:lang w:val="tr-TR" w:eastAsia="tr-TR"/>
        </w:rPr>
        <w:t xml:space="preserve"> ve işlemlerde ve ne kapsamda değişiklik yapılacağı belirtilmediği için KHK'lerle yeniden düzenlenecek idarî usul ve işlemlerin kişilerin temel hak ve özgürlüklerine doğrudan sınırlama getirip getirmediğinin, başka bir anlatımla, verilen, yetkinin 91. maddede öngörülen KHK'lerle düzenlenemeyecek yasak alanlar kapsamına girip girmediğinin önceden saptanması da olanaksızdır. </w:t>
      </w:r>
      <w:proofErr w:type="gramEnd"/>
      <w:r w:rsidRPr="00445334">
        <w:rPr>
          <w:rFonts w:ascii="Times New Roman" w:eastAsia="Times New Roman" w:hAnsi="Times New Roman" w:cs="Times New Roman"/>
          <w:color w:val="000000"/>
          <w:sz w:val="24"/>
          <w:szCs w:val="27"/>
          <w:lang w:val="tr-TR" w:eastAsia="tr-TR"/>
        </w:rPr>
        <w:t>Ayrıca konusunun belirsizliği karşısında verilen yetkinin KHK kurumunun Anayasa hukukuna getiriliş amacına uygun olarak zorunlu, önemli ve ivedi durumlara ilişkin bulunup bulunmadığı yönünden de bir inceleme olanağı da bulunamamıştır.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Yasa'nın bu belirsizliği karşısında Bakanlar Kurulu, yürürlüğe koyduğu KHK'ler </w:t>
      </w:r>
      <w:proofErr w:type="spellStart"/>
      <w:r w:rsidRPr="00445334">
        <w:rPr>
          <w:rFonts w:ascii="Times New Roman" w:eastAsia="Times New Roman" w:hAnsi="Times New Roman" w:cs="Times New Roman"/>
          <w:color w:val="000000"/>
          <w:sz w:val="24"/>
          <w:szCs w:val="27"/>
          <w:lang w:val="tr-TR" w:eastAsia="tr-TR"/>
        </w:rPr>
        <w:t>gözönüne</w:t>
      </w:r>
      <w:proofErr w:type="spellEnd"/>
      <w:r w:rsidRPr="00445334">
        <w:rPr>
          <w:rFonts w:ascii="Times New Roman" w:eastAsia="Times New Roman" w:hAnsi="Times New Roman" w:cs="Times New Roman"/>
          <w:color w:val="000000"/>
          <w:sz w:val="24"/>
          <w:szCs w:val="27"/>
          <w:lang w:val="tr-TR" w:eastAsia="tr-TR"/>
        </w:rPr>
        <w:t xml:space="preserve"> getirildiğinde dilediği her konuyu bu yetki yasaları kapsamı içerisine sokarak KHK'lerle düzenleme yolunu seçmiştir. </w:t>
      </w:r>
      <w:proofErr w:type="spellStart"/>
      <w:proofErr w:type="gramStart"/>
      <w:r w:rsidRPr="00445334">
        <w:rPr>
          <w:rFonts w:ascii="Times New Roman" w:eastAsia="Times New Roman" w:hAnsi="Times New Roman" w:cs="Times New Roman"/>
          <w:color w:val="000000"/>
          <w:sz w:val="24"/>
          <w:szCs w:val="27"/>
          <w:lang w:val="tr-TR" w:eastAsia="tr-TR"/>
        </w:rPr>
        <w:t>Hattâ</w:t>
      </w:r>
      <w:proofErr w:type="spellEnd"/>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Yasa'nın verdiği yetki konu ve kapsamında kaldığı kabul edilerek Bakanlar Kurulu'nca yürürlüğe konulan KHK'lerden kimilerinin kişilerin temel hak ve özgürlüklerini doğrudan ilgilendirmeleri nedeniyle Anayasa'nın 91. maddesindeki yasak alana girdikleri, kimilerinin de KHK kurumunun Anayasa'ya getiriliş amacına uygun olmayarak zorunlu, önemli ve ivedi durumlara ilişkin bulunmadığı da söylenebilir.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Yukarıda açıklanan nedenlerle, 3481 sayılı Yasa'nın 1</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2. ve 3. maddeleri, çıkarılacak KHK'nin amaç, kapsam ve ilkelerini açık ve somut olarak göstermediğinden Anayasa'nın 91. maddesine; verilen yetkinin konusu belirli olmadığından başka bir anlatımla Bakanlar Kurulu'na hemen her konuda KHK çıkarabilmesi için sınırsız yetki verildiğinden Anayasa'nın 87. maddesine aykırıdır. Bu nedenlerle iptalleri gerekir.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Necdet DARIC1OĞLU, Servet TÜZÜN ve Erol CANSEL bu görüşe katılmamışlardır.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 Anayasa'nın Başlangıç'ı ve 2. Maddesi Yönünden İnceleme:</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Anayasa'nın 176. maddesi hükmü uyarınca Anayasa metni sayılan Başlangıç'ının 6. paragrafında, "Kuvvetler ayrımının, Devlet organları arasında üstünlük sıralaması anlamına gelmeyip, belli devlet yetkilerinin kullanılmasından ibaret ve bununla sınırlı medenî bir iş bölümü ve işbirliği olduğu ve üstünlüğün ancak Anayasa ve kanunlarda bulunduğu" belirtilmiştir. Anayasa bu kuralı ile kamu erkleri arasında dengeyi düzenlemiştir.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Ancak, TBMM'nin yasama yetkisinin devri anlamına gelebilecek nitelikte 3481 sayılı Yasa'yla belirli olmayan konularda ve sınırsız bir kapsamda Bakanlar Kurulu'na KHK çıkarabilmesi için yetki vermesi bu iki kamu erki arasındaki dengeyi bozmakta ve yasama organına karşı yürütme organının üstünlük sağlamasına neden olmaktadır. Bu durum ise parlamenter demokrasinin dayanağı olan kuvvetler ayrılığı ilkesi ve Anayasa'nın 2. maddesindeki "demokratik hukuk Devleti" ilkesi ile çeliş-</w:t>
      </w:r>
      <w:proofErr w:type="spellStart"/>
      <w:r w:rsidRPr="00445334">
        <w:rPr>
          <w:rFonts w:ascii="Times New Roman" w:eastAsia="Times New Roman" w:hAnsi="Times New Roman" w:cs="Times New Roman"/>
          <w:color w:val="000000"/>
          <w:sz w:val="24"/>
          <w:szCs w:val="27"/>
          <w:lang w:val="tr-TR" w:eastAsia="tr-TR"/>
        </w:rPr>
        <w:t>mektedir</w:t>
      </w:r>
      <w:proofErr w:type="spellEnd"/>
      <w:r w:rsidRPr="00445334">
        <w:rPr>
          <w:rFonts w:ascii="Times New Roman" w:eastAsia="Times New Roman" w:hAnsi="Times New Roman" w:cs="Times New Roman"/>
          <w:color w:val="000000"/>
          <w:sz w:val="24"/>
          <w:szCs w:val="27"/>
          <w:lang w:val="tr-TR" w:eastAsia="tr-TR"/>
        </w:rPr>
        <w:t>. Bu nedenle Yasa'nın 1</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2., </w:t>
      </w:r>
      <w:r w:rsidRPr="00445334">
        <w:rPr>
          <w:rFonts w:ascii="Times New Roman" w:eastAsia="Times New Roman" w:hAnsi="Times New Roman" w:cs="Times New Roman"/>
          <w:color w:val="000000"/>
          <w:sz w:val="24"/>
          <w:szCs w:val="27"/>
          <w:lang w:val="tr-TR" w:eastAsia="tr-TR"/>
        </w:rPr>
        <w:lastRenderedPageBreak/>
        <w:t>3. ve 4. maddeleri Anayasa'nın Başlangıç'ının 6. paragrafına aykırı olduklarından iptalleri gerekir.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Necdet DARICIOĞLU, Mehmet ÇINARLI, Servet TÜZÜN ve Erol CANSEL bu görüşe katılmamışlardır.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 Anayasa'nın 7. Maddesi Yönünden İnceleme:</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Anayasa'nın 7. maddesi "Yasama Yetkisi Türk Milleti adına Türkiye Büyük Millet Meclisinindir. Bu yetki devredilemez." kuralını koymakta ve bununla yürütme organının yasamaya ait bir yetkiyi kullanmasını kesin bir biçimde yasaklamaktadır. Öte yandan Anayasa'nın 87. maddesi "Bakanlar Kuruluna belli konularda kanun hükmünde kararname çıkarma itkisi" verilmesini TBMM'nin görev ve yetkileri arasında göstermekte, 1. maddesinde de yetki yasasının koşulları ve içeriği ile Bakanlar Kurulu'na yetki verilemeyecek konular belirtilmektedir. Yukarıda Bakanlar Kurulu'na irilen yetkinin niteliği konusunda yapılan açıklamalarda da değinildiği </w:t>
      </w:r>
      <w:proofErr w:type="spellStart"/>
      <w:r w:rsidRPr="00445334">
        <w:rPr>
          <w:rFonts w:ascii="Times New Roman" w:eastAsia="Times New Roman" w:hAnsi="Times New Roman" w:cs="Times New Roman"/>
          <w:color w:val="000000"/>
          <w:sz w:val="24"/>
          <w:szCs w:val="27"/>
          <w:lang w:val="tr-TR" w:eastAsia="tr-TR"/>
        </w:rPr>
        <w:t>bi</w:t>
      </w:r>
      <w:proofErr w:type="spellEnd"/>
      <w:r w:rsidRPr="00445334">
        <w:rPr>
          <w:rFonts w:ascii="Times New Roman" w:eastAsia="Times New Roman" w:hAnsi="Times New Roman" w:cs="Times New Roman"/>
          <w:color w:val="000000"/>
          <w:sz w:val="24"/>
          <w:szCs w:val="27"/>
          <w:lang w:val="tr-TR" w:eastAsia="tr-TR"/>
        </w:rPr>
        <w:t xml:space="preserve"> yürütme organına KHK çıkarma yetkisinin verilmesi sınırlar aşıldığında yasama yetkisinin devri niteliğindedir.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Yetki Yasası, Anayasa'nın 87. ve 91. maddeleri gereğince yetkinin konu, amaç, kapsam ve ilkelerini somut olarak belirlemediği; ayrıca yetki, HK kurumunun Anayasa'ya getiriliş amacına uygun olarak önemli, zorunlu ve ivedi durumlara ilişkin bulunmadığı ve uzun süreli olduğu takdirde 7. madde ile çelişir ve yasama yetkisinin devri sonucunu doğurur.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3481 sayılı Yetki Yasası, yukarıda Anayasa'nın 87. ve 91. maddeleri ününden yapılan inceleme sırasında da değinildiği gibi konu ve kapsam ısından belirsizdir. Bu belirsizlik, sonuçta konu ve kapsam sınırsızlığına kadar varmakta ve böylece yürütme organı sınırsız yetkilerle TBMM'ne ait olan yasama yetkisini kullanarak bu işleri üstlenmektedir. Bu durum e açıkça yasama yetkisinin devri niteliğindedir ve Anayasa'nın 7. maddesine aykırıdır.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Diğer yönden 3481 sayılı Yasa 2977 sayılı Yasa'nın aynısı olup onun devamıdır. 2977 sayılı Yasa 8.2.1984 gününde yürürlüğe girmiş ve yetki iresi 3207 ve 3296 sayılı Yasalarla, 8.8.1988 gününe kadar uzatılmıştır. 25.10.1988 gününde yürürlüğe giren 3481 sayılı Yasa'nın 4. maddesi yetki süresini iki yıl olarak belirlemektedir.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Görüldüğü gibi Bakanlar Kurulu'na idarî </w:t>
      </w:r>
      <w:proofErr w:type="spellStart"/>
      <w:r w:rsidRPr="00445334">
        <w:rPr>
          <w:rFonts w:ascii="Times New Roman" w:eastAsia="Times New Roman" w:hAnsi="Times New Roman" w:cs="Times New Roman"/>
          <w:color w:val="000000"/>
          <w:sz w:val="24"/>
          <w:szCs w:val="27"/>
          <w:lang w:val="tr-TR" w:eastAsia="tr-TR"/>
        </w:rPr>
        <w:t>usûl</w:t>
      </w:r>
      <w:proofErr w:type="spellEnd"/>
      <w:r w:rsidRPr="00445334">
        <w:rPr>
          <w:rFonts w:ascii="Times New Roman" w:eastAsia="Times New Roman" w:hAnsi="Times New Roman" w:cs="Times New Roman"/>
          <w:color w:val="000000"/>
          <w:sz w:val="24"/>
          <w:szCs w:val="27"/>
          <w:lang w:val="tr-TR" w:eastAsia="tr-TR"/>
        </w:rPr>
        <w:t xml:space="preserve"> ve işlemlerin yeniden düzenlenmesi için çok kısa bir kesinti dikkate alınmadığında altı yıldan fazla ir yetki verilmiştir. Bu süre TBMM'nin bir yasama döneminden fazladır, "asanın diğer öğeleri Anayasa'ya aykırılık oluşturmasa bile Bakanlar Kurulu'na bu adar uzun bir süre için yetki verilmesi, yasama yetkisinin devri niteliğindedir. Açıklanan nedenlerle Yasa'nın 4. maddesi hükmü Anayasa'nın 7. maddesine uygun düşmez, iptali gerekir.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Necdet DARICIOĞLU, Mehmet ÇINARLI, Servet TÜZÜN ve Erol CANSEL bu görüşe de katılmamışlardır.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4- Anayasa'nın 5</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6. ve 128 Maddeleri Yönünden İnceleme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Dava dilekçesinde 3481 sayılı Yasa'nın Anayasa'nın 5</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6. ve 128. maddelerine aykırı olduğu iddia edilmiş ise de Yasa'nın 1, 2., 3. ve 4. maddelerinin Anayasa'nın bu maddeleriyle doğrudan ilgisi görülememiştir.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5- Dava konusu maddelerin iptal edilmesi 3481 sayılı Yasa'nın yürürlüğe ilişkin 5. ve yürütmeye ilişkin 6. maddelerinin uygulanmaması sonucunu doğurduğundan 2949 sayılı Yasa'nın 29. maddesi uyarınca bu iki madde de iptal edilmelidir.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V- SONUÇ:</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20.10.1988 günlü, 3481 sayılı "İdarî Usul ve İşlemlerin Yeniden Düzenlenmesi ile İlgili Yetki Kanunu'nun;</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A) 1, 2. ve 3. maddelerinin Anayasa'ya aykırı olduğuna ve İPTALİNE, Necdet DARICIOĞLU, Servet TÜZÜN ve Erol </w:t>
      </w:r>
      <w:proofErr w:type="spellStart"/>
      <w:r w:rsidRPr="00445334">
        <w:rPr>
          <w:rFonts w:ascii="Times New Roman" w:eastAsia="Times New Roman" w:hAnsi="Times New Roman" w:cs="Times New Roman"/>
          <w:color w:val="000000"/>
          <w:sz w:val="24"/>
          <w:szCs w:val="27"/>
          <w:lang w:val="tr-TR" w:eastAsia="tr-TR"/>
        </w:rPr>
        <w:t>CANSEL'in</w:t>
      </w:r>
      <w:proofErr w:type="spellEnd"/>
      <w:r w:rsidRPr="00445334">
        <w:rPr>
          <w:rFonts w:ascii="Times New Roman" w:eastAsia="Times New Roman" w:hAnsi="Times New Roman" w:cs="Times New Roman"/>
          <w:color w:val="000000"/>
          <w:sz w:val="24"/>
          <w:szCs w:val="27"/>
          <w:lang w:val="tr-TR" w:eastAsia="tr-TR"/>
        </w:rPr>
        <w:t xml:space="preserve"> </w:t>
      </w:r>
      <w:proofErr w:type="spellStart"/>
      <w:r w:rsidRPr="00445334">
        <w:rPr>
          <w:rFonts w:ascii="Times New Roman" w:eastAsia="Times New Roman" w:hAnsi="Times New Roman" w:cs="Times New Roman"/>
          <w:color w:val="000000"/>
          <w:sz w:val="24"/>
          <w:szCs w:val="27"/>
          <w:lang w:val="tr-TR" w:eastAsia="tr-TR"/>
        </w:rPr>
        <w:t>karşıoyları</w:t>
      </w:r>
      <w:proofErr w:type="spellEnd"/>
      <w:r w:rsidRPr="00445334">
        <w:rPr>
          <w:rFonts w:ascii="Times New Roman" w:eastAsia="Times New Roman" w:hAnsi="Times New Roman" w:cs="Times New Roman"/>
          <w:color w:val="000000"/>
          <w:sz w:val="24"/>
          <w:szCs w:val="27"/>
          <w:lang w:val="tr-TR" w:eastAsia="tr-TR"/>
        </w:rPr>
        <w:t xml:space="preserve"> ve oyçokluğuyla,</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B) 4. maddesinin Anayasa'ya aykırı olduğuna ve İPTALİNE, Necdet DARICIOĞLU, Mehmet ÇINARLI, Servet TÜZÜN ve Erol </w:t>
      </w:r>
      <w:proofErr w:type="spellStart"/>
      <w:r w:rsidRPr="00445334">
        <w:rPr>
          <w:rFonts w:ascii="Times New Roman" w:eastAsia="Times New Roman" w:hAnsi="Times New Roman" w:cs="Times New Roman"/>
          <w:color w:val="000000"/>
          <w:sz w:val="24"/>
          <w:szCs w:val="27"/>
          <w:lang w:val="tr-TR" w:eastAsia="tr-TR"/>
        </w:rPr>
        <w:t>CANSEL'in</w:t>
      </w:r>
      <w:proofErr w:type="spellEnd"/>
      <w:r w:rsidRPr="00445334">
        <w:rPr>
          <w:rFonts w:ascii="Times New Roman" w:eastAsia="Times New Roman" w:hAnsi="Times New Roman" w:cs="Times New Roman"/>
          <w:color w:val="000000"/>
          <w:sz w:val="24"/>
          <w:szCs w:val="27"/>
          <w:lang w:val="tr-TR" w:eastAsia="tr-TR"/>
        </w:rPr>
        <w:t xml:space="preserve"> </w:t>
      </w:r>
      <w:proofErr w:type="spellStart"/>
      <w:r w:rsidRPr="00445334">
        <w:rPr>
          <w:rFonts w:ascii="Times New Roman" w:eastAsia="Times New Roman" w:hAnsi="Times New Roman" w:cs="Times New Roman"/>
          <w:color w:val="000000"/>
          <w:sz w:val="24"/>
          <w:szCs w:val="27"/>
          <w:lang w:val="tr-TR" w:eastAsia="tr-TR"/>
        </w:rPr>
        <w:t>karşıoyları</w:t>
      </w:r>
      <w:proofErr w:type="spellEnd"/>
      <w:r w:rsidRPr="00445334">
        <w:rPr>
          <w:rFonts w:ascii="Times New Roman" w:eastAsia="Times New Roman" w:hAnsi="Times New Roman" w:cs="Times New Roman"/>
          <w:color w:val="000000"/>
          <w:sz w:val="24"/>
          <w:szCs w:val="27"/>
          <w:lang w:val="tr-TR" w:eastAsia="tr-TR"/>
        </w:rPr>
        <w:t xml:space="preserve"> ve oyçokluğuyla,</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C) Dava konusu maddelerin iptali 3481 sayılı Yasa'nın "</w:t>
      </w:r>
      <w:proofErr w:type="spellStart"/>
      <w:r w:rsidRPr="00445334">
        <w:rPr>
          <w:rFonts w:ascii="Times New Roman" w:eastAsia="Times New Roman" w:hAnsi="Times New Roman" w:cs="Times New Roman"/>
          <w:color w:val="000000"/>
          <w:sz w:val="24"/>
          <w:szCs w:val="27"/>
          <w:lang w:val="tr-TR" w:eastAsia="tr-TR"/>
        </w:rPr>
        <w:t>yürürlük"le</w:t>
      </w:r>
      <w:proofErr w:type="spellEnd"/>
      <w:r w:rsidRPr="00445334">
        <w:rPr>
          <w:rFonts w:ascii="Times New Roman" w:eastAsia="Times New Roman" w:hAnsi="Times New Roman" w:cs="Times New Roman"/>
          <w:color w:val="000000"/>
          <w:sz w:val="24"/>
          <w:szCs w:val="27"/>
          <w:lang w:val="tr-TR" w:eastAsia="tr-TR"/>
        </w:rPr>
        <w:t xml:space="preserve"> ilgili 5. ve "yürütmeye" ilişkin 6. maddelerinin uygulanmaması sonucunu doğurduğundan 2949 sayılı Anayasa Mahkemesinin Kuruluşu ve Yargılama Usulleri Hakkında Kanun'un 29. maddesi uyarınca, sözü edilen bu maddelerin İPTALİNE, oybirliğiyle,</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6.2.1990 gününde karar verildi.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45334" w:rsidRPr="00445334" w:rsidTr="00445334">
        <w:trPr>
          <w:tblCellSpacing w:w="0" w:type="dxa"/>
          <w:jc w:val="center"/>
        </w:trPr>
        <w:tc>
          <w:tcPr>
            <w:tcW w:w="1667" w:type="pct"/>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Başkanvekili</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Yekta Güngör ÖZDEN</w:t>
            </w:r>
          </w:p>
        </w:tc>
        <w:tc>
          <w:tcPr>
            <w:tcW w:w="1667" w:type="pct"/>
            <w:gridSpan w:val="2"/>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Necdet DARICIOĞLU</w:t>
            </w:r>
          </w:p>
        </w:tc>
        <w:tc>
          <w:tcPr>
            <w:tcW w:w="1667" w:type="pct"/>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Yılmaz ALİEFENDİOĞLU</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 </w:t>
            </w:r>
          </w:p>
        </w:tc>
      </w:tr>
      <w:tr w:rsidR="00445334" w:rsidRPr="00445334" w:rsidTr="00445334">
        <w:trPr>
          <w:tblCellSpacing w:w="0" w:type="dxa"/>
          <w:jc w:val="center"/>
        </w:trPr>
        <w:tc>
          <w:tcPr>
            <w:tcW w:w="1667" w:type="pct"/>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Muammer TURAN</w:t>
            </w:r>
          </w:p>
        </w:tc>
        <w:tc>
          <w:tcPr>
            <w:tcW w:w="1667" w:type="pct"/>
            <w:gridSpan w:val="2"/>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Mehmet ÇINARLI</w:t>
            </w:r>
          </w:p>
        </w:tc>
        <w:tc>
          <w:tcPr>
            <w:tcW w:w="1667" w:type="pct"/>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Servet TÜZÜN</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 </w:t>
            </w:r>
          </w:p>
        </w:tc>
      </w:tr>
      <w:tr w:rsidR="00445334" w:rsidRPr="00445334" w:rsidTr="00445334">
        <w:trPr>
          <w:tblCellSpacing w:w="0" w:type="dxa"/>
          <w:jc w:val="center"/>
        </w:trPr>
        <w:tc>
          <w:tcPr>
            <w:tcW w:w="1667" w:type="pct"/>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Mustafa ŞAHİN</w:t>
            </w:r>
          </w:p>
        </w:tc>
        <w:tc>
          <w:tcPr>
            <w:tcW w:w="1667" w:type="pct"/>
            <w:gridSpan w:val="2"/>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İhsan PEKEL</w:t>
            </w:r>
          </w:p>
        </w:tc>
        <w:tc>
          <w:tcPr>
            <w:tcW w:w="1667" w:type="pct"/>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Selçuk TÜZÜN</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 </w:t>
            </w:r>
          </w:p>
        </w:tc>
      </w:tr>
      <w:tr w:rsidR="00445334" w:rsidRPr="00445334" w:rsidTr="00445334">
        <w:trPr>
          <w:tblCellSpacing w:w="0" w:type="dxa"/>
          <w:jc w:val="center"/>
        </w:trPr>
        <w:tc>
          <w:tcPr>
            <w:tcW w:w="2500" w:type="pct"/>
            <w:gridSpan w:val="2"/>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Ahmet N. SEZER</w:t>
            </w:r>
          </w:p>
        </w:tc>
        <w:tc>
          <w:tcPr>
            <w:tcW w:w="2500" w:type="pct"/>
            <w:gridSpan w:val="2"/>
            <w:hideMark/>
          </w:tcPr>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Erol CANSEL</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 </w:t>
            </w:r>
          </w:p>
        </w:tc>
      </w:tr>
    </w:tbl>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KARŞIOY YAZISI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Esas Sayısı: 1988/62</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Karar Sayısı: 1990/3</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Türkiye Cumhuriyeti Anayasası'nın 121. maddesi, olağanüstü hal süresince, "olağanüstü halin gerekli kıldığı konularda"; 122. maddesi de, sıkıyönetim süresinde, "sıkıyönetim halinin gerekli kıldığı konularda" kanun hükmünde kararname çıkarılabileceğini öngörmektedir. 91. maddesinde ise; sıkıyönetim ve olağanüstü haller saklı tutularak, temel hakların, işi haklan ve ödevleri ile siyasî haklar ve ödevlerin kanun hükmünde kararnamelerle düzenlenmesi engellenmektedir. 91. maddede söz konusu yasaklamalar dışında herhangi bir sınırlamaya gidilmemekte, özellikle, ivedilik ve zorunluluk yönünden açık ya da dolaylı bir kayıtlamaya yer verilmemektedir.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Belirtilen doğrultuda kayıtlamalara yer verilmemiş olmasının, Bakanlar Kurulu'nu sınırsız yetki kullanma eğilimine itebileceği düşünülse bile, duyulan endişe, Anayasa'nın 87. ve 91. maddelerinin açık ifadeleri karşımda, sadece bir eleştiri ve ancak Anayasa değişikliğine yönelik bir öneri konusu yapılabilir.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 xml:space="preserve">Anayasa Mahkemesi'nin 16.5.1989 günlü, 1989/4-23 sayılı kararının, camın hükmünde kararname çıkarma yetkisinin ancak önemli, zorunlu 'e ivedi durumlarda verilmesini, yasama yetkisinin devri anlamına gelecek ta da bu izlenimi verecek biçimde güncelleştirilip sık sık bu yola başvurulmamasını Anayasa </w:t>
      </w:r>
      <w:proofErr w:type="spellStart"/>
      <w:r w:rsidRPr="00445334">
        <w:rPr>
          <w:rFonts w:ascii="Times New Roman" w:eastAsia="Times New Roman" w:hAnsi="Times New Roman" w:cs="Times New Roman"/>
          <w:color w:val="000000"/>
          <w:sz w:val="24"/>
          <w:szCs w:val="27"/>
          <w:lang w:val="tr-TR" w:eastAsia="tr-TR"/>
        </w:rPr>
        <w:t>Koyucu'nun</w:t>
      </w:r>
      <w:proofErr w:type="spellEnd"/>
      <w:r w:rsidRPr="00445334">
        <w:rPr>
          <w:rFonts w:ascii="Times New Roman" w:eastAsia="Times New Roman" w:hAnsi="Times New Roman" w:cs="Times New Roman"/>
          <w:color w:val="000000"/>
          <w:sz w:val="24"/>
          <w:szCs w:val="27"/>
          <w:lang w:val="tr-TR" w:eastAsia="tr-TR"/>
        </w:rPr>
        <w:t xml:space="preserve"> amacına daha uygun bulan ifadesi bir ergiyi deği1, sadece bir tavsiyeyi, temenniyi dile getirmektedir. </w:t>
      </w:r>
      <w:proofErr w:type="gramEnd"/>
      <w:r w:rsidRPr="00445334">
        <w:rPr>
          <w:rFonts w:ascii="Times New Roman" w:eastAsia="Times New Roman" w:hAnsi="Times New Roman" w:cs="Times New Roman"/>
          <w:color w:val="000000"/>
          <w:sz w:val="24"/>
          <w:szCs w:val="27"/>
          <w:lang w:val="tr-TR" w:eastAsia="tr-TR"/>
        </w:rPr>
        <w:t>Söz konusu kavramların değişik yorumlara elverişli son derece esnek anlam ve içerikleri, buyurucu bir hükmün dolaylı öğesini bile oluşturmamaları, Anayasa'nın 91. maddesinin sekizinci fıkrasında, kanun hükmünde kararnamelerin salt, ivedi ve zorunlu durumlarda çıkarılabileceğinden kesinlikle söz edilmemekte olması çoğunluk görüşü doğrultusunda değerlendirme yapılmasını engellemektedir.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İnceleme konusu 3481 sayılı Yasa'nın 1, 2. ve 3. maddeleri bu neden-erle kanun hükmünde kararnameyle düzenleme yasağını ihlal etmemektedir. Anılan Yasa'yla Bakanlar Kurulu'na verilen ve Türkiye Büyük Millet Meclisi'nin denetimine bağlı olarak kullanılması gereken sınırlı ve süreli kanun hükmünde kararname çıkarma yetkisi, belirtilen nitelikleri itibariyle özel, istisnai ve nev'i şahsına münhasır bir yetki devri anlamını taşımakta, yasama 'etkisinin topyekûn devrini kapsamamaktadır.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 xml:space="preserve">Anayasa'nın 87. ve 91. maddeleri, yetki yasalarının sürelerini başka 'etki yasalarıyla uzatma ya da aynı alanın yeni yetki yasalarıyla düzenlenmesine olanak tanıma yönünden de engelleyici bir hüküm içermediğine, ersine 91. maddenin ikinci, üçüncü ve dördüncü fıkraları, koşullar zorunlu aldığında, yetki süresinin uzatılmasına yahut aynı konuda yeni yetki 'asalarının yürürlüğe konmasına gerek duyulabileceğini üstü kapalı olarak belirlediğine göre, 3481 sayılı Yasa'nın 4. maddesinin de Anayasa ile çelişen ve çatışan bir yanı yoktur. </w:t>
      </w:r>
      <w:proofErr w:type="gramEnd"/>
      <w:r w:rsidRPr="00445334">
        <w:rPr>
          <w:rFonts w:ascii="Times New Roman" w:eastAsia="Times New Roman" w:hAnsi="Times New Roman" w:cs="Times New Roman"/>
          <w:color w:val="000000"/>
          <w:sz w:val="24"/>
          <w:szCs w:val="27"/>
          <w:lang w:val="tr-TR" w:eastAsia="tr-TR"/>
        </w:rPr>
        <w:t xml:space="preserve">Gerçekten, hükümetin genel siyasetinin yürütülmesi ve çok boyutlu önemli bir sorunun çözümlenmesi çerçevesinde, yetki yasalarına dayanılarak yapılması plânlanan düzenlemelerin belli süre içinde </w:t>
      </w:r>
      <w:r w:rsidRPr="00445334">
        <w:rPr>
          <w:rFonts w:ascii="Times New Roman" w:eastAsia="Times New Roman" w:hAnsi="Times New Roman" w:cs="Times New Roman"/>
          <w:color w:val="000000"/>
          <w:sz w:val="24"/>
          <w:szCs w:val="27"/>
          <w:lang w:val="tr-TR" w:eastAsia="tr-TR"/>
        </w:rPr>
        <w:lastRenderedPageBreak/>
        <w:t xml:space="preserve">tamamlanamaması durumunda, işin </w:t>
      </w:r>
      <w:proofErr w:type="spellStart"/>
      <w:r w:rsidRPr="00445334">
        <w:rPr>
          <w:rFonts w:ascii="Times New Roman" w:eastAsia="Times New Roman" w:hAnsi="Times New Roman" w:cs="Times New Roman"/>
          <w:color w:val="000000"/>
          <w:sz w:val="24"/>
          <w:szCs w:val="27"/>
          <w:lang w:val="tr-TR" w:eastAsia="tr-TR"/>
        </w:rPr>
        <w:t>vüs'at</w:t>
      </w:r>
      <w:proofErr w:type="spellEnd"/>
      <w:r w:rsidRPr="00445334">
        <w:rPr>
          <w:rFonts w:ascii="Times New Roman" w:eastAsia="Times New Roman" w:hAnsi="Times New Roman" w:cs="Times New Roman"/>
          <w:color w:val="000000"/>
          <w:sz w:val="24"/>
          <w:szCs w:val="27"/>
          <w:lang w:val="tr-TR" w:eastAsia="tr-TR"/>
        </w:rPr>
        <w:t xml:space="preserve"> ve önemi gözetilerek süre uzatımına gidilmesi ya da yeni bir yetki yasasına ihtiyaç duyulması gerekebilecektir. Bu zorunluluğun </w:t>
      </w:r>
      <w:proofErr w:type="spellStart"/>
      <w:r w:rsidRPr="00445334">
        <w:rPr>
          <w:rFonts w:ascii="Times New Roman" w:eastAsia="Times New Roman" w:hAnsi="Times New Roman" w:cs="Times New Roman"/>
          <w:color w:val="000000"/>
          <w:sz w:val="24"/>
          <w:szCs w:val="27"/>
          <w:lang w:val="tr-TR" w:eastAsia="tr-TR"/>
        </w:rPr>
        <w:t>gözardı</w:t>
      </w:r>
      <w:proofErr w:type="spellEnd"/>
      <w:r w:rsidRPr="00445334">
        <w:rPr>
          <w:rFonts w:ascii="Times New Roman" w:eastAsia="Times New Roman" w:hAnsi="Times New Roman" w:cs="Times New Roman"/>
          <w:color w:val="000000"/>
          <w:sz w:val="24"/>
          <w:szCs w:val="27"/>
          <w:lang w:val="tr-TR" w:eastAsia="tr-TR"/>
        </w:rPr>
        <w:t xml:space="preserve"> edilmesi, başlatılan ve sürdürülmekte olan çok yararlı hizmetlerden beklenilen olumlu sonuçların elde edilmesini de engelleyecektir.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3481 sayılı Yasa'nın 1</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2., 3. ve 4. maddelerinin Anayasa'ya aykırı olduğuna ve iptaline ilişkin olarak oyçokluğuyla verilen karara bu nedenlerle katılmamaktayım.</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445334" w:rsidRPr="00445334" w:rsidTr="00445334">
        <w:trPr>
          <w:tblCellSpacing w:w="0" w:type="dxa"/>
          <w:jc w:val="right"/>
        </w:trPr>
        <w:tc>
          <w:tcPr>
            <w:tcW w:w="0" w:type="auto"/>
            <w:hideMark/>
          </w:tcPr>
          <w:p w:rsidR="00445334" w:rsidRPr="00445334" w:rsidRDefault="00445334" w:rsidP="004453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Necdet DARICIOĞLU</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 </w:t>
            </w:r>
          </w:p>
        </w:tc>
      </w:tr>
    </w:tbl>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KARŞIOY YAZISI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Anayasa Mahkemesi'nin 21.7.1990 tarihli Resmî </w:t>
      </w:r>
      <w:proofErr w:type="spellStart"/>
      <w:r w:rsidRPr="00445334">
        <w:rPr>
          <w:rFonts w:ascii="Times New Roman" w:eastAsia="Times New Roman" w:hAnsi="Times New Roman" w:cs="Times New Roman"/>
          <w:color w:val="000000"/>
          <w:sz w:val="24"/>
          <w:szCs w:val="27"/>
          <w:lang w:val="tr-TR" w:eastAsia="tr-TR"/>
        </w:rPr>
        <w:t>Gazete'de</w:t>
      </w:r>
      <w:proofErr w:type="spellEnd"/>
      <w:r w:rsidRPr="00445334">
        <w:rPr>
          <w:rFonts w:ascii="Times New Roman" w:eastAsia="Times New Roman" w:hAnsi="Times New Roman" w:cs="Times New Roman"/>
          <w:color w:val="000000"/>
          <w:sz w:val="24"/>
          <w:szCs w:val="27"/>
          <w:lang w:val="tr-TR" w:eastAsia="tr-TR"/>
        </w:rPr>
        <w:t xml:space="preserve"> yayımlanan 1.2.1990 tarihli ve Esas: 1988/64, Karar: 1990/2 sayılı kararı dolayısıyla kaleme aldığım </w:t>
      </w:r>
      <w:proofErr w:type="spellStart"/>
      <w:r w:rsidRPr="00445334">
        <w:rPr>
          <w:rFonts w:ascii="Times New Roman" w:eastAsia="Times New Roman" w:hAnsi="Times New Roman" w:cs="Times New Roman"/>
          <w:color w:val="000000"/>
          <w:sz w:val="24"/>
          <w:szCs w:val="27"/>
          <w:lang w:val="tr-TR" w:eastAsia="tr-TR"/>
        </w:rPr>
        <w:t>karşıoy</w:t>
      </w:r>
      <w:proofErr w:type="spellEnd"/>
      <w:r w:rsidRPr="00445334">
        <w:rPr>
          <w:rFonts w:ascii="Times New Roman" w:eastAsia="Times New Roman" w:hAnsi="Times New Roman" w:cs="Times New Roman"/>
          <w:color w:val="000000"/>
          <w:sz w:val="24"/>
          <w:szCs w:val="27"/>
          <w:lang w:val="tr-TR" w:eastAsia="tr-TR"/>
        </w:rPr>
        <w:t xml:space="preserve"> yazısında belirttiğim gerekçelerle, 3481 sayılı Kanun'un 4. maddesinin Anayasa'ya aykırı olmadığını düşündüğümden, bu maddeye ilişkin iptal kararma katılmıyorum.</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445334" w:rsidRPr="00445334" w:rsidTr="00445334">
        <w:trPr>
          <w:tblCellSpacing w:w="0" w:type="dxa"/>
          <w:jc w:val="right"/>
        </w:trPr>
        <w:tc>
          <w:tcPr>
            <w:tcW w:w="0" w:type="auto"/>
            <w:hideMark/>
          </w:tcPr>
          <w:p w:rsidR="00445334" w:rsidRPr="00445334" w:rsidRDefault="00445334" w:rsidP="004453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Mehmet ÇINARLI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 </w:t>
            </w:r>
          </w:p>
        </w:tc>
      </w:tr>
    </w:tbl>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KARŞIOY YAZISI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Dava konusu 20.10.1988 günlü, 3481 sayılı "İdarî Usul ve İşlemlerin Yeniden Düzenlenmesi İle İlgili Yetki </w:t>
      </w:r>
      <w:proofErr w:type="spellStart"/>
      <w:r w:rsidRPr="00445334">
        <w:rPr>
          <w:rFonts w:ascii="Times New Roman" w:eastAsia="Times New Roman" w:hAnsi="Times New Roman" w:cs="Times New Roman"/>
          <w:color w:val="000000"/>
          <w:sz w:val="24"/>
          <w:szCs w:val="27"/>
          <w:lang w:val="tr-TR" w:eastAsia="tr-TR"/>
        </w:rPr>
        <w:t>Kanunu"nun</w:t>
      </w:r>
      <w:proofErr w:type="spellEnd"/>
      <w:r w:rsidRPr="00445334">
        <w:rPr>
          <w:rFonts w:ascii="Times New Roman" w:eastAsia="Times New Roman" w:hAnsi="Times New Roman" w:cs="Times New Roman"/>
          <w:color w:val="000000"/>
          <w:sz w:val="24"/>
          <w:szCs w:val="27"/>
          <w:lang w:val="tr-TR" w:eastAsia="tr-TR"/>
        </w:rPr>
        <w:t>: 1</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2., 3. ve 4. maddelerinin Anayasa'ya aykırı olmadığına dair görüşümüz, aynı nitelikte olan 12.10.1988 günlü, 3479 sayılı "3268 sayılı Kanun ile 3347 sayılı Kanunda Değişiklik Yapılması, 2954 sayılı Kanunun Bir Maddesinin Değiştirilmesi Hakkında </w:t>
      </w:r>
      <w:proofErr w:type="spellStart"/>
      <w:r w:rsidRPr="00445334">
        <w:rPr>
          <w:rFonts w:ascii="Times New Roman" w:eastAsia="Times New Roman" w:hAnsi="Times New Roman" w:cs="Times New Roman"/>
          <w:color w:val="000000"/>
          <w:sz w:val="24"/>
          <w:szCs w:val="27"/>
          <w:lang w:val="tr-TR" w:eastAsia="tr-TR"/>
        </w:rPr>
        <w:t>Kanun"un</w:t>
      </w:r>
      <w:proofErr w:type="spellEnd"/>
      <w:r w:rsidRPr="00445334">
        <w:rPr>
          <w:rFonts w:ascii="Times New Roman" w:eastAsia="Times New Roman" w:hAnsi="Times New Roman" w:cs="Times New Roman"/>
          <w:color w:val="000000"/>
          <w:sz w:val="24"/>
          <w:szCs w:val="27"/>
          <w:lang w:val="tr-TR" w:eastAsia="tr-TR"/>
        </w:rPr>
        <w:t xml:space="preserve">; 1. ve 2. maddelerine ilişkin olarak 1.2.1990 günlü. Esas: 1988/64, Karar: 1990/2 sayılı ve Resmî Gazete'nin 21.4.1990 günlü, 20499 sayılı nüshasında yayımlanan karara ekli </w:t>
      </w:r>
      <w:proofErr w:type="spellStart"/>
      <w:r w:rsidRPr="00445334">
        <w:rPr>
          <w:rFonts w:ascii="Times New Roman" w:eastAsia="Times New Roman" w:hAnsi="Times New Roman" w:cs="Times New Roman"/>
          <w:color w:val="000000"/>
          <w:sz w:val="24"/>
          <w:szCs w:val="27"/>
          <w:lang w:val="tr-TR" w:eastAsia="tr-TR"/>
        </w:rPr>
        <w:t>karşıoy</w:t>
      </w:r>
      <w:proofErr w:type="spellEnd"/>
      <w:r w:rsidRPr="00445334">
        <w:rPr>
          <w:rFonts w:ascii="Times New Roman" w:eastAsia="Times New Roman" w:hAnsi="Times New Roman" w:cs="Times New Roman"/>
          <w:color w:val="000000"/>
          <w:sz w:val="24"/>
          <w:szCs w:val="27"/>
          <w:lang w:val="tr-TR" w:eastAsia="tr-TR"/>
        </w:rPr>
        <w:t xml:space="preserve"> yazısında ayrıntılı olarak açıklandığı cihetle, burada yinelenmesine gerek görmüyorum.</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445334" w:rsidRPr="00445334" w:rsidTr="00445334">
        <w:trPr>
          <w:tblCellSpacing w:w="0" w:type="dxa"/>
          <w:jc w:val="right"/>
        </w:trPr>
        <w:tc>
          <w:tcPr>
            <w:tcW w:w="0" w:type="auto"/>
            <w:hideMark/>
          </w:tcPr>
          <w:p w:rsidR="00445334" w:rsidRPr="00445334" w:rsidRDefault="00445334" w:rsidP="004453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Servet TÜZÜN</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 </w:t>
            </w:r>
          </w:p>
        </w:tc>
      </w:tr>
    </w:tbl>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KARŞIOY YAZISI</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45334">
        <w:rPr>
          <w:rFonts w:ascii="Times New Roman" w:eastAsia="Times New Roman" w:hAnsi="Times New Roman" w:cs="Times New Roman"/>
          <w:color w:val="000000"/>
          <w:sz w:val="24"/>
          <w:szCs w:val="27"/>
          <w:lang w:val="tr-TR" w:eastAsia="tr-TR"/>
        </w:rPr>
        <w:t>Anamuhalefet</w:t>
      </w:r>
      <w:proofErr w:type="spellEnd"/>
      <w:r w:rsidRPr="00445334">
        <w:rPr>
          <w:rFonts w:ascii="Times New Roman" w:eastAsia="Times New Roman" w:hAnsi="Times New Roman" w:cs="Times New Roman"/>
          <w:color w:val="000000"/>
          <w:sz w:val="24"/>
          <w:szCs w:val="27"/>
          <w:lang w:val="tr-TR" w:eastAsia="tr-TR"/>
        </w:rPr>
        <w:t xml:space="preserve"> Partisi (SHP) tarafından 3481 sayılı "İdari Usul ve İşlemlerin Yeniden Düzenlenmesi ile İlgili Yetki Kanunu'nun, Anayasa'nın Başlangıç Bölümüyle 2, 5, 6, 7, 87, 91 ve 128. </w:t>
      </w:r>
      <w:proofErr w:type="spellStart"/>
      <w:r w:rsidRPr="00445334">
        <w:rPr>
          <w:rFonts w:ascii="Times New Roman" w:eastAsia="Times New Roman" w:hAnsi="Times New Roman" w:cs="Times New Roman"/>
          <w:color w:val="000000"/>
          <w:sz w:val="24"/>
          <w:szCs w:val="27"/>
          <w:lang w:val="tr-TR" w:eastAsia="tr-TR"/>
        </w:rPr>
        <w:t>maddelerine^aykırılığı</w:t>
      </w:r>
      <w:proofErr w:type="spellEnd"/>
      <w:r w:rsidRPr="00445334">
        <w:rPr>
          <w:rFonts w:ascii="Times New Roman" w:eastAsia="Times New Roman" w:hAnsi="Times New Roman" w:cs="Times New Roman"/>
          <w:color w:val="000000"/>
          <w:sz w:val="24"/>
          <w:szCs w:val="27"/>
          <w:lang w:val="tr-TR" w:eastAsia="tr-TR"/>
        </w:rPr>
        <w:t xml:space="preserve"> iddiasıyla açılmış olan iptal davası ile ilgili Anayasa Mahkemesi'nin verdiği iptal kararına aşağıdaki gerekçelerle katılmıyorum:</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1- Anayasa'nın 91. maddesi Türkiye Büyük Millet Meclisi'nin, Bakanlar Kurulu'na kanun hükmünde kararname çıkarma yetkisi verebileceğini bunun da yetki kanunu ile sağlanacağını öngörmüştür. Aynı maddenin ikinci fıkrası da Yetki Kanunu'nun çıkarılacak kanun hükmünde kararnamenin amacını, kapsamını, ilkelerini, kullanma süresi içinde birden fazla kararname çıkarılıp çıkarılmayacağını belirtmesi gereğini düzenlemiştir.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 xml:space="preserve">20.10.1988 günlü, 3481 sayılı Yetki Kanunu 1. maddesinde, çıkarılacak kanun hükmünde kararnamelerle "kişilerin kamu kurum ve kuruluşlarıyla kamu kurum ve kuruluşların da birbirleriyle olan ilişkilerini kolaylaştırmak maksadıyla bu konuları düzenleyen idarî usul ve işlemlerin yeniden düzenlenmesi için ihtiyaca cevap vermeyen kanunların veya bazı hükümlerin kaldırılmasını veya değiştirilmesini" amaç olarak göstermiştir. </w:t>
      </w:r>
      <w:proofErr w:type="gramEnd"/>
      <w:r w:rsidRPr="00445334">
        <w:rPr>
          <w:rFonts w:ascii="Times New Roman" w:eastAsia="Times New Roman" w:hAnsi="Times New Roman" w:cs="Times New Roman"/>
          <w:color w:val="000000"/>
          <w:sz w:val="24"/>
          <w:szCs w:val="27"/>
          <w:lang w:val="tr-TR" w:eastAsia="tr-TR"/>
        </w:rPr>
        <w:t xml:space="preserve">Anayasa'nın 87. </w:t>
      </w:r>
      <w:r w:rsidRPr="00445334">
        <w:rPr>
          <w:rFonts w:ascii="Times New Roman" w:eastAsia="Times New Roman" w:hAnsi="Times New Roman" w:cs="Times New Roman"/>
          <w:color w:val="000000"/>
          <w:sz w:val="24"/>
          <w:szCs w:val="27"/>
          <w:lang w:val="tr-TR" w:eastAsia="tr-TR"/>
        </w:rPr>
        <w:lastRenderedPageBreak/>
        <w:t xml:space="preserve">maddesi Türkiye Büyük Millet Meclisi'nin görev ve yetkilerini sayarken "belli konularda kanun hükmünde kararname çıkarma yetkisi vermeyi" de düzenlemiştir. Gerçi Anayasa'nın 92. maddesi "belli konu" deyimini kullanmamıştır. Bununla beraber 87. madde belli konularda kanun hükmünde kararname çıkarılması gereğini açıkça belirtmektedir. Ancak bütün sorun, "belli </w:t>
      </w:r>
      <w:proofErr w:type="spellStart"/>
      <w:r w:rsidRPr="00445334">
        <w:rPr>
          <w:rFonts w:ascii="Times New Roman" w:eastAsia="Times New Roman" w:hAnsi="Times New Roman" w:cs="Times New Roman"/>
          <w:color w:val="000000"/>
          <w:sz w:val="24"/>
          <w:szCs w:val="27"/>
          <w:lang w:val="tr-TR" w:eastAsia="tr-TR"/>
        </w:rPr>
        <w:t>konu"nun</w:t>
      </w:r>
      <w:proofErr w:type="spellEnd"/>
      <w:r w:rsidRPr="00445334">
        <w:rPr>
          <w:rFonts w:ascii="Times New Roman" w:eastAsia="Times New Roman" w:hAnsi="Times New Roman" w:cs="Times New Roman"/>
          <w:color w:val="000000"/>
          <w:sz w:val="24"/>
          <w:szCs w:val="27"/>
          <w:lang w:val="tr-TR" w:eastAsia="tr-TR"/>
        </w:rPr>
        <w:t xml:space="preserve"> ne olduğudur. Bu kavramın gerek yabancı devletlerde gerekse ülkemizde, </w:t>
      </w:r>
      <w:proofErr w:type="spellStart"/>
      <w:r w:rsidRPr="00445334">
        <w:rPr>
          <w:rFonts w:ascii="Times New Roman" w:eastAsia="Times New Roman" w:hAnsi="Times New Roman" w:cs="Times New Roman"/>
          <w:color w:val="000000"/>
          <w:sz w:val="24"/>
          <w:szCs w:val="27"/>
          <w:lang w:val="tr-TR" w:eastAsia="tr-TR"/>
        </w:rPr>
        <w:t>bazan</w:t>
      </w:r>
      <w:proofErr w:type="spellEnd"/>
      <w:r w:rsidRPr="00445334">
        <w:rPr>
          <w:rFonts w:ascii="Times New Roman" w:eastAsia="Times New Roman" w:hAnsi="Times New Roman" w:cs="Times New Roman"/>
          <w:color w:val="000000"/>
          <w:sz w:val="24"/>
          <w:szCs w:val="27"/>
          <w:lang w:val="tr-TR" w:eastAsia="tr-TR"/>
        </w:rPr>
        <w:t xml:space="preserve"> çok somut fakat </w:t>
      </w:r>
      <w:proofErr w:type="spellStart"/>
      <w:r w:rsidRPr="00445334">
        <w:rPr>
          <w:rFonts w:ascii="Times New Roman" w:eastAsia="Times New Roman" w:hAnsi="Times New Roman" w:cs="Times New Roman"/>
          <w:color w:val="000000"/>
          <w:sz w:val="24"/>
          <w:szCs w:val="27"/>
          <w:lang w:val="tr-TR" w:eastAsia="tr-TR"/>
        </w:rPr>
        <w:t>bazan</w:t>
      </w:r>
      <w:proofErr w:type="spellEnd"/>
      <w:r w:rsidRPr="00445334">
        <w:rPr>
          <w:rFonts w:ascii="Times New Roman" w:eastAsia="Times New Roman" w:hAnsi="Times New Roman" w:cs="Times New Roman"/>
          <w:color w:val="000000"/>
          <w:sz w:val="24"/>
          <w:szCs w:val="27"/>
          <w:lang w:val="tr-TR" w:eastAsia="tr-TR"/>
        </w:rPr>
        <w:t xml:space="preserve"> da sınırı oldukça geniş bir uygulaması vardır. Örneğin İsviçre Parlamentosu 30.9.1939 tarihinde kabul ettiği yetki kanunu ile hükümete "ülkenin güvenliğini ve tarafsızlığını sağlama" yetkisi verdi. Fransa'da Birinci Dünya Savaşı sırasında 10 Şubat 1918 tarihli yetki kanunu ile Meclis, Hükümete "milli ihtiyaçları temin etmek" yetkisi vermiş; 22 Mart 1924 ve 3 Ağustos 1926 tarihli yetki kanunlarıyla "maliyeyi düzetme ve bütçeyi denkleştirme"; 30 Haziran 1937 tarihli kanunla da "Devlet kredilerine karşı hücumların önlenmesi, </w:t>
      </w:r>
      <w:proofErr w:type="gramStart"/>
      <w:r w:rsidRPr="00445334">
        <w:rPr>
          <w:rFonts w:ascii="Times New Roman" w:eastAsia="Times New Roman" w:hAnsi="Times New Roman" w:cs="Times New Roman"/>
          <w:color w:val="000000"/>
          <w:sz w:val="24"/>
          <w:szCs w:val="27"/>
          <w:lang w:val="tr-TR" w:eastAsia="tr-TR"/>
        </w:rPr>
        <w:t>spekülasyonlara</w:t>
      </w:r>
      <w:proofErr w:type="gramEnd"/>
      <w:r w:rsidRPr="00445334">
        <w:rPr>
          <w:rFonts w:ascii="Times New Roman" w:eastAsia="Times New Roman" w:hAnsi="Times New Roman" w:cs="Times New Roman"/>
          <w:color w:val="000000"/>
          <w:sz w:val="24"/>
          <w:szCs w:val="27"/>
          <w:lang w:val="tr-TR" w:eastAsia="tr-TR"/>
        </w:rPr>
        <w:t xml:space="preserve"> karşı mücadele, ekonominin düzeltilmesi, fiyatların kontrolü, devlet hazinesinin ve bütçenin denkleştirilmesi" yetkileri hükümete tanınmıştır. Gerek sınır, gerek kapsam bakımından hükümete geniş yetkiler veren bu tür kanun hükmünde kararnamelerin yetki aşımı, yetki devri gibi tartışmaları genellikle </w:t>
      </w:r>
      <w:proofErr w:type="spellStart"/>
      <w:r w:rsidRPr="00445334">
        <w:rPr>
          <w:rFonts w:ascii="Times New Roman" w:eastAsia="Times New Roman" w:hAnsi="Times New Roman" w:cs="Times New Roman"/>
          <w:color w:val="000000"/>
          <w:sz w:val="24"/>
          <w:szCs w:val="27"/>
          <w:lang w:val="tr-TR" w:eastAsia="tr-TR"/>
        </w:rPr>
        <w:t>Jürisprudans</w:t>
      </w:r>
      <w:proofErr w:type="spellEnd"/>
      <w:r w:rsidRPr="00445334">
        <w:rPr>
          <w:rFonts w:ascii="Times New Roman" w:eastAsia="Times New Roman" w:hAnsi="Times New Roman" w:cs="Times New Roman"/>
          <w:color w:val="000000"/>
          <w:sz w:val="24"/>
          <w:szCs w:val="27"/>
          <w:lang w:val="tr-TR" w:eastAsia="tr-TR"/>
        </w:rPr>
        <w:t xml:space="preserve"> tarafından bertaraf edilerek bunların geçerli sayılması için gayret sarf edilmiştir (Bkz. Kuzu, B. Türk Hukukunda Kanun Hükmünde Kararnameler, 1985, İstanbul, s. 325 vd. 329 not 126).</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Bununla beraber, özellikle </w:t>
      </w:r>
      <w:proofErr w:type="spellStart"/>
      <w:r w:rsidRPr="00445334">
        <w:rPr>
          <w:rFonts w:ascii="Times New Roman" w:eastAsia="Times New Roman" w:hAnsi="Times New Roman" w:cs="Times New Roman"/>
          <w:color w:val="000000"/>
          <w:sz w:val="24"/>
          <w:szCs w:val="27"/>
          <w:lang w:val="tr-TR" w:eastAsia="tr-TR"/>
        </w:rPr>
        <w:t>Weimar</w:t>
      </w:r>
      <w:proofErr w:type="spellEnd"/>
      <w:r w:rsidRPr="00445334">
        <w:rPr>
          <w:rFonts w:ascii="Times New Roman" w:eastAsia="Times New Roman" w:hAnsi="Times New Roman" w:cs="Times New Roman"/>
          <w:color w:val="000000"/>
          <w:sz w:val="24"/>
          <w:szCs w:val="27"/>
          <w:lang w:val="tr-TR" w:eastAsia="tr-TR"/>
        </w:rPr>
        <w:t xml:space="preserve"> Anayasası döneminde Birinci Dünya Savaşının yıkıcı sonuçlarını gidermek için 17 Nisan 1919 da hükümete verilen geniş yetkiler, 1933 de iktidara gelen nasyonal sosyalistler tarafından hükümete biçimsel olarak kanun yapmasını sağlayan tam yetkiye dönüştü. Hatta 30 Ocak 1934 yılında hükümete Anayasa yapma ve tadil yetkileri de verildi. Nazi </w:t>
      </w:r>
      <w:proofErr w:type="spellStart"/>
      <w:r w:rsidRPr="00445334">
        <w:rPr>
          <w:rFonts w:ascii="Times New Roman" w:eastAsia="Times New Roman" w:hAnsi="Times New Roman" w:cs="Times New Roman"/>
          <w:color w:val="000000"/>
          <w:sz w:val="24"/>
          <w:szCs w:val="27"/>
          <w:lang w:val="tr-TR" w:eastAsia="tr-TR"/>
        </w:rPr>
        <w:t>Almanyasının</w:t>
      </w:r>
      <w:proofErr w:type="spellEnd"/>
      <w:r w:rsidRPr="00445334">
        <w:rPr>
          <w:rFonts w:ascii="Times New Roman" w:eastAsia="Times New Roman" w:hAnsi="Times New Roman" w:cs="Times New Roman"/>
          <w:color w:val="000000"/>
          <w:sz w:val="24"/>
          <w:szCs w:val="27"/>
          <w:lang w:val="tr-TR" w:eastAsia="tr-TR"/>
        </w:rPr>
        <w:t xml:space="preserve"> yıkılmasından sonra 1949 Bonn Anayasası hükümete verilen bu tür yetkileri çok kısıtlamakla beraber 1960 yılında Anayasa'nın 80. maddesinde yapılan değişikliklerle hükümetin, bir bakanın veya eyalet meclisinin, konu, kapsam ve süre belirtilerek hukukî kararnameler-</w:t>
      </w:r>
      <w:proofErr w:type="spellStart"/>
      <w:r w:rsidRPr="00445334">
        <w:rPr>
          <w:rFonts w:ascii="Times New Roman" w:eastAsia="Times New Roman" w:hAnsi="Times New Roman" w:cs="Times New Roman"/>
          <w:color w:val="000000"/>
          <w:sz w:val="24"/>
          <w:szCs w:val="27"/>
          <w:lang w:val="tr-TR" w:eastAsia="tr-TR"/>
        </w:rPr>
        <w:t>Rectsverordnungen</w:t>
      </w:r>
      <w:proofErr w:type="spellEnd"/>
      <w:r w:rsidRPr="00445334">
        <w:rPr>
          <w:rFonts w:ascii="Times New Roman" w:eastAsia="Times New Roman" w:hAnsi="Times New Roman" w:cs="Times New Roman"/>
          <w:color w:val="000000"/>
          <w:sz w:val="24"/>
          <w:szCs w:val="27"/>
          <w:lang w:val="tr-TR" w:eastAsia="tr-TR"/>
        </w:rPr>
        <w:t>-çıkarma yetkisi kabul edildi. Bunlar doktrinde KHK olarak nitelendirilmekte ve uygulamada, hükümet meclisten aldığı yetkiyle yürürlükteki kanunları değiştirebilmekte, yürürlükten kaldırabilmekte, tamamlamakta, boşlukları doldurabilmektedir.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1876 Kanun-u Esasi'si 36. maddesi ile bazı şartlarla Bakanlar Kurulu'na Kanun-u muvakkat çıkarma yetkisi vermişti. 1924 Anayasasının 7. maddesinde "meclis, icra salâhiyetini kendi tarafından </w:t>
      </w:r>
      <w:proofErr w:type="spellStart"/>
      <w:r w:rsidRPr="00445334">
        <w:rPr>
          <w:rFonts w:ascii="Times New Roman" w:eastAsia="Times New Roman" w:hAnsi="Times New Roman" w:cs="Times New Roman"/>
          <w:color w:val="000000"/>
          <w:sz w:val="24"/>
          <w:szCs w:val="27"/>
          <w:lang w:val="tr-TR" w:eastAsia="tr-TR"/>
        </w:rPr>
        <w:t>müntehap</w:t>
      </w:r>
      <w:proofErr w:type="spellEnd"/>
      <w:r w:rsidRPr="00445334">
        <w:rPr>
          <w:rFonts w:ascii="Times New Roman" w:eastAsia="Times New Roman" w:hAnsi="Times New Roman" w:cs="Times New Roman"/>
          <w:color w:val="000000"/>
          <w:sz w:val="24"/>
          <w:szCs w:val="27"/>
          <w:lang w:val="tr-TR" w:eastAsia="tr-TR"/>
        </w:rPr>
        <w:t xml:space="preserve"> Reis-i Cumhur ve onun tayin edeceği bir icra vekilleri marifetiyle istimal eder" hükmüyle bazı olağanüstü hallerde, Anayasa'nın 74. ve 78. maddeleri kapsamında çıkarılan kanunlarla olağanüstü yetkiler verilmiştir. Meselâ 20 Şubat 1930 tarih ve 1567 sayılı Türk Parasını Koruma Kanunu </w:t>
      </w:r>
      <w:proofErr w:type="gramStart"/>
      <w:r w:rsidRPr="00445334">
        <w:rPr>
          <w:rFonts w:ascii="Times New Roman" w:eastAsia="Times New Roman" w:hAnsi="Times New Roman" w:cs="Times New Roman"/>
          <w:color w:val="000000"/>
          <w:sz w:val="24"/>
          <w:szCs w:val="27"/>
          <w:lang w:val="tr-TR" w:eastAsia="tr-TR"/>
        </w:rPr>
        <w:t>ile,</w:t>
      </w:r>
      <w:proofErr w:type="gramEnd"/>
      <w:r w:rsidRPr="00445334">
        <w:rPr>
          <w:rFonts w:ascii="Times New Roman" w:eastAsia="Times New Roman" w:hAnsi="Times New Roman" w:cs="Times New Roman"/>
          <w:color w:val="000000"/>
          <w:sz w:val="24"/>
          <w:szCs w:val="27"/>
          <w:lang w:val="tr-TR" w:eastAsia="tr-TR"/>
        </w:rPr>
        <w:t xml:space="preserve"> "Türk parası üzerinde yapılan spekülasyonu önlemek" için İcra Vekilleri Heyeti'ne gerekli kararları alma yetkisi tanınmıştır. </w:t>
      </w:r>
      <w:proofErr w:type="gramStart"/>
      <w:r w:rsidRPr="00445334">
        <w:rPr>
          <w:rFonts w:ascii="Times New Roman" w:eastAsia="Times New Roman" w:hAnsi="Times New Roman" w:cs="Times New Roman"/>
          <w:color w:val="000000"/>
          <w:sz w:val="24"/>
          <w:szCs w:val="27"/>
          <w:lang w:val="tr-TR" w:eastAsia="tr-TR"/>
        </w:rPr>
        <w:t xml:space="preserve">Kanunun 1. maddesine göre Bakanlar Kurulu Kambiyo, nukut, esham ve tahvilât alım ve satımının ve bunlarla kıymetli madenler ve kıymetli taşlarla bunlardan mamul veya bunları muhtevi her nevi eşya ve kıymetlerin ve ticari senetlerle tediyeyi temine yarayan her türlü vasıta ve vesikaların memleketten ihracı veya memlekete ithalinin tanzim ve tahdidine ve Türk Parasının Korunması zemininde kararlar ittihazına İcra Vekilleri Heyeti </w:t>
      </w:r>
      <w:proofErr w:type="spellStart"/>
      <w:r w:rsidRPr="00445334">
        <w:rPr>
          <w:rFonts w:ascii="Times New Roman" w:eastAsia="Times New Roman" w:hAnsi="Times New Roman" w:cs="Times New Roman"/>
          <w:color w:val="000000"/>
          <w:sz w:val="24"/>
          <w:szCs w:val="27"/>
          <w:lang w:val="tr-TR" w:eastAsia="tr-TR"/>
        </w:rPr>
        <w:t>salâhiyetlidir</w:t>
      </w:r>
      <w:proofErr w:type="spellEnd"/>
      <w:r w:rsidRPr="00445334">
        <w:rPr>
          <w:rFonts w:ascii="Times New Roman" w:eastAsia="Times New Roman" w:hAnsi="Times New Roman" w:cs="Times New Roman"/>
          <w:color w:val="000000"/>
          <w:sz w:val="24"/>
          <w:szCs w:val="27"/>
          <w:lang w:val="tr-TR" w:eastAsia="tr-TR"/>
        </w:rPr>
        <w:t>.</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Bu yetkinin sınırları kanunda gösterilmiş olmakla beraber bu sınırlar içinde Bakanlar Kurulu'na çok geniş bir düzenleme alanı bıraktığı açıktır. Bu yüzden doktrinde kanununun, Türkiye Büyük Millet Meclisi'nin yetki devri niteliğinde olup olmadığı tartışmaları yoğunluk kazandı (Bkz. Kuzu, </w:t>
      </w:r>
      <w:proofErr w:type="gramStart"/>
      <w:r w:rsidRPr="00445334">
        <w:rPr>
          <w:rFonts w:ascii="Times New Roman" w:eastAsia="Times New Roman" w:hAnsi="Times New Roman" w:cs="Times New Roman"/>
          <w:color w:val="000000"/>
          <w:sz w:val="24"/>
          <w:szCs w:val="27"/>
          <w:lang w:val="tr-TR" w:eastAsia="tr-TR"/>
        </w:rPr>
        <w:t>BA.Y</w:t>
      </w:r>
      <w:proofErr w:type="gramEnd"/>
      <w:r w:rsidRPr="00445334">
        <w:rPr>
          <w:rFonts w:ascii="Times New Roman" w:eastAsia="Times New Roman" w:hAnsi="Times New Roman" w:cs="Times New Roman"/>
          <w:color w:val="000000"/>
          <w:sz w:val="24"/>
          <w:szCs w:val="27"/>
          <w:lang w:val="tr-TR" w:eastAsia="tr-TR"/>
        </w:rPr>
        <w:t xml:space="preserve">. Hukukunda Kanun Hükmünde Kararnameler, s. 261 vd.). Sorun, Anayasa Mahkemesi'nin önüne gelmiş ve Yüksek Mahkeme, verdiği E. 1963/4, K. 1963/71, KT. </w:t>
      </w:r>
      <w:proofErr w:type="gramStart"/>
      <w:r w:rsidRPr="00445334">
        <w:rPr>
          <w:rFonts w:ascii="Times New Roman" w:eastAsia="Times New Roman" w:hAnsi="Times New Roman" w:cs="Times New Roman"/>
          <w:color w:val="000000"/>
          <w:sz w:val="24"/>
          <w:szCs w:val="27"/>
          <w:lang w:val="tr-TR" w:eastAsia="tr-TR"/>
        </w:rPr>
        <w:t xml:space="preserve">28.3.1963, (Anayasa Mahkemesi Kararlar Dergisi, Sayı I, S. 161 vd.) kararında, "1961 Anayasasının kuvvetler ayrılığı prensibini kabul ettiğini, kanun yapma yetkisinin başka ellere </w:t>
      </w:r>
      <w:r w:rsidRPr="00445334">
        <w:rPr>
          <w:rFonts w:ascii="Times New Roman" w:eastAsia="Times New Roman" w:hAnsi="Times New Roman" w:cs="Times New Roman"/>
          <w:color w:val="000000"/>
          <w:sz w:val="24"/>
          <w:szCs w:val="27"/>
          <w:lang w:val="tr-TR" w:eastAsia="tr-TR"/>
        </w:rPr>
        <w:lastRenderedPageBreak/>
        <w:t xml:space="preserve">bırakılamayacağını, ancak yasama organının yapısı olarak ağır işlemesi yüzünden günlük olayları izleyerek zamanında güçlü tedbirler almasının güç olması dolayısıyla, kanun koyucunun esaslı hükümleri </w:t>
      </w:r>
      <w:proofErr w:type="spellStart"/>
      <w:r w:rsidRPr="00445334">
        <w:rPr>
          <w:rFonts w:ascii="Times New Roman" w:eastAsia="Times New Roman" w:hAnsi="Times New Roman" w:cs="Times New Roman"/>
          <w:color w:val="000000"/>
          <w:sz w:val="24"/>
          <w:szCs w:val="27"/>
          <w:lang w:val="tr-TR" w:eastAsia="tr-TR"/>
        </w:rPr>
        <w:t>tesbit</w:t>
      </w:r>
      <w:proofErr w:type="spellEnd"/>
      <w:r w:rsidRPr="00445334">
        <w:rPr>
          <w:rFonts w:ascii="Times New Roman" w:eastAsia="Times New Roman" w:hAnsi="Times New Roman" w:cs="Times New Roman"/>
          <w:color w:val="000000"/>
          <w:sz w:val="24"/>
          <w:szCs w:val="27"/>
          <w:lang w:val="tr-TR" w:eastAsia="tr-TR"/>
        </w:rPr>
        <w:t xml:space="preserve"> ettikten sonra ihtisas ve idare tekniğine taallûk eden hususları düzenlemesi için Hükümete yetki vermesi yasama yetkisinin kullanımından başka bir şey değildir. </w:t>
      </w:r>
      <w:proofErr w:type="gramEnd"/>
      <w:r w:rsidRPr="00445334">
        <w:rPr>
          <w:rFonts w:ascii="Times New Roman" w:eastAsia="Times New Roman" w:hAnsi="Times New Roman" w:cs="Times New Roman"/>
          <w:color w:val="000000"/>
          <w:sz w:val="24"/>
          <w:szCs w:val="27"/>
          <w:lang w:val="tr-TR" w:eastAsia="tr-TR"/>
        </w:rPr>
        <w:t xml:space="preserve">Şu halde bu durumu yasama yetkisinin yürütme organına bırakıldığı anlamına almak doğru olmaz. Kanun koyucu düzenleme alanının esaslarını </w:t>
      </w:r>
      <w:proofErr w:type="spellStart"/>
      <w:r w:rsidRPr="00445334">
        <w:rPr>
          <w:rFonts w:ascii="Times New Roman" w:eastAsia="Times New Roman" w:hAnsi="Times New Roman" w:cs="Times New Roman"/>
          <w:color w:val="000000"/>
          <w:sz w:val="24"/>
          <w:szCs w:val="27"/>
          <w:lang w:val="tr-TR" w:eastAsia="tr-TR"/>
        </w:rPr>
        <w:t>tesbit</w:t>
      </w:r>
      <w:proofErr w:type="spellEnd"/>
      <w:r w:rsidRPr="00445334">
        <w:rPr>
          <w:rFonts w:ascii="Times New Roman" w:eastAsia="Times New Roman" w:hAnsi="Times New Roman" w:cs="Times New Roman"/>
          <w:color w:val="000000"/>
          <w:sz w:val="24"/>
          <w:szCs w:val="27"/>
          <w:lang w:val="tr-TR" w:eastAsia="tr-TR"/>
        </w:rPr>
        <w:t xml:space="preserve"> ve amacı tayin ettikten sonra alınacak tedbirlerin ihtiyaca uygunluğunu sağlamak üzere yürütme organını görevlendirmiş ve bu görevin gerektirdiği tasarruflarda bulunma yetkisini vermek suretiyle yetkisini bu yolla kullanmayı uygun bulmuştur" demektedir.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Kararın verildiği tarihte 1961 Anayasası'nda henüz KHK yoktu. Bununla beraber Yüksek Mahkeme'nin özellikle Yetki Kanunu'nun koyduğu ilke ve sınırlar içinde, Bakanlar Kurulu'nun geniş bir alanda yeni düzenlemeler yapabileceği görüşü ilgi çekicidir. </w:t>
      </w:r>
      <w:proofErr w:type="gramStart"/>
      <w:r w:rsidRPr="00445334">
        <w:rPr>
          <w:rFonts w:ascii="Times New Roman" w:eastAsia="Times New Roman" w:hAnsi="Times New Roman" w:cs="Times New Roman"/>
          <w:color w:val="000000"/>
          <w:sz w:val="24"/>
          <w:szCs w:val="27"/>
          <w:lang w:val="tr-TR" w:eastAsia="tr-TR"/>
        </w:rPr>
        <w:t>Ayrıca bu Yetki Kanunu'nun süresi 6. maddesinde 3 yıl olarak belirtilmişken, yürürlüğe girdiği 3.1.1930 tarihinden, 1224 sayılı kanunla süresiz olarak uzatıldığı 3.2.1970 tarihine kadar 2100, 2686, 3336, 3974, 4512, 5014, 5540, 6060, 6258, 10.2.1964 tarih ve 402 sayılı kanunla ve 723 ve 990 sayılı kanunlarla defalarca uzatılmıştır.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1982 Anayasası'nda hükümete KHK çıkarma yetkisi veren 91. madde, 1961 Anayasası'nın 64. maddesiyle düzenlenmiş olan KHK kavramından bir noktada ayrılmaktadır. Nitekim 64. maddenin ikinci fıkrasına göre Yetki Kanunu'nda çıkarılacak kararnamede "yürürlükten kaldırılacak kanun hükümlerinin açıkça gösterilmesi" gerekmekte idi. 1982 Anayasası'nın 87. ve 91. maddelerinde bu zorunluluk yer almamıştır. </w:t>
      </w:r>
      <w:proofErr w:type="gramStart"/>
      <w:r w:rsidRPr="00445334">
        <w:rPr>
          <w:rFonts w:ascii="Times New Roman" w:eastAsia="Times New Roman" w:hAnsi="Times New Roman" w:cs="Times New Roman"/>
          <w:color w:val="000000"/>
          <w:sz w:val="24"/>
          <w:szCs w:val="27"/>
          <w:lang w:val="tr-TR" w:eastAsia="tr-TR"/>
        </w:rPr>
        <w:t xml:space="preserve">Bu nedenle uygulamada yetki kanununun iki biçimde düzenlendiği görülmektedir: </w:t>
      </w:r>
      <w:proofErr w:type="spellStart"/>
      <w:r w:rsidRPr="00445334">
        <w:rPr>
          <w:rFonts w:ascii="Times New Roman" w:eastAsia="Times New Roman" w:hAnsi="Times New Roman" w:cs="Times New Roman"/>
          <w:color w:val="000000"/>
          <w:sz w:val="24"/>
          <w:szCs w:val="27"/>
          <w:lang w:val="tr-TR" w:eastAsia="tr-TR"/>
        </w:rPr>
        <w:t>Bazan</w:t>
      </w:r>
      <w:proofErr w:type="spellEnd"/>
      <w:r w:rsidRPr="00445334">
        <w:rPr>
          <w:rFonts w:ascii="Times New Roman" w:eastAsia="Times New Roman" w:hAnsi="Times New Roman" w:cs="Times New Roman"/>
          <w:color w:val="000000"/>
          <w:sz w:val="24"/>
          <w:szCs w:val="27"/>
          <w:lang w:val="tr-TR" w:eastAsia="tr-TR"/>
        </w:rPr>
        <w:t xml:space="preserve"> hangi kanunların değiştirileceği veya hangi kanunun düzenleneceği açıkça belirtilmektedir: Nitekim 12.3.1986 tarih, 3268 sayılı "Memurlar ve Diğer Kamu Görevlileri Hakkında Bazı Kanunlarda Değişiklik Yapılmasına Dair Yetki Kanunu" bu tür bir düzenlemeyi içermekte ve gerek amaç maddesi, gerekse kapsam maddesi somut ve belirli konulara ilişkin bulunmaktadır. </w:t>
      </w:r>
      <w:proofErr w:type="spellStart"/>
      <w:proofErr w:type="gramEnd"/>
      <w:r w:rsidRPr="00445334">
        <w:rPr>
          <w:rFonts w:ascii="Times New Roman" w:eastAsia="Times New Roman" w:hAnsi="Times New Roman" w:cs="Times New Roman"/>
          <w:color w:val="000000"/>
          <w:sz w:val="24"/>
          <w:szCs w:val="27"/>
          <w:lang w:val="tr-TR" w:eastAsia="tr-TR"/>
        </w:rPr>
        <w:t>Bazan</w:t>
      </w:r>
      <w:proofErr w:type="spellEnd"/>
      <w:r w:rsidRPr="00445334">
        <w:rPr>
          <w:rFonts w:ascii="Times New Roman" w:eastAsia="Times New Roman" w:hAnsi="Times New Roman" w:cs="Times New Roman"/>
          <w:color w:val="000000"/>
          <w:sz w:val="24"/>
          <w:szCs w:val="27"/>
          <w:lang w:val="tr-TR" w:eastAsia="tr-TR"/>
        </w:rPr>
        <w:t xml:space="preserve"> da yetki kanununun amaç ve kapsam maddeleri, yetki kanunun kapsamı içinde bulunmadıkları iddialarını davet edecek genişlikte ve soyut bir düzenlemeyi içermektedir. Bu riske rağmen, yukarıda yaptığımız açıklamalardan da anlaşılacağı gibi, yabancı ülkelerde ve Türkiye'de yetki kanunlarının </w:t>
      </w:r>
      <w:proofErr w:type="spellStart"/>
      <w:r w:rsidRPr="00445334">
        <w:rPr>
          <w:rFonts w:ascii="Times New Roman" w:eastAsia="Times New Roman" w:hAnsi="Times New Roman" w:cs="Times New Roman"/>
          <w:color w:val="000000"/>
          <w:sz w:val="24"/>
          <w:szCs w:val="27"/>
          <w:lang w:val="tr-TR" w:eastAsia="tr-TR"/>
        </w:rPr>
        <w:t>ekseriye</w:t>
      </w:r>
      <w:proofErr w:type="spellEnd"/>
      <w:r w:rsidRPr="00445334">
        <w:rPr>
          <w:rFonts w:ascii="Times New Roman" w:eastAsia="Times New Roman" w:hAnsi="Times New Roman" w:cs="Times New Roman"/>
          <w:color w:val="000000"/>
          <w:sz w:val="24"/>
          <w:szCs w:val="27"/>
          <w:lang w:val="tr-TR" w:eastAsia="tr-TR"/>
        </w:rPr>
        <w:t xml:space="preserve"> kapsamı ve amacı, soyut niteliği belirgin olarak düzenlendikleri görülmektedir. Anayasa'nın 91. maddesinin ikinci fıkrası yetki kanununun süresi içinde birden ziyade kararname çıkarılmasına da elvermektedir. Bir de, yetki kanununun süresi birkaç defa uzatılmak suretiyle aynı yetki kanununa dayanan çok sayıda kararname' çıkarılmaktadır. Aslında Anayasa'nın 91. maddesi bu tür uygulamaya elvermektedir. </w:t>
      </w:r>
      <w:proofErr w:type="gramStart"/>
      <w:r w:rsidRPr="00445334">
        <w:rPr>
          <w:rFonts w:ascii="Times New Roman" w:eastAsia="Times New Roman" w:hAnsi="Times New Roman" w:cs="Times New Roman"/>
          <w:color w:val="000000"/>
          <w:sz w:val="24"/>
          <w:szCs w:val="27"/>
          <w:lang w:val="tr-TR" w:eastAsia="tr-TR"/>
        </w:rPr>
        <w:t>Nitekim,</w:t>
      </w:r>
      <w:proofErr w:type="gramEnd"/>
      <w:r w:rsidRPr="00445334">
        <w:rPr>
          <w:rFonts w:ascii="Times New Roman" w:eastAsia="Times New Roman" w:hAnsi="Times New Roman" w:cs="Times New Roman"/>
          <w:color w:val="000000"/>
          <w:sz w:val="24"/>
          <w:szCs w:val="27"/>
          <w:lang w:val="tr-TR" w:eastAsia="tr-TR"/>
        </w:rPr>
        <w:t xml:space="preserve"> Prof. Dr. Erdoğan </w:t>
      </w:r>
      <w:proofErr w:type="spellStart"/>
      <w:r w:rsidRPr="00445334">
        <w:rPr>
          <w:rFonts w:ascii="Times New Roman" w:eastAsia="Times New Roman" w:hAnsi="Times New Roman" w:cs="Times New Roman"/>
          <w:color w:val="000000"/>
          <w:sz w:val="24"/>
          <w:szCs w:val="27"/>
          <w:lang w:val="tr-TR" w:eastAsia="tr-TR"/>
        </w:rPr>
        <w:t>Teziç'inde</w:t>
      </w:r>
      <w:proofErr w:type="spellEnd"/>
      <w:r w:rsidRPr="00445334">
        <w:rPr>
          <w:rFonts w:ascii="Times New Roman" w:eastAsia="Times New Roman" w:hAnsi="Times New Roman" w:cs="Times New Roman"/>
          <w:color w:val="000000"/>
          <w:sz w:val="24"/>
          <w:szCs w:val="27"/>
          <w:lang w:val="tr-TR" w:eastAsia="tr-TR"/>
        </w:rPr>
        <w:t xml:space="preserve"> belirttiği gibi, "Anayasa'ya göre KHK yetki kanununun koyduğu amaç, ilke, kapsam ve süre ile </w:t>
      </w:r>
      <w:proofErr w:type="spellStart"/>
      <w:r w:rsidRPr="00445334">
        <w:rPr>
          <w:rFonts w:ascii="Times New Roman" w:eastAsia="Times New Roman" w:hAnsi="Times New Roman" w:cs="Times New Roman"/>
          <w:color w:val="000000"/>
          <w:sz w:val="24"/>
          <w:szCs w:val="27"/>
          <w:lang w:val="tr-TR" w:eastAsia="tr-TR"/>
        </w:rPr>
        <w:t>smırlı</w:t>
      </w:r>
      <w:proofErr w:type="spellEnd"/>
      <w:r w:rsidRPr="00445334">
        <w:rPr>
          <w:rFonts w:ascii="Times New Roman" w:eastAsia="Times New Roman" w:hAnsi="Times New Roman" w:cs="Times New Roman"/>
          <w:color w:val="000000"/>
          <w:sz w:val="24"/>
          <w:szCs w:val="27"/>
          <w:lang w:val="tr-TR" w:eastAsia="tr-TR"/>
        </w:rPr>
        <w:t xml:space="preserve"> olarak çıkarılacaktır. Yetki kanunu çıkarılacak KHK'lerin sınırlarını oluşturması bakımından bir çerçeve kanunu niteliğindedir. Yetki kanununun bu çerçeveyi Anayasa'ya uygun olarak oluşturup oluşturmadığı ortaya bir Anayasa sorununu çıkarabileceği düşünülebilir. Ancak, Anayasa'da öngörülen konu sınırlamaları (Md. 91 / 1, 163) dışında, çıkarılacak yetki kanununda kanun hükmünde kararnameler için ayrıca "belli konu" sınırlaması ya da koşulu aranmamaktadır. Kaldı ki, Anayasa Mahkemesi'nin E. 1979/ 18, K. 1979/26, KT. 5.6.1979 (AMKD 17, S. 188) sayılı kararında da belirtildiği 'gibi, yetki kanununda yer alacak unsurların, KHK çıkarma yetkisinin Bakanlar Kurulu'na hangi amaçla, hangi ilke gereği ve ne kapsamda verildiğinin önceden açıkça belirlenmesi içindir. Bu unsurların İÇERİĞİNİN, Bakanlar Kurulu'na verilen yetkinin sınırlanması amacı ile ilgili olmayıp, yetki kanununda yer almasına gerek yoktur. Bu bakımdan, yetki kanununun içeriği tamamen siyasî tercihle ilgili olup, Anayasa'ya uygunluğunun denetimi bir Anayasa sorunu yatmayacaktır" (Anayasa Hukuku, 1986, İstanbu1, s. 30).</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lastRenderedPageBreak/>
        <w:t>İptali istenen 20.10.1988 günlü, 3481 sayılı "İdarî Usul ve İşlemlerin Yeniden Düzenlenmesi İle İlgili Yetki Kanunu:</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 Amaç </w:t>
      </w:r>
      <w:proofErr w:type="gramStart"/>
      <w:r w:rsidRPr="00445334">
        <w:rPr>
          <w:rFonts w:ascii="Times New Roman" w:eastAsia="Times New Roman" w:hAnsi="Times New Roman" w:cs="Times New Roman"/>
          <w:color w:val="000000"/>
          <w:sz w:val="24"/>
          <w:szCs w:val="27"/>
          <w:lang w:val="tr-TR" w:eastAsia="tr-TR"/>
        </w:rPr>
        <w:t>maddesi : Kamu</w:t>
      </w:r>
      <w:proofErr w:type="gramEnd"/>
      <w:r w:rsidRPr="00445334">
        <w:rPr>
          <w:rFonts w:ascii="Times New Roman" w:eastAsia="Times New Roman" w:hAnsi="Times New Roman" w:cs="Times New Roman"/>
          <w:color w:val="000000"/>
          <w:sz w:val="24"/>
          <w:szCs w:val="27"/>
          <w:lang w:val="tr-TR" w:eastAsia="tr-TR"/>
        </w:rPr>
        <w:t xml:space="preserve"> hizmetlerinin süratli, etkin, verimli ve ekonomik bir şekilde yürütülmesi için, aşağıda belirtilen çerçeve içinde Bakanlar Kurulu'na KHK çıkarma yetkisi vermekle geniş kapsamlı, soyut fakat sınırları açıkça belli, anlaşılabilir bir amacı düzenlemiştir.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5334">
        <w:rPr>
          <w:rFonts w:ascii="Times New Roman" w:eastAsia="Times New Roman" w:hAnsi="Times New Roman" w:cs="Times New Roman"/>
          <w:color w:val="000000"/>
          <w:sz w:val="24"/>
          <w:szCs w:val="27"/>
          <w:lang w:val="tr-TR" w:eastAsia="tr-TR"/>
        </w:rPr>
        <w:t xml:space="preserve">2. maddesi ise yetkinin kapsamını belirlemek üzere "bu kanuna göre çıkarılacak kanun hükmünde kararnameler kişilerin kamu kurum ve kuruluşlarıyla, kamu kurum ve kuruluşların da birbirleriyle olan ilişkilerini kolaylaştırmak maksadıyla, bu konulan düzenleyen idarî usul ve işlemlerin yeniden düzenlemesi için ihtiyaca cevap veremeye kanunların veya bazı hükümlerin kaldırılmasını ve </w:t>
      </w:r>
      <w:proofErr w:type="spellStart"/>
      <w:r w:rsidRPr="00445334">
        <w:rPr>
          <w:rFonts w:ascii="Times New Roman" w:eastAsia="Times New Roman" w:hAnsi="Times New Roman" w:cs="Times New Roman"/>
          <w:color w:val="000000"/>
          <w:sz w:val="24"/>
          <w:szCs w:val="27"/>
          <w:lang w:val="tr-TR" w:eastAsia="tr-TR"/>
        </w:rPr>
        <w:t>değiştirilirlerini</w:t>
      </w:r>
      <w:proofErr w:type="spellEnd"/>
      <w:r w:rsidRPr="00445334">
        <w:rPr>
          <w:rFonts w:ascii="Times New Roman" w:eastAsia="Times New Roman" w:hAnsi="Times New Roman" w:cs="Times New Roman"/>
          <w:color w:val="000000"/>
          <w:sz w:val="24"/>
          <w:szCs w:val="27"/>
          <w:lang w:val="tr-TR" w:eastAsia="tr-TR"/>
        </w:rPr>
        <w:t xml:space="preserve"> kapsar" hükmünü koymuştur.</w:t>
      </w:r>
      <w:proofErr w:type="gramEnd"/>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Bu kapsam maddesi de, soyut ve genel bir kapsam çerçevesi çizmekle beraber, hangi tür kanunların veya hükümlerin kaldırılacağı veya değiştirileceği konusunda açık bir direktif vermektedir. Ayrıca bu amaç ve kapsam sınırları içine hangi kanunların girdiğini tek tek belirleme zorunluluğu yoktur. Belirlenmesi de mümkün olmakla beraber amacın ve kapsamın soyut ve genel biçimde gösterilmiş olması, icraya bütün mevzuatta toptan bir araştırma yaparak, gösterilen sınırlar ve amaç çerçevesinde iyileştirme ve düzeltmeler yapmasını sağlamak içindir. Kaldırılan veya değiştirilen kanunların içeriği sorunu ise Anayasa'ya aykırılık iddiaları dışında siyasal bir tercih sorunu olup, Anayasal denetim dışında tutulmalı ve "yerindelik denetimi" yapılmamalıdır. Bununla beraber yetki kanununun amacı ve kapsamı dışında kalan KHK iddiaları da uygunluk denetimine tabidir.</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Soyut ve geniş kapsamlı bir yetki kanunu, Meclis'in yetkilerinin tamamen icraya devredilerek Anayasa'nın 7. maddesine aykırılık oluşturduğu iddiasına yer veremez. Zira bu tür yetki devirleri şartlı ve süreli olarak Bakanlar Kurulu'na verilmektedir. </w:t>
      </w:r>
      <w:proofErr w:type="gramStart"/>
      <w:r w:rsidRPr="00445334">
        <w:rPr>
          <w:rFonts w:ascii="Times New Roman" w:eastAsia="Times New Roman" w:hAnsi="Times New Roman" w:cs="Times New Roman"/>
          <w:color w:val="000000"/>
          <w:sz w:val="24"/>
          <w:szCs w:val="27"/>
          <w:lang w:val="tr-TR" w:eastAsia="tr-TR"/>
        </w:rPr>
        <w:t xml:space="preserve">Meclis'in bu KHK. </w:t>
      </w:r>
      <w:proofErr w:type="spellStart"/>
      <w:proofErr w:type="gramEnd"/>
      <w:r w:rsidRPr="00445334">
        <w:rPr>
          <w:rFonts w:ascii="Times New Roman" w:eastAsia="Times New Roman" w:hAnsi="Times New Roman" w:cs="Times New Roman"/>
          <w:color w:val="000000"/>
          <w:sz w:val="24"/>
          <w:szCs w:val="27"/>
          <w:lang w:val="tr-TR" w:eastAsia="tr-TR"/>
        </w:rPr>
        <w:t>yi</w:t>
      </w:r>
      <w:proofErr w:type="spellEnd"/>
      <w:r w:rsidRPr="00445334">
        <w:rPr>
          <w:rFonts w:ascii="Times New Roman" w:eastAsia="Times New Roman" w:hAnsi="Times New Roman" w:cs="Times New Roman"/>
          <w:color w:val="000000"/>
          <w:sz w:val="24"/>
          <w:szCs w:val="27"/>
          <w:lang w:val="tr-TR" w:eastAsia="tr-TR"/>
        </w:rPr>
        <w:t xml:space="preserve"> ancak ivedi, zorunlu ve lüzumlu hallerde çıkarabileceği savına katılmak da mümkün değildir. Bu konudaki görüşlerimi RG. </w:t>
      </w:r>
      <w:proofErr w:type="spellStart"/>
      <w:r w:rsidRPr="00445334">
        <w:rPr>
          <w:rFonts w:ascii="Times New Roman" w:eastAsia="Times New Roman" w:hAnsi="Times New Roman" w:cs="Times New Roman"/>
          <w:color w:val="000000"/>
          <w:sz w:val="24"/>
          <w:szCs w:val="27"/>
          <w:lang w:val="tr-TR" w:eastAsia="tr-TR"/>
        </w:rPr>
        <w:t>nin</w:t>
      </w:r>
      <w:proofErr w:type="spellEnd"/>
      <w:r w:rsidRPr="00445334">
        <w:rPr>
          <w:rFonts w:ascii="Times New Roman" w:eastAsia="Times New Roman" w:hAnsi="Times New Roman" w:cs="Times New Roman"/>
          <w:color w:val="000000"/>
          <w:sz w:val="24"/>
          <w:szCs w:val="27"/>
          <w:lang w:val="tr-TR" w:eastAsia="tr-TR"/>
        </w:rPr>
        <w:t xml:space="preserve"> 21 Nisan 1990 gün ve 20499 sayısında E. 1988/64, K. 1990/2 numaralı iptal kararı dolayısıyla açıkladığım karşı-oyumda ayrıntılarıyla belirttim.</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xml:space="preserve">Bu gerekçelerle 20.10.1988 günlü ve 3481 sayılı KHK. </w:t>
      </w:r>
      <w:proofErr w:type="spellStart"/>
      <w:r w:rsidRPr="00445334">
        <w:rPr>
          <w:rFonts w:ascii="Times New Roman" w:eastAsia="Times New Roman" w:hAnsi="Times New Roman" w:cs="Times New Roman"/>
          <w:color w:val="000000"/>
          <w:sz w:val="24"/>
          <w:szCs w:val="27"/>
          <w:lang w:val="tr-TR" w:eastAsia="tr-TR"/>
        </w:rPr>
        <w:t>nin</w:t>
      </w:r>
      <w:proofErr w:type="spellEnd"/>
      <w:r w:rsidRPr="00445334">
        <w:rPr>
          <w:rFonts w:ascii="Times New Roman" w:eastAsia="Times New Roman" w:hAnsi="Times New Roman" w:cs="Times New Roman"/>
          <w:color w:val="000000"/>
          <w:sz w:val="24"/>
          <w:szCs w:val="27"/>
          <w:lang w:val="tr-TR" w:eastAsia="tr-TR"/>
        </w:rPr>
        <w:t xml:space="preserve"> Anayasa'nın 2</w:t>
      </w:r>
      <w:proofErr w:type="gramStart"/>
      <w:r w:rsidRPr="00445334">
        <w:rPr>
          <w:rFonts w:ascii="Times New Roman" w:eastAsia="Times New Roman" w:hAnsi="Times New Roman" w:cs="Times New Roman"/>
          <w:color w:val="000000"/>
          <w:sz w:val="24"/>
          <w:szCs w:val="27"/>
          <w:lang w:val="tr-TR" w:eastAsia="tr-TR"/>
        </w:rPr>
        <w:t>.,</w:t>
      </w:r>
      <w:proofErr w:type="gramEnd"/>
      <w:r w:rsidRPr="00445334">
        <w:rPr>
          <w:rFonts w:ascii="Times New Roman" w:eastAsia="Times New Roman" w:hAnsi="Times New Roman" w:cs="Times New Roman"/>
          <w:color w:val="000000"/>
          <w:sz w:val="24"/>
          <w:szCs w:val="27"/>
          <w:lang w:val="tr-TR" w:eastAsia="tr-TR"/>
        </w:rPr>
        <w:t xml:space="preserve"> 7., 87, 91. ve 128. maddelerine aykırılığı nedeniyle iptal kararına katılmıyorum.</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445334" w:rsidRPr="00445334" w:rsidTr="00445334">
        <w:trPr>
          <w:tblCellSpacing w:w="0" w:type="dxa"/>
          <w:jc w:val="right"/>
        </w:trPr>
        <w:tc>
          <w:tcPr>
            <w:tcW w:w="0" w:type="auto"/>
            <w:hideMark/>
          </w:tcPr>
          <w:p w:rsidR="00445334" w:rsidRPr="00445334" w:rsidRDefault="00445334" w:rsidP="004453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Üye</w:t>
            </w:r>
          </w:p>
          <w:p w:rsidR="00445334" w:rsidRPr="00445334" w:rsidRDefault="00445334" w:rsidP="004453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Erol CANSEL</w:t>
            </w:r>
          </w:p>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45334">
              <w:rPr>
                <w:rFonts w:ascii="Times New Roman" w:eastAsia="Times New Roman" w:hAnsi="Times New Roman" w:cs="Times New Roman"/>
                <w:sz w:val="24"/>
                <w:szCs w:val="24"/>
                <w:lang w:val="tr-TR" w:eastAsia="tr-TR"/>
              </w:rPr>
              <w:t> </w:t>
            </w:r>
          </w:p>
        </w:tc>
      </w:tr>
    </w:tbl>
    <w:p w:rsidR="00445334" w:rsidRPr="00445334" w:rsidRDefault="00445334" w:rsidP="004453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5334">
        <w:rPr>
          <w:rFonts w:ascii="Times New Roman" w:eastAsia="Times New Roman" w:hAnsi="Times New Roman" w:cs="Times New Roman"/>
          <w:color w:val="000000"/>
          <w:sz w:val="24"/>
          <w:szCs w:val="27"/>
          <w:lang w:val="tr-TR" w:eastAsia="tr-TR"/>
        </w:rPr>
        <w:t> </w:t>
      </w:r>
      <w:bookmarkStart w:id="0" w:name="_GoBack"/>
      <w:bookmarkEnd w:id="0"/>
    </w:p>
    <w:p w:rsidR="00F74073" w:rsidRPr="00445334" w:rsidRDefault="00F74073" w:rsidP="00445334">
      <w:pPr>
        <w:spacing w:before="100" w:beforeAutospacing="1" w:after="100" w:afterAutospacing="1" w:line="240" w:lineRule="auto"/>
        <w:ind w:firstLine="709"/>
        <w:jc w:val="both"/>
        <w:rPr>
          <w:rFonts w:ascii="Times New Roman" w:hAnsi="Times New Roman" w:cs="Times New Roman"/>
          <w:sz w:val="24"/>
        </w:rPr>
      </w:pPr>
    </w:p>
    <w:sectPr w:rsidR="00F74073" w:rsidRPr="00445334" w:rsidSect="004453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A8" w:rsidRDefault="007D6DA8" w:rsidP="00445334">
      <w:pPr>
        <w:spacing w:after="0" w:line="240" w:lineRule="auto"/>
      </w:pPr>
      <w:r>
        <w:separator/>
      </w:r>
    </w:p>
  </w:endnote>
  <w:endnote w:type="continuationSeparator" w:id="0">
    <w:p w:rsidR="007D6DA8" w:rsidRDefault="007D6DA8" w:rsidP="0044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34" w:rsidRDefault="00445334" w:rsidP="000460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5334" w:rsidRDefault="00445334" w:rsidP="004453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34" w:rsidRPr="00445334" w:rsidRDefault="00445334" w:rsidP="0004609C">
    <w:pPr>
      <w:pStyle w:val="Altbilgi"/>
      <w:framePr w:wrap="around" w:vAnchor="text" w:hAnchor="margin" w:xAlign="right" w:y="1"/>
      <w:rPr>
        <w:rStyle w:val="SayfaNumaras"/>
        <w:rFonts w:ascii="Times New Roman" w:hAnsi="Times New Roman" w:cs="Times New Roman"/>
      </w:rPr>
    </w:pPr>
    <w:r w:rsidRPr="00445334">
      <w:rPr>
        <w:rStyle w:val="SayfaNumaras"/>
        <w:rFonts w:ascii="Times New Roman" w:hAnsi="Times New Roman" w:cs="Times New Roman"/>
      </w:rPr>
      <w:fldChar w:fldCharType="begin"/>
    </w:r>
    <w:r w:rsidRPr="00445334">
      <w:rPr>
        <w:rStyle w:val="SayfaNumaras"/>
        <w:rFonts w:ascii="Times New Roman" w:hAnsi="Times New Roman" w:cs="Times New Roman"/>
      </w:rPr>
      <w:instrText xml:space="preserve">PAGE  </w:instrText>
    </w:r>
    <w:r w:rsidRPr="00445334">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445334">
      <w:rPr>
        <w:rStyle w:val="SayfaNumaras"/>
        <w:rFonts w:ascii="Times New Roman" w:hAnsi="Times New Roman" w:cs="Times New Roman"/>
      </w:rPr>
      <w:fldChar w:fldCharType="end"/>
    </w:r>
  </w:p>
  <w:p w:rsidR="00445334" w:rsidRPr="00445334" w:rsidRDefault="00445334" w:rsidP="004453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34" w:rsidRDefault="004453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A8" w:rsidRDefault="007D6DA8" w:rsidP="00445334">
      <w:pPr>
        <w:spacing w:after="0" w:line="240" w:lineRule="auto"/>
      </w:pPr>
      <w:r>
        <w:separator/>
      </w:r>
    </w:p>
  </w:footnote>
  <w:footnote w:type="continuationSeparator" w:id="0">
    <w:p w:rsidR="007D6DA8" w:rsidRDefault="007D6DA8" w:rsidP="00445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34" w:rsidRDefault="004453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34" w:rsidRDefault="0044533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1988/62</w:t>
    </w:r>
  </w:p>
  <w:p w:rsidR="00445334" w:rsidRDefault="0044533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1990/3</w:t>
    </w:r>
  </w:p>
  <w:p w:rsidR="00445334" w:rsidRPr="00445334" w:rsidRDefault="004453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34" w:rsidRDefault="004453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57"/>
    <w:rsid w:val="00445334"/>
    <w:rsid w:val="007D6DA8"/>
    <w:rsid w:val="007D70D8"/>
    <w:rsid w:val="00A040FC"/>
    <w:rsid w:val="00C34C5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DFDFC-11ED-4BDE-A3CA-5ABB754E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45334"/>
    <w:rPr>
      <w:color w:val="0000FF"/>
      <w:u w:val="single"/>
    </w:rPr>
  </w:style>
  <w:style w:type="paragraph" w:styleId="NormalWeb">
    <w:name w:val="Normal (Web)"/>
    <w:basedOn w:val="Normal"/>
    <w:uiPriority w:val="99"/>
    <w:semiHidden/>
    <w:unhideWhenUsed/>
    <w:rsid w:val="0044533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453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5334"/>
    <w:rPr>
      <w:lang w:val="en-US"/>
    </w:rPr>
  </w:style>
  <w:style w:type="character" w:styleId="SayfaNumaras">
    <w:name w:val="page number"/>
    <w:basedOn w:val="VarsaylanParagrafYazTipi"/>
    <w:uiPriority w:val="99"/>
    <w:semiHidden/>
    <w:unhideWhenUsed/>
    <w:rsid w:val="0044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8726</Words>
  <Characters>49739</Characters>
  <Application>Microsoft Office Word</Application>
  <DocSecurity>0</DocSecurity>
  <Lines>414</Lines>
  <Paragraphs>116</Paragraphs>
  <ScaleCrop>false</ScaleCrop>
  <Company/>
  <LinksUpToDate>false</LinksUpToDate>
  <CharactersWithSpaces>58349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2018-12-12T11:31:00Z</dcterms:created>
  <dcterms:modified xsi:type="dcterms:W3CDTF">2018-12-12T11:36:00Z</dcterms:modified>
</cp:coreProperties>
</file>