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4F" w:rsidRPr="0016674F" w:rsidRDefault="0016674F" w:rsidP="0016674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b/>
          <w:bCs/>
          <w:color w:val="000000"/>
          <w:sz w:val="24"/>
          <w:szCs w:val="27"/>
          <w:lang w:val="tr-TR" w:eastAsia="tr-TR"/>
        </w:rPr>
        <w:t>ANAYASA MAHKEMESİ KARARI</w:t>
      </w:r>
      <w:r w:rsidRPr="0016674F">
        <w:rPr>
          <w:rFonts w:ascii="Times New Roman" w:eastAsia="Times New Roman" w:hAnsi="Times New Roman" w:cs="Times New Roman"/>
          <w:color w:val="000000"/>
          <w:sz w:val="24"/>
          <w:szCs w:val="27"/>
          <w:lang w:val="tr-TR" w:eastAsia="tr-TR"/>
        </w:rPr>
        <w:t> </w:t>
      </w:r>
    </w:p>
    <w:p w:rsidR="0016674F" w:rsidRPr="0016674F" w:rsidRDefault="0016674F" w:rsidP="0016674F">
      <w:pPr>
        <w:spacing w:after="0" w:line="240" w:lineRule="auto"/>
        <w:jc w:val="both"/>
        <w:rPr>
          <w:rFonts w:ascii="Times New Roman" w:eastAsia="Times New Roman" w:hAnsi="Times New Roman" w:cs="Times New Roman"/>
          <w:b/>
          <w:color w:val="000000"/>
          <w:sz w:val="24"/>
          <w:szCs w:val="27"/>
          <w:lang w:val="tr-TR" w:eastAsia="tr-TR"/>
        </w:rPr>
      </w:pPr>
      <w:r w:rsidRPr="0016674F">
        <w:rPr>
          <w:rFonts w:ascii="Times New Roman" w:eastAsia="Times New Roman" w:hAnsi="Times New Roman" w:cs="Times New Roman"/>
          <w:b/>
          <w:color w:val="000000"/>
          <w:sz w:val="24"/>
          <w:szCs w:val="27"/>
          <w:lang w:val="tr-TR" w:eastAsia="tr-TR"/>
        </w:rPr>
        <w:t xml:space="preserve">Esas </w:t>
      </w:r>
      <w:proofErr w:type="gramStart"/>
      <w:r w:rsidRPr="0016674F">
        <w:rPr>
          <w:rFonts w:ascii="Times New Roman" w:eastAsia="Times New Roman" w:hAnsi="Times New Roman" w:cs="Times New Roman"/>
          <w:b/>
          <w:color w:val="000000"/>
          <w:sz w:val="24"/>
          <w:szCs w:val="27"/>
          <w:lang w:val="tr-TR" w:eastAsia="tr-TR"/>
        </w:rPr>
        <w:t>Sayısı : 1989</w:t>
      </w:r>
      <w:proofErr w:type="gramEnd"/>
      <w:r w:rsidRPr="0016674F">
        <w:rPr>
          <w:rFonts w:ascii="Times New Roman" w:eastAsia="Times New Roman" w:hAnsi="Times New Roman" w:cs="Times New Roman"/>
          <w:b/>
          <w:color w:val="000000"/>
          <w:sz w:val="24"/>
          <w:szCs w:val="27"/>
          <w:lang w:val="tr-TR" w:eastAsia="tr-TR"/>
        </w:rPr>
        <w:t>/13</w:t>
      </w:r>
    </w:p>
    <w:p w:rsidR="0016674F" w:rsidRPr="0016674F" w:rsidRDefault="0016674F" w:rsidP="0016674F">
      <w:pPr>
        <w:spacing w:after="0" w:line="240" w:lineRule="auto"/>
        <w:jc w:val="both"/>
        <w:rPr>
          <w:rFonts w:ascii="Times New Roman" w:eastAsia="Times New Roman" w:hAnsi="Times New Roman" w:cs="Times New Roman"/>
          <w:b/>
          <w:color w:val="000000"/>
          <w:sz w:val="24"/>
          <w:szCs w:val="27"/>
          <w:lang w:val="tr-TR" w:eastAsia="tr-TR"/>
        </w:rPr>
      </w:pPr>
      <w:r w:rsidRPr="0016674F">
        <w:rPr>
          <w:rFonts w:ascii="Times New Roman" w:eastAsia="Times New Roman" w:hAnsi="Times New Roman" w:cs="Times New Roman"/>
          <w:b/>
          <w:color w:val="000000"/>
          <w:sz w:val="24"/>
          <w:szCs w:val="27"/>
          <w:lang w:val="tr-TR" w:eastAsia="tr-TR"/>
        </w:rPr>
        <w:t xml:space="preserve">Karar </w:t>
      </w:r>
      <w:proofErr w:type="gramStart"/>
      <w:r w:rsidRPr="0016674F">
        <w:rPr>
          <w:rFonts w:ascii="Times New Roman" w:eastAsia="Times New Roman" w:hAnsi="Times New Roman" w:cs="Times New Roman"/>
          <w:b/>
          <w:color w:val="000000"/>
          <w:sz w:val="24"/>
          <w:szCs w:val="27"/>
          <w:lang w:val="tr-TR" w:eastAsia="tr-TR"/>
        </w:rPr>
        <w:t>Sayısı : 1989</w:t>
      </w:r>
      <w:proofErr w:type="gramEnd"/>
      <w:r w:rsidRPr="0016674F">
        <w:rPr>
          <w:rFonts w:ascii="Times New Roman" w:eastAsia="Times New Roman" w:hAnsi="Times New Roman" w:cs="Times New Roman"/>
          <w:b/>
          <w:color w:val="000000"/>
          <w:sz w:val="24"/>
          <w:szCs w:val="27"/>
          <w:lang w:val="tr-TR" w:eastAsia="tr-TR"/>
        </w:rPr>
        <w:t>/21</w:t>
      </w:r>
    </w:p>
    <w:p w:rsidR="0016674F" w:rsidRPr="0016674F" w:rsidRDefault="0016674F" w:rsidP="0016674F">
      <w:pPr>
        <w:spacing w:after="0" w:line="240" w:lineRule="auto"/>
        <w:jc w:val="both"/>
        <w:rPr>
          <w:rFonts w:ascii="Times New Roman" w:eastAsia="Times New Roman" w:hAnsi="Times New Roman" w:cs="Times New Roman"/>
          <w:b/>
          <w:color w:val="000000"/>
          <w:sz w:val="24"/>
          <w:szCs w:val="27"/>
          <w:lang w:val="tr-TR" w:eastAsia="tr-TR"/>
        </w:rPr>
      </w:pPr>
      <w:r w:rsidRPr="0016674F">
        <w:rPr>
          <w:rFonts w:ascii="Times New Roman" w:eastAsia="Times New Roman" w:hAnsi="Times New Roman" w:cs="Times New Roman"/>
          <w:b/>
          <w:color w:val="000000"/>
          <w:sz w:val="24"/>
          <w:szCs w:val="27"/>
          <w:lang w:val="tr-TR" w:eastAsia="tr-TR"/>
        </w:rPr>
        <w:t xml:space="preserve">Karar </w:t>
      </w:r>
      <w:proofErr w:type="gramStart"/>
      <w:r w:rsidRPr="0016674F">
        <w:rPr>
          <w:rFonts w:ascii="Times New Roman" w:eastAsia="Times New Roman" w:hAnsi="Times New Roman" w:cs="Times New Roman"/>
          <w:b/>
          <w:color w:val="000000"/>
          <w:sz w:val="24"/>
          <w:szCs w:val="27"/>
          <w:lang w:val="tr-TR" w:eastAsia="tr-TR"/>
        </w:rPr>
        <w:t>Günü : 11</w:t>
      </w:r>
      <w:proofErr w:type="gramEnd"/>
      <w:r w:rsidRPr="0016674F">
        <w:rPr>
          <w:rFonts w:ascii="Times New Roman" w:eastAsia="Times New Roman" w:hAnsi="Times New Roman" w:cs="Times New Roman"/>
          <w:b/>
          <w:color w:val="000000"/>
          <w:sz w:val="24"/>
          <w:szCs w:val="27"/>
          <w:lang w:val="tr-TR" w:eastAsia="tr-TR"/>
        </w:rPr>
        <w:t>.5.1989</w:t>
      </w:r>
    </w:p>
    <w:p w:rsidR="0016674F" w:rsidRPr="0016674F" w:rsidRDefault="0016674F" w:rsidP="0016674F">
      <w:pPr>
        <w:spacing w:after="0" w:line="240" w:lineRule="auto"/>
        <w:jc w:val="both"/>
        <w:rPr>
          <w:rFonts w:ascii="Times New Roman" w:eastAsia="Times New Roman" w:hAnsi="Times New Roman" w:cs="Times New Roman"/>
          <w:b/>
          <w:color w:val="000000"/>
          <w:sz w:val="24"/>
          <w:szCs w:val="24"/>
          <w:lang w:val="tr-TR" w:eastAsia="tr-TR"/>
        </w:rPr>
      </w:pPr>
      <w:r w:rsidRPr="0016674F">
        <w:rPr>
          <w:rFonts w:ascii="Times New Roman" w:eastAsia="Times New Roman" w:hAnsi="Times New Roman" w:cs="Times New Roman"/>
          <w:b/>
          <w:bCs/>
          <w:color w:val="000000"/>
          <w:sz w:val="24"/>
          <w:szCs w:val="26"/>
          <w:lang w:val="tr-TR" w:eastAsia="tr-TR"/>
        </w:rPr>
        <w:t>R.G. Tarih-</w:t>
      </w:r>
      <w:proofErr w:type="gramStart"/>
      <w:r w:rsidRPr="0016674F">
        <w:rPr>
          <w:rFonts w:ascii="Times New Roman" w:eastAsia="Times New Roman" w:hAnsi="Times New Roman" w:cs="Times New Roman"/>
          <w:b/>
          <w:bCs/>
          <w:color w:val="000000"/>
          <w:sz w:val="24"/>
          <w:szCs w:val="26"/>
          <w:lang w:val="tr-TR" w:eastAsia="tr-TR"/>
        </w:rPr>
        <w:t>Sayı :</w:t>
      </w:r>
      <w:proofErr w:type="spellStart"/>
      <w:r w:rsidRPr="0016674F">
        <w:rPr>
          <w:rFonts w:ascii="Times New Roman" w:eastAsia="Times New Roman" w:hAnsi="Times New Roman" w:cs="Times New Roman"/>
          <w:b/>
          <w:bCs/>
          <w:color w:val="000000"/>
          <w:sz w:val="24"/>
          <w:szCs w:val="26"/>
          <w:lang w:val="tr-TR" w:eastAsia="tr-TR"/>
        </w:rPr>
        <w:t>R</w:t>
      </w:r>
      <w:proofErr w:type="gramEnd"/>
      <w:r w:rsidRPr="0016674F">
        <w:rPr>
          <w:rFonts w:ascii="Times New Roman" w:eastAsia="Times New Roman" w:hAnsi="Times New Roman" w:cs="Times New Roman"/>
          <w:b/>
          <w:bCs/>
          <w:color w:val="000000"/>
          <w:sz w:val="24"/>
          <w:szCs w:val="26"/>
          <w:lang w:val="tr-TR" w:eastAsia="tr-TR"/>
        </w:rPr>
        <w:t>.G.'de</w:t>
      </w:r>
      <w:proofErr w:type="spellEnd"/>
      <w:r w:rsidRPr="0016674F">
        <w:rPr>
          <w:rFonts w:ascii="Times New Roman" w:eastAsia="Times New Roman" w:hAnsi="Times New Roman" w:cs="Times New Roman"/>
          <w:b/>
          <w:bCs/>
          <w:color w:val="000000"/>
          <w:sz w:val="24"/>
          <w:szCs w:val="26"/>
          <w:lang w:val="tr-TR" w:eastAsia="tr-TR"/>
        </w:rPr>
        <w:t xml:space="preserve"> yayımlanmamıştır. (</w:t>
      </w:r>
      <w:proofErr w:type="spellStart"/>
      <w:r w:rsidRPr="0016674F">
        <w:rPr>
          <w:rFonts w:ascii="Times New Roman" w:eastAsia="Times New Roman" w:hAnsi="Times New Roman" w:cs="Times New Roman"/>
          <w:b/>
          <w:bCs/>
          <w:color w:val="000000"/>
          <w:sz w:val="24"/>
          <w:szCs w:val="26"/>
          <w:lang w:val="tr-TR" w:eastAsia="tr-TR"/>
        </w:rPr>
        <w:t>Red</w:t>
      </w:r>
      <w:proofErr w:type="spellEnd"/>
      <w:r w:rsidRPr="0016674F">
        <w:rPr>
          <w:rFonts w:ascii="Times New Roman" w:eastAsia="Times New Roman" w:hAnsi="Times New Roman" w:cs="Times New Roman"/>
          <w:b/>
          <w:bCs/>
          <w:color w:val="000000"/>
          <w:sz w:val="24"/>
          <w:szCs w:val="26"/>
          <w:lang w:val="tr-TR" w:eastAsia="tr-TR"/>
        </w:rPr>
        <w:t>)</w:t>
      </w:r>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6674F">
        <w:rPr>
          <w:rFonts w:ascii="Times New Roman" w:eastAsia="Times New Roman" w:hAnsi="Times New Roman" w:cs="Times New Roman"/>
          <w:color w:val="000000"/>
          <w:sz w:val="24"/>
          <w:szCs w:val="27"/>
          <w:lang w:val="tr-TR" w:eastAsia="tr-TR"/>
        </w:rPr>
        <w:t xml:space="preserve">13.4.1989 günlü dilekçesiyle Anayasa Mahkemesi'ne başvuran davacı: vasisi olduğunu belirttiği eşi jandarma uzman çavuşun 38 yıl, 8 ay fiili hizmette bulunduğunu, 1982 yılında görevli iken işlemediği bir suçtan dolayı Ağır Ceza Mahkemesince çarptırıldığı iki yıl, dokuz ay, </w:t>
      </w:r>
      <w:proofErr w:type="spellStart"/>
      <w:r w:rsidRPr="0016674F">
        <w:rPr>
          <w:rFonts w:ascii="Times New Roman" w:eastAsia="Times New Roman" w:hAnsi="Times New Roman" w:cs="Times New Roman"/>
          <w:color w:val="000000"/>
          <w:sz w:val="24"/>
          <w:szCs w:val="27"/>
          <w:lang w:val="tr-TR" w:eastAsia="tr-TR"/>
        </w:rPr>
        <w:t>ondört</w:t>
      </w:r>
      <w:proofErr w:type="spellEnd"/>
      <w:r w:rsidRPr="0016674F">
        <w:rPr>
          <w:rFonts w:ascii="Times New Roman" w:eastAsia="Times New Roman" w:hAnsi="Times New Roman" w:cs="Times New Roman"/>
          <w:color w:val="000000"/>
          <w:sz w:val="24"/>
          <w:szCs w:val="27"/>
          <w:lang w:val="tr-TR" w:eastAsia="tr-TR"/>
        </w:rPr>
        <w:t xml:space="preserve"> gün hapis cezası nedeniyle aylığı dışında tüm sosyal haklarının elinden alındığını, ilgili yasanın binlerce kişiyi mağdur duruma düşürdüğünü, hevesle göreve başlayacakların da suç işlediklerinde haklarını yitireceklerini ileri sürerek Jandarmayla ilgili yeni Kanun'un iptal edilmesi isteminde bulunmuştur.</w:t>
      </w:r>
      <w:proofErr w:type="gramEnd"/>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color w:val="000000"/>
          <w:sz w:val="24"/>
          <w:szCs w:val="27"/>
          <w:lang w:val="tr-TR" w:eastAsia="tr-TR"/>
        </w:rPr>
        <w:t>2709 sayılı Türkiye Cumhuriyeti Anayasası'nın 150. Ve 2949 sayılı Anayasa Mahkemesinin Kuruluşu ve Yargılama Usulleri Hakkında Kanun'un 20. Maddesinde, Anayasa Mahkemesi'nde iptal davası açmaya yetkili olanlar açıkça gösterilmiştir. Davacı, sözü edilen maddelerde sayılanlar arasında bulunmamaktadır. Yurttaşların Anayasa Mahkemesi'ne doğrudan başvurmaları öngörülmediğinden, yetkisiz kişinin yaptığı başvurunun kabulü olanaksızdır. İstemin reddi gerekir.</w:t>
      </w:r>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color w:val="000000"/>
          <w:sz w:val="24"/>
          <w:szCs w:val="27"/>
          <w:lang w:val="tr-TR" w:eastAsia="tr-TR"/>
        </w:rPr>
        <w:t>SONUÇ:</w:t>
      </w:r>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color w:val="000000"/>
          <w:sz w:val="24"/>
          <w:szCs w:val="27"/>
          <w:lang w:val="tr-TR" w:eastAsia="tr-TR"/>
        </w:rPr>
        <w:t>1) Başvuranın yetkisizliği nedeniyle istemin REDDİNE,</w:t>
      </w:r>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color w:val="000000"/>
          <w:sz w:val="24"/>
          <w:szCs w:val="27"/>
          <w:lang w:val="tr-TR" w:eastAsia="tr-TR"/>
        </w:rPr>
        <w:t>2) Karar örneğinin başvurana tebliğine,</w:t>
      </w:r>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color w:val="000000"/>
          <w:sz w:val="24"/>
          <w:szCs w:val="27"/>
          <w:lang w:val="tr-TR" w:eastAsia="tr-TR"/>
        </w:rPr>
        <w:t xml:space="preserve">3) Kararın Resmî </w:t>
      </w:r>
      <w:proofErr w:type="spellStart"/>
      <w:r w:rsidRPr="0016674F">
        <w:rPr>
          <w:rFonts w:ascii="Times New Roman" w:eastAsia="Times New Roman" w:hAnsi="Times New Roman" w:cs="Times New Roman"/>
          <w:color w:val="000000"/>
          <w:sz w:val="24"/>
          <w:szCs w:val="27"/>
          <w:lang w:val="tr-TR" w:eastAsia="tr-TR"/>
        </w:rPr>
        <w:t>Gazete'de</w:t>
      </w:r>
      <w:proofErr w:type="spellEnd"/>
      <w:r w:rsidRPr="0016674F">
        <w:rPr>
          <w:rFonts w:ascii="Times New Roman" w:eastAsia="Times New Roman" w:hAnsi="Times New Roman" w:cs="Times New Roman"/>
          <w:color w:val="000000"/>
          <w:sz w:val="24"/>
          <w:szCs w:val="27"/>
          <w:lang w:val="tr-TR" w:eastAsia="tr-TR"/>
        </w:rPr>
        <w:t xml:space="preserve"> yayımlanmasına yer olmadığına,</w:t>
      </w:r>
    </w:p>
    <w:p w:rsidR="0016674F" w:rsidRPr="0016674F" w:rsidRDefault="0016674F" w:rsidP="001667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674F">
        <w:rPr>
          <w:rFonts w:ascii="Times New Roman" w:eastAsia="Times New Roman" w:hAnsi="Times New Roman" w:cs="Times New Roman"/>
          <w:color w:val="000000"/>
          <w:sz w:val="24"/>
          <w:szCs w:val="27"/>
          <w:lang w:val="tr-TR" w:eastAsia="tr-TR"/>
        </w:rPr>
        <w:t>11.5.1989 gününde oybirliğiyle karar verildi.</w:t>
      </w:r>
    </w:p>
    <w:tbl>
      <w:tblPr>
        <w:tblW w:w="5704"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3402"/>
        <w:gridCol w:w="3543"/>
      </w:tblGrid>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Başkan</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Başkanvekili</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Necdet DARICIOĞLU</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Mahmut C. CUHRUK</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Yekta Güngör ÖZDEN</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Mehmet ÇINARLI</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Yılmaz ALİEFENDİOĞLU</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Muammer TURAN</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Selçuk TÜZÜN</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Mustafa GÖNÜL</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Mustafa ŞAHİN</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712"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644" w:type="pct"/>
            <w:hideMark/>
          </w:tcPr>
          <w:p w:rsidR="0016674F" w:rsidRPr="0016674F" w:rsidRDefault="0016674F" w:rsidP="0016674F">
            <w:pPr>
              <w:spacing w:before="100" w:beforeAutospacing="1" w:after="100" w:afterAutospacing="1"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bookmarkStart w:id="0" w:name="_GoBack"/>
            <w:bookmarkEnd w:id="0"/>
            <w:r w:rsidRPr="0016674F">
              <w:rPr>
                <w:rFonts w:ascii="Times New Roman" w:eastAsia="Times New Roman" w:hAnsi="Times New Roman" w:cs="Times New Roman"/>
                <w:sz w:val="24"/>
                <w:szCs w:val="24"/>
                <w:lang w:val="tr-TR" w:eastAsia="tr-TR"/>
              </w:rPr>
              <w:t>Üye</w:t>
            </w:r>
          </w:p>
        </w:tc>
        <w:tc>
          <w:tcPr>
            <w:tcW w:w="1712" w:type="pct"/>
            <w:hideMark/>
          </w:tcPr>
          <w:p w:rsidR="0016674F" w:rsidRPr="0016674F" w:rsidRDefault="0016674F" w:rsidP="001667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Üye</w:t>
            </w:r>
          </w:p>
        </w:tc>
      </w:tr>
      <w:tr w:rsidR="0016674F" w:rsidRPr="0016674F" w:rsidTr="0016674F">
        <w:trPr>
          <w:tblCellSpacing w:w="0" w:type="dxa"/>
          <w:jc w:val="center"/>
        </w:trPr>
        <w:tc>
          <w:tcPr>
            <w:tcW w:w="1644" w:type="pct"/>
            <w:hideMark/>
          </w:tcPr>
          <w:p w:rsidR="0016674F" w:rsidRPr="0016674F" w:rsidRDefault="0016674F" w:rsidP="0016674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 </w:t>
            </w:r>
          </w:p>
        </w:tc>
        <w:tc>
          <w:tcPr>
            <w:tcW w:w="1644" w:type="pct"/>
            <w:hideMark/>
          </w:tcPr>
          <w:p w:rsidR="0016674F" w:rsidRPr="0016674F" w:rsidRDefault="0016674F" w:rsidP="0016674F">
            <w:pPr>
              <w:spacing w:before="100" w:beforeAutospacing="1" w:after="100" w:afterAutospacing="1" w:line="240" w:lineRule="auto"/>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Ahmet N. SEZER</w:t>
            </w:r>
          </w:p>
        </w:tc>
        <w:tc>
          <w:tcPr>
            <w:tcW w:w="1712" w:type="pct"/>
            <w:hideMark/>
          </w:tcPr>
          <w:p w:rsidR="0016674F" w:rsidRPr="0016674F" w:rsidRDefault="0016674F" w:rsidP="001667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6674F">
              <w:rPr>
                <w:rFonts w:ascii="Times New Roman" w:eastAsia="Times New Roman" w:hAnsi="Times New Roman" w:cs="Times New Roman"/>
                <w:sz w:val="24"/>
                <w:szCs w:val="24"/>
                <w:lang w:val="tr-TR" w:eastAsia="tr-TR"/>
              </w:rPr>
              <w:t>Erol CANSEL</w:t>
            </w:r>
          </w:p>
        </w:tc>
      </w:tr>
    </w:tbl>
    <w:p w:rsidR="00F74073" w:rsidRPr="0016674F" w:rsidRDefault="00F74073" w:rsidP="0016674F">
      <w:pPr>
        <w:spacing w:before="100" w:beforeAutospacing="1" w:after="100" w:afterAutospacing="1" w:line="240" w:lineRule="auto"/>
        <w:jc w:val="both"/>
        <w:rPr>
          <w:rFonts w:ascii="Times New Roman" w:hAnsi="Times New Roman" w:cs="Times New Roman"/>
          <w:sz w:val="24"/>
        </w:rPr>
      </w:pPr>
    </w:p>
    <w:sectPr w:rsidR="00F74073" w:rsidRPr="0016674F" w:rsidSect="001667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4F" w:rsidRDefault="0016674F" w:rsidP="0016674F">
      <w:pPr>
        <w:spacing w:after="0" w:line="240" w:lineRule="auto"/>
      </w:pPr>
      <w:r>
        <w:separator/>
      </w:r>
    </w:p>
  </w:endnote>
  <w:endnote w:type="continuationSeparator" w:id="0">
    <w:p w:rsidR="0016674F" w:rsidRDefault="0016674F" w:rsidP="0016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F" w:rsidRDefault="0016674F" w:rsidP="00265B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674F" w:rsidRDefault="0016674F" w:rsidP="001667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F" w:rsidRPr="0016674F" w:rsidRDefault="0016674F" w:rsidP="00265B74">
    <w:pPr>
      <w:pStyle w:val="Altbilgi"/>
      <w:framePr w:wrap="around" w:vAnchor="text" w:hAnchor="margin" w:xAlign="right" w:y="1"/>
      <w:rPr>
        <w:rStyle w:val="SayfaNumaras"/>
        <w:rFonts w:ascii="Times New Roman" w:hAnsi="Times New Roman" w:cs="Times New Roman"/>
      </w:rPr>
    </w:pPr>
    <w:r w:rsidRPr="0016674F">
      <w:rPr>
        <w:rStyle w:val="SayfaNumaras"/>
        <w:rFonts w:ascii="Times New Roman" w:hAnsi="Times New Roman" w:cs="Times New Roman"/>
      </w:rPr>
      <w:fldChar w:fldCharType="begin"/>
    </w:r>
    <w:r w:rsidRPr="0016674F">
      <w:rPr>
        <w:rStyle w:val="SayfaNumaras"/>
        <w:rFonts w:ascii="Times New Roman" w:hAnsi="Times New Roman" w:cs="Times New Roman"/>
      </w:rPr>
      <w:instrText xml:space="preserve">PAGE  </w:instrText>
    </w:r>
    <w:r w:rsidRPr="0016674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6674F">
      <w:rPr>
        <w:rStyle w:val="SayfaNumaras"/>
        <w:rFonts w:ascii="Times New Roman" w:hAnsi="Times New Roman" w:cs="Times New Roman"/>
      </w:rPr>
      <w:fldChar w:fldCharType="end"/>
    </w:r>
  </w:p>
  <w:p w:rsidR="0016674F" w:rsidRPr="0016674F" w:rsidRDefault="0016674F" w:rsidP="001667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F" w:rsidRDefault="001667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4F" w:rsidRDefault="0016674F" w:rsidP="0016674F">
      <w:pPr>
        <w:spacing w:after="0" w:line="240" w:lineRule="auto"/>
      </w:pPr>
      <w:r>
        <w:separator/>
      </w:r>
    </w:p>
  </w:footnote>
  <w:footnote w:type="continuationSeparator" w:id="0">
    <w:p w:rsidR="0016674F" w:rsidRDefault="0016674F" w:rsidP="0016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F" w:rsidRDefault="001667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F" w:rsidRDefault="0016674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1989/13</w:t>
    </w:r>
  </w:p>
  <w:p w:rsidR="0016674F" w:rsidRDefault="0016674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1989/21</w:t>
    </w:r>
  </w:p>
  <w:p w:rsidR="0016674F" w:rsidRPr="0016674F" w:rsidRDefault="001667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F" w:rsidRDefault="001667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FA"/>
    <w:rsid w:val="0016674F"/>
    <w:rsid w:val="007D70D8"/>
    <w:rsid w:val="00A040FC"/>
    <w:rsid w:val="00CE160E"/>
    <w:rsid w:val="00D514F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2B67A-6333-48CF-AA12-51F29F83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6674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667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674F"/>
    <w:rPr>
      <w:lang w:val="en-US"/>
    </w:rPr>
  </w:style>
  <w:style w:type="character" w:styleId="SayfaNumaras">
    <w:name w:val="page number"/>
    <w:basedOn w:val="VarsaylanParagrafYazTipi"/>
    <w:uiPriority w:val="99"/>
    <w:semiHidden/>
    <w:unhideWhenUsed/>
    <w:rsid w:val="0016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2018-12-10T06:49:00Z</dcterms:created>
  <dcterms:modified xsi:type="dcterms:W3CDTF">2018-12-10T06:52:00Z</dcterms:modified>
</cp:coreProperties>
</file>