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959" w:rsidRPr="00160959" w:rsidRDefault="00160959" w:rsidP="0016095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b/>
          <w:bCs/>
          <w:color w:val="000000"/>
          <w:sz w:val="24"/>
          <w:szCs w:val="27"/>
          <w:lang w:val="tr-TR" w:eastAsia="tr-TR"/>
        </w:rPr>
        <w:t>ANAYASA MAHKEMESİ KARARI</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w:t>
      </w:r>
    </w:p>
    <w:p w:rsidR="00160959" w:rsidRPr="00160959" w:rsidRDefault="00160959" w:rsidP="00160959">
      <w:pPr>
        <w:spacing w:after="0" w:line="240" w:lineRule="auto"/>
        <w:jc w:val="both"/>
        <w:rPr>
          <w:rFonts w:ascii="Times New Roman" w:eastAsia="Times New Roman" w:hAnsi="Times New Roman" w:cs="Times New Roman"/>
          <w:b/>
          <w:color w:val="000000"/>
          <w:sz w:val="24"/>
          <w:szCs w:val="27"/>
          <w:lang w:val="tr-TR" w:eastAsia="tr-TR"/>
        </w:rPr>
      </w:pPr>
      <w:r w:rsidRPr="00160959">
        <w:rPr>
          <w:rFonts w:ascii="Times New Roman" w:eastAsia="Times New Roman" w:hAnsi="Times New Roman" w:cs="Times New Roman"/>
          <w:b/>
          <w:color w:val="000000"/>
          <w:sz w:val="24"/>
          <w:szCs w:val="27"/>
          <w:lang w:val="tr-TR" w:eastAsia="tr-TR"/>
        </w:rPr>
        <w:t xml:space="preserve">Esas </w:t>
      </w:r>
      <w:proofErr w:type="gramStart"/>
      <w:r w:rsidRPr="00160959">
        <w:rPr>
          <w:rFonts w:ascii="Times New Roman" w:eastAsia="Times New Roman" w:hAnsi="Times New Roman" w:cs="Times New Roman"/>
          <w:b/>
          <w:color w:val="000000"/>
          <w:sz w:val="24"/>
          <w:szCs w:val="27"/>
          <w:lang w:val="tr-TR" w:eastAsia="tr-TR"/>
        </w:rPr>
        <w:t>N0 :1988</w:t>
      </w:r>
      <w:proofErr w:type="gramEnd"/>
      <w:r w:rsidRPr="00160959">
        <w:rPr>
          <w:rFonts w:ascii="Times New Roman" w:eastAsia="Times New Roman" w:hAnsi="Times New Roman" w:cs="Times New Roman"/>
          <w:b/>
          <w:color w:val="000000"/>
          <w:sz w:val="24"/>
          <w:szCs w:val="27"/>
          <w:lang w:val="tr-TR" w:eastAsia="tr-TR"/>
        </w:rPr>
        <w:t>- 27</w:t>
      </w:r>
    </w:p>
    <w:p w:rsidR="00160959" w:rsidRPr="00160959" w:rsidRDefault="00160959" w:rsidP="00160959">
      <w:pPr>
        <w:spacing w:after="0" w:line="240" w:lineRule="auto"/>
        <w:jc w:val="both"/>
        <w:rPr>
          <w:rFonts w:ascii="Times New Roman" w:eastAsia="Times New Roman" w:hAnsi="Times New Roman" w:cs="Times New Roman"/>
          <w:b/>
          <w:color w:val="000000"/>
          <w:sz w:val="24"/>
          <w:szCs w:val="27"/>
          <w:lang w:val="tr-TR" w:eastAsia="tr-TR"/>
        </w:rPr>
      </w:pPr>
      <w:r w:rsidRPr="00160959">
        <w:rPr>
          <w:rFonts w:ascii="Times New Roman" w:eastAsia="Times New Roman" w:hAnsi="Times New Roman" w:cs="Times New Roman"/>
          <w:b/>
          <w:color w:val="000000"/>
          <w:sz w:val="24"/>
          <w:szCs w:val="27"/>
          <w:lang w:val="tr-TR" w:eastAsia="tr-TR"/>
        </w:rPr>
        <w:t xml:space="preserve">Karar </w:t>
      </w:r>
      <w:proofErr w:type="gramStart"/>
      <w:r w:rsidRPr="00160959">
        <w:rPr>
          <w:rFonts w:ascii="Times New Roman" w:eastAsia="Times New Roman" w:hAnsi="Times New Roman" w:cs="Times New Roman"/>
          <w:b/>
          <w:color w:val="000000"/>
          <w:sz w:val="24"/>
          <w:szCs w:val="27"/>
          <w:lang w:val="tr-TR" w:eastAsia="tr-TR"/>
        </w:rPr>
        <w:t>N0 :1988</w:t>
      </w:r>
      <w:proofErr w:type="gramEnd"/>
      <w:r w:rsidRPr="00160959">
        <w:rPr>
          <w:rFonts w:ascii="Times New Roman" w:eastAsia="Times New Roman" w:hAnsi="Times New Roman" w:cs="Times New Roman"/>
          <w:b/>
          <w:color w:val="000000"/>
          <w:sz w:val="24"/>
          <w:szCs w:val="27"/>
          <w:lang w:val="tr-TR" w:eastAsia="tr-TR"/>
        </w:rPr>
        <w:t>- 31</w:t>
      </w:r>
    </w:p>
    <w:p w:rsidR="00160959" w:rsidRPr="00160959" w:rsidRDefault="00160959" w:rsidP="00160959">
      <w:pPr>
        <w:spacing w:after="0" w:line="240" w:lineRule="auto"/>
        <w:jc w:val="both"/>
        <w:rPr>
          <w:rFonts w:ascii="Times New Roman" w:eastAsia="Times New Roman" w:hAnsi="Times New Roman" w:cs="Times New Roman"/>
          <w:b/>
          <w:color w:val="000000"/>
          <w:sz w:val="24"/>
          <w:szCs w:val="27"/>
          <w:lang w:val="tr-TR" w:eastAsia="tr-TR"/>
        </w:rPr>
      </w:pPr>
      <w:r w:rsidRPr="00160959">
        <w:rPr>
          <w:rFonts w:ascii="Times New Roman" w:eastAsia="Times New Roman" w:hAnsi="Times New Roman" w:cs="Times New Roman"/>
          <w:b/>
          <w:color w:val="000000"/>
          <w:sz w:val="24"/>
          <w:szCs w:val="27"/>
          <w:lang w:val="tr-TR" w:eastAsia="tr-TR"/>
        </w:rPr>
        <w:t xml:space="preserve">Karar </w:t>
      </w:r>
      <w:proofErr w:type="gramStart"/>
      <w:r w:rsidRPr="00160959">
        <w:rPr>
          <w:rFonts w:ascii="Times New Roman" w:eastAsia="Times New Roman" w:hAnsi="Times New Roman" w:cs="Times New Roman"/>
          <w:b/>
          <w:color w:val="000000"/>
          <w:sz w:val="24"/>
          <w:szCs w:val="27"/>
          <w:lang w:val="tr-TR" w:eastAsia="tr-TR"/>
        </w:rPr>
        <w:t>Günü :27</w:t>
      </w:r>
      <w:proofErr w:type="gramEnd"/>
      <w:r w:rsidRPr="00160959">
        <w:rPr>
          <w:rFonts w:ascii="Times New Roman" w:eastAsia="Times New Roman" w:hAnsi="Times New Roman" w:cs="Times New Roman"/>
          <w:b/>
          <w:color w:val="000000"/>
          <w:sz w:val="24"/>
          <w:szCs w:val="27"/>
          <w:lang w:val="tr-TR" w:eastAsia="tr-TR"/>
        </w:rPr>
        <w:t>.9.1988</w:t>
      </w:r>
    </w:p>
    <w:p w:rsidR="00160959" w:rsidRPr="00160959" w:rsidRDefault="00160959" w:rsidP="00160959">
      <w:pPr>
        <w:spacing w:after="0" w:line="240" w:lineRule="auto"/>
        <w:jc w:val="both"/>
        <w:rPr>
          <w:rFonts w:ascii="Times New Roman" w:eastAsia="Times New Roman" w:hAnsi="Times New Roman" w:cs="Times New Roman"/>
          <w:b/>
          <w:color w:val="000000"/>
          <w:sz w:val="24"/>
          <w:szCs w:val="27"/>
          <w:lang w:val="tr-TR" w:eastAsia="tr-TR"/>
        </w:rPr>
      </w:pPr>
      <w:r w:rsidRPr="00160959">
        <w:rPr>
          <w:rFonts w:ascii="Times New Roman" w:eastAsia="Times New Roman" w:hAnsi="Times New Roman" w:cs="Times New Roman"/>
          <w:b/>
          <w:bCs/>
          <w:color w:val="000000"/>
          <w:sz w:val="24"/>
          <w:szCs w:val="26"/>
          <w:lang w:val="tr-TR" w:eastAsia="tr-TR"/>
        </w:rPr>
        <w:t>R.G. Tarih-</w:t>
      </w:r>
      <w:proofErr w:type="gramStart"/>
      <w:r w:rsidRPr="00160959">
        <w:rPr>
          <w:rFonts w:ascii="Times New Roman" w:eastAsia="Times New Roman" w:hAnsi="Times New Roman" w:cs="Times New Roman"/>
          <w:b/>
          <w:bCs/>
          <w:color w:val="000000"/>
          <w:sz w:val="24"/>
          <w:szCs w:val="26"/>
          <w:lang w:val="tr-TR" w:eastAsia="tr-TR"/>
        </w:rPr>
        <w:t>Sayı :20</w:t>
      </w:r>
      <w:proofErr w:type="gramEnd"/>
      <w:r w:rsidRPr="00160959">
        <w:rPr>
          <w:rFonts w:ascii="Times New Roman" w:eastAsia="Times New Roman" w:hAnsi="Times New Roman" w:cs="Times New Roman"/>
          <w:b/>
          <w:bCs/>
          <w:color w:val="000000"/>
          <w:sz w:val="24"/>
          <w:szCs w:val="26"/>
          <w:lang w:val="tr-TR" w:eastAsia="tr-TR"/>
        </w:rPr>
        <w:t>.10.1988-19965</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İTİRAZ YOLUNA </w:t>
      </w:r>
      <w:proofErr w:type="gramStart"/>
      <w:r w:rsidRPr="00160959">
        <w:rPr>
          <w:rFonts w:ascii="Times New Roman" w:eastAsia="Times New Roman" w:hAnsi="Times New Roman" w:cs="Times New Roman"/>
          <w:color w:val="000000"/>
          <w:sz w:val="24"/>
          <w:szCs w:val="27"/>
          <w:lang w:val="tr-TR" w:eastAsia="tr-TR"/>
        </w:rPr>
        <w:t>BAŞVURAN : Üsküdar</w:t>
      </w:r>
      <w:proofErr w:type="gramEnd"/>
      <w:r w:rsidRPr="00160959">
        <w:rPr>
          <w:rFonts w:ascii="Times New Roman" w:eastAsia="Times New Roman" w:hAnsi="Times New Roman" w:cs="Times New Roman"/>
          <w:color w:val="000000"/>
          <w:sz w:val="24"/>
          <w:szCs w:val="27"/>
          <w:lang w:val="tr-TR" w:eastAsia="tr-TR"/>
        </w:rPr>
        <w:t xml:space="preserve"> Asliye 4. Hukuk Mahkemesi.</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İTİRAZIN </w:t>
      </w:r>
      <w:proofErr w:type="gramStart"/>
      <w:r w:rsidRPr="00160959">
        <w:rPr>
          <w:rFonts w:ascii="Times New Roman" w:eastAsia="Times New Roman" w:hAnsi="Times New Roman" w:cs="Times New Roman"/>
          <w:color w:val="000000"/>
          <w:sz w:val="24"/>
          <w:szCs w:val="27"/>
          <w:lang w:val="tr-TR" w:eastAsia="tr-TR"/>
        </w:rPr>
        <w:t>KONUSU : 3402</w:t>
      </w:r>
      <w:proofErr w:type="gramEnd"/>
      <w:r w:rsidRPr="00160959">
        <w:rPr>
          <w:rFonts w:ascii="Times New Roman" w:eastAsia="Times New Roman" w:hAnsi="Times New Roman" w:cs="Times New Roman"/>
          <w:color w:val="000000"/>
          <w:sz w:val="24"/>
          <w:szCs w:val="27"/>
          <w:lang w:val="tr-TR" w:eastAsia="tr-TR"/>
        </w:rPr>
        <w:t xml:space="preserve"> sayılı Kadastro Kanunu'nun 45. Maddesinin birinci fıkrasının ikinci tümcesini oluşturan "... Zilyetlik müddeti 31.12.1981 tarihinden geriye doğru hesaplanır." Hükmünün iptali istemidir.</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I- </w:t>
      </w:r>
      <w:proofErr w:type="gramStart"/>
      <w:r w:rsidRPr="00160959">
        <w:rPr>
          <w:rFonts w:ascii="Times New Roman" w:eastAsia="Times New Roman" w:hAnsi="Times New Roman" w:cs="Times New Roman"/>
          <w:color w:val="000000"/>
          <w:sz w:val="24"/>
          <w:szCs w:val="27"/>
          <w:lang w:val="tr-TR" w:eastAsia="tr-TR"/>
        </w:rPr>
        <w:t>OLAY :</w:t>
      </w:r>
      <w:proofErr w:type="gramEnd"/>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60959">
        <w:rPr>
          <w:rFonts w:ascii="Times New Roman" w:eastAsia="Times New Roman" w:hAnsi="Times New Roman" w:cs="Times New Roman"/>
          <w:color w:val="000000"/>
          <w:sz w:val="24"/>
          <w:szCs w:val="27"/>
          <w:lang w:val="tr-TR" w:eastAsia="tr-TR"/>
        </w:rPr>
        <w:t xml:space="preserve">İki taşınmazın kayıt sahibi davacı adına tespitine bu yerlerin orman sınırları içinde kaldığı sürülerek Orman Bölge Şefliği tarafından itiraz edilmesi üzerine yapılan inceleme ve soruşturma sonucunda Tapulama Müdürlüğünün orman sınırları dışında kaldıklarına ilişkin verdiği karara karşı süresi içinde Tapulama Mahkemesinde dava açılarak orman sınırları içinde kaldıkları kararının alındığını, davacının kesin sonuç almak için başvurduğu Danıştay'ın söz konusu yerlerin orman dışında kaldığını ancak mülkiyet konusunun adlî yargının yetkisi içinde olduğunu belirlediğini, bu nedenlerle taşınmazların davacı adına tescili amacıyla başvurulduğunu belirten, </w:t>
      </w:r>
      <w:proofErr w:type="spellStart"/>
      <w:r w:rsidRPr="00160959">
        <w:rPr>
          <w:rFonts w:ascii="Times New Roman" w:eastAsia="Times New Roman" w:hAnsi="Times New Roman" w:cs="Times New Roman"/>
          <w:color w:val="000000"/>
          <w:sz w:val="24"/>
          <w:szCs w:val="27"/>
          <w:lang w:val="tr-TR" w:eastAsia="tr-TR"/>
        </w:rPr>
        <w:t>tespiten</w:t>
      </w:r>
      <w:proofErr w:type="spellEnd"/>
      <w:r w:rsidRPr="00160959">
        <w:rPr>
          <w:rFonts w:ascii="Times New Roman" w:eastAsia="Times New Roman" w:hAnsi="Times New Roman" w:cs="Times New Roman"/>
          <w:color w:val="000000"/>
          <w:sz w:val="24"/>
          <w:szCs w:val="27"/>
          <w:lang w:val="tr-TR" w:eastAsia="tr-TR"/>
        </w:rPr>
        <w:t xml:space="preserve"> tescil isteğini içeren dilekçeyle açılan davanın duruşması sırasında Mahkeme, 3402 sayılı Kadastro Kanunu'nun 45. Maddesinin birinci fıkrasının ikinci tümcesinin Anayasa'nın 165. Maddesinin ikinci fıkrasının üçüncü hükmüne aykırı olduğu kanısıyla 24.5.1988 gününde Anayasa Mahkemesi'ne başvurmuştur.</w:t>
      </w:r>
      <w:proofErr w:type="gramEnd"/>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III- YASA </w:t>
      </w:r>
      <w:proofErr w:type="gramStart"/>
      <w:r w:rsidRPr="00160959">
        <w:rPr>
          <w:rFonts w:ascii="Times New Roman" w:eastAsia="Times New Roman" w:hAnsi="Times New Roman" w:cs="Times New Roman"/>
          <w:color w:val="000000"/>
          <w:sz w:val="24"/>
          <w:szCs w:val="27"/>
          <w:lang w:val="tr-TR" w:eastAsia="tr-TR"/>
        </w:rPr>
        <w:t>METİNLERİ :</w:t>
      </w:r>
      <w:proofErr w:type="gramEnd"/>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A- İPTALİ İSTENEN YASA </w:t>
      </w:r>
      <w:proofErr w:type="gramStart"/>
      <w:r w:rsidRPr="00160959">
        <w:rPr>
          <w:rFonts w:ascii="Times New Roman" w:eastAsia="Times New Roman" w:hAnsi="Times New Roman" w:cs="Times New Roman"/>
          <w:color w:val="000000"/>
          <w:sz w:val="24"/>
          <w:szCs w:val="27"/>
          <w:lang w:val="tr-TR" w:eastAsia="tr-TR"/>
        </w:rPr>
        <w:t>KURALI :</w:t>
      </w:r>
      <w:proofErr w:type="gramEnd"/>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21.6.1987 günlü, 3402 sayılı Kadastro Kanunu'nun iptali istenilen hükmü de içeren 45. Maddesi </w:t>
      </w:r>
      <w:proofErr w:type="gramStart"/>
      <w:r w:rsidRPr="00160959">
        <w:rPr>
          <w:rFonts w:ascii="Times New Roman" w:eastAsia="Times New Roman" w:hAnsi="Times New Roman" w:cs="Times New Roman"/>
          <w:color w:val="000000"/>
          <w:sz w:val="24"/>
          <w:szCs w:val="27"/>
          <w:lang w:val="tr-TR" w:eastAsia="tr-TR"/>
        </w:rPr>
        <w:t>şöyledir :</w:t>
      </w:r>
      <w:proofErr w:type="gramEnd"/>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60959">
        <w:rPr>
          <w:rFonts w:ascii="Times New Roman" w:eastAsia="Times New Roman" w:hAnsi="Times New Roman" w:cs="Times New Roman"/>
          <w:color w:val="000000"/>
          <w:sz w:val="24"/>
          <w:szCs w:val="27"/>
          <w:lang w:val="tr-TR" w:eastAsia="tr-TR"/>
        </w:rPr>
        <w:t xml:space="preserve">" MADDE 45.- Orman dışına çıkarılmış ve çıkarılacak yerlerde; değişik 6831 sayılı Orman Kanununun 2 </w:t>
      </w:r>
      <w:proofErr w:type="spellStart"/>
      <w:r w:rsidRPr="00160959">
        <w:rPr>
          <w:rFonts w:ascii="Times New Roman" w:eastAsia="Times New Roman" w:hAnsi="Times New Roman" w:cs="Times New Roman"/>
          <w:color w:val="000000"/>
          <w:sz w:val="24"/>
          <w:szCs w:val="27"/>
          <w:lang w:val="tr-TR" w:eastAsia="tr-TR"/>
        </w:rPr>
        <w:t>nci</w:t>
      </w:r>
      <w:proofErr w:type="spellEnd"/>
      <w:r w:rsidRPr="00160959">
        <w:rPr>
          <w:rFonts w:ascii="Times New Roman" w:eastAsia="Times New Roman" w:hAnsi="Times New Roman" w:cs="Times New Roman"/>
          <w:color w:val="000000"/>
          <w:sz w:val="24"/>
          <w:szCs w:val="27"/>
          <w:lang w:val="tr-TR" w:eastAsia="tr-TR"/>
        </w:rPr>
        <w:t xml:space="preserve"> maddesinin (B) bendinde belirtilen şehir, kasaba ve köy yapılarının toplu olarak bulunduğu yerleşim sahaları ile tarla, bağ, bahçe meyvelik, zeytinlik, fındıklık, fıstıklık (Antep fıstığı) gibi tarım arazileri, 31.12.1981 tarihinden önceki vergi kaydı veya geçerli bir belgeye dayanmak şartıyla 14 üncü maddeye göre zilyetleri adına tespit edilir. </w:t>
      </w:r>
      <w:proofErr w:type="gramEnd"/>
      <w:r w:rsidRPr="00160959">
        <w:rPr>
          <w:rFonts w:ascii="Times New Roman" w:eastAsia="Times New Roman" w:hAnsi="Times New Roman" w:cs="Times New Roman"/>
          <w:color w:val="000000"/>
          <w:sz w:val="24"/>
          <w:szCs w:val="27"/>
          <w:lang w:val="tr-TR" w:eastAsia="tr-TR"/>
        </w:rPr>
        <w:t>Zilyetlik müddeti 31.12.1981 tarihinden geriye doğru hesaplanır.</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6831 sayılı Orman Kanunu veya ek ve değişikliklerine göre, orman kadastrosu yapılarak evvelce Hazine adına tespit veya tescil edilmiş yerlerde de yukarıdaki fıkra hükmü uygulanır.</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Orman sınırları içerisinde kalan veya orman dışına çıkarılan alanlarda tapulu yerlerle </w:t>
      </w:r>
      <w:proofErr w:type="gramStart"/>
      <w:r w:rsidRPr="00160959">
        <w:rPr>
          <w:rFonts w:ascii="Times New Roman" w:eastAsia="Times New Roman" w:hAnsi="Times New Roman" w:cs="Times New Roman"/>
          <w:color w:val="000000"/>
          <w:sz w:val="24"/>
          <w:szCs w:val="27"/>
          <w:lang w:val="tr-TR" w:eastAsia="tr-TR"/>
        </w:rPr>
        <w:t>iskan</w:t>
      </w:r>
      <w:proofErr w:type="gramEnd"/>
      <w:r w:rsidRPr="00160959">
        <w:rPr>
          <w:rFonts w:ascii="Times New Roman" w:eastAsia="Times New Roman" w:hAnsi="Times New Roman" w:cs="Times New Roman"/>
          <w:color w:val="000000"/>
          <w:sz w:val="24"/>
          <w:szCs w:val="27"/>
          <w:lang w:val="tr-TR" w:eastAsia="tr-TR"/>
        </w:rPr>
        <w:t xml:space="preserve"> suretiyle veya toprak </w:t>
      </w:r>
      <w:proofErr w:type="spellStart"/>
      <w:r w:rsidRPr="00160959">
        <w:rPr>
          <w:rFonts w:ascii="Times New Roman" w:eastAsia="Times New Roman" w:hAnsi="Times New Roman" w:cs="Times New Roman"/>
          <w:color w:val="000000"/>
          <w:sz w:val="24"/>
          <w:szCs w:val="27"/>
          <w:lang w:val="tr-TR" w:eastAsia="tr-TR"/>
        </w:rPr>
        <w:t>tevzii</w:t>
      </w:r>
      <w:proofErr w:type="spellEnd"/>
      <w:r w:rsidRPr="00160959">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tespit ve tescil edilir.</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lastRenderedPageBreak/>
        <w:t xml:space="preserve">6831 sayılı Orman Kanununun değişik 2 </w:t>
      </w:r>
      <w:proofErr w:type="spellStart"/>
      <w:r w:rsidRPr="00160959">
        <w:rPr>
          <w:rFonts w:ascii="Times New Roman" w:eastAsia="Times New Roman" w:hAnsi="Times New Roman" w:cs="Times New Roman"/>
          <w:color w:val="000000"/>
          <w:sz w:val="24"/>
          <w:szCs w:val="27"/>
          <w:lang w:val="tr-TR" w:eastAsia="tr-TR"/>
        </w:rPr>
        <w:t>nci</w:t>
      </w:r>
      <w:proofErr w:type="spellEnd"/>
      <w:r w:rsidRPr="00160959">
        <w:rPr>
          <w:rFonts w:ascii="Times New Roman" w:eastAsia="Times New Roman" w:hAnsi="Times New Roman" w:cs="Times New Roman"/>
          <w:color w:val="000000"/>
          <w:sz w:val="24"/>
          <w:szCs w:val="27"/>
          <w:lang w:val="tr-TR" w:eastAsia="tr-TR"/>
        </w:rPr>
        <w:t xml:space="preserve"> maddesinin (B) bendinin uygulanmasında bu madde hükmü tatbik edilir.</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2634 sayılı Turizmi Teşvik Kanunu gereğince belirtilen turizm alanlarında, Orman Kanunları hükümlerine göre tahsis edilen yerlerde ve imar alanlarının kapsadığı alanlarda kalan taşınmaz mallar hakkında yukarıdaki fıkralar hükümleri uygulanmaz."</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B- DAYANILAN ANAYASA </w:t>
      </w:r>
      <w:proofErr w:type="gramStart"/>
      <w:r w:rsidRPr="00160959">
        <w:rPr>
          <w:rFonts w:ascii="Times New Roman" w:eastAsia="Times New Roman" w:hAnsi="Times New Roman" w:cs="Times New Roman"/>
          <w:color w:val="000000"/>
          <w:sz w:val="24"/>
          <w:szCs w:val="27"/>
          <w:lang w:val="tr-TR" w:eastAsia="tr-TR"/>
        </w:rPr>
        <w:t>KURALI :</w:t>
      </w:r>
      <w:proofErr w:type="gramEnd"/>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Devlet ormanlarının mülkiyeti devrolunamaz. Devlet ormanları kanuna göre, Devletçe yönetilir ve işletilir. Bu ormanlar zamanaşımı ile mülk edinilemez ve kamu yararı dışında irtifak hakkına konu olamaz.</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60959">
        <w:rPr>
          <w:rFonts w:ascii="Times New Roman" w:eastAsia="Times New Roman" w:hAnsi="Times New Roman" w:cs="Times New Roman"/>
          <w:color w:val="000000"/>
          <w:sz w:val="24"/>
          <w:szCs w:val="27"/>
          <w:lang w:val="tr-TR" w:eastAsia="tr-TR"/>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roofErr w:type="gramEnd"/>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IV- İLK </w:t>
      </w:r>
      <w:proofErr w:type="gramStart"/>
      <w:r w:rsidRPr="00160959">
        <w:rPr>
          <w:rFonts w:ascii="Times New Roman" w:eastAsia="Times New Roman" w:hAnsi="Times New Roman" w:cs="Times New Roman"/>
          <w:color w:val="000000"/>
          <w:sz w:val="24"/>
          <w:szCs w:val="27"/>
          <w:lang w:val="tr-TR" w:eastAsia="tr-TR"/>
        </w:rPr>
        <w:t>İNCELEME :</w:t>
      </w:r>
      <w:proofErr w:type="gramEnd"/>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Anayasa Mahkemesi </w:t>
      </w:r>
      <w:proofErr w:type="spellStart"/>
      <w:r w:rsidRPr="00160959">
        <w:rPr>
          <w:rFonts w:ascii="Times New Roman" w:eastAsia="Times New Roman" w:hAnsi="Times New Roman" w:cs="Times New Roman"/>
          <w:color w:val="000000"/>
          <w:sz w:val="24"/>
          <w:szCs w:val="27"/>
          <w:lang w:val="tr-TR" w:eastAsia="tr-TR"/>
        </w:rPr>
        <w:t>İçtüzüğü'nün</w:t>
      </w:r>
      <w:proofErr w:type="spellEnd"/>
      <w:r w:rsidRPr="00160959">
        <w:rPr>
          <w:rFonts w:ascii="Times New Roman" w:eastAsia="Times New Roman" w:hAnsi="Times New Roman" w:cs="Times New Roman"/>
          <w:color w:val="000000"/>
          <w:sz w:val="24"/>
          <w:szCs w:val="27"/>
          <w:lang w:val="tr-TR" w:eastAsia="tr-TR"/>
        </w:rPr>
        <w:t xml:space="preserve"> 8. Maddesi uyarınca Mahmut C.CUHRUK, Yekta Güngör ÖZDEN, Necdet DARICIOĞLU, Yılmaz ALİEFENDİOĞLU, Muammer TURAN, Mehmet ÇINARLI, Servet TÜZÜN, Adnan KÜKNER, Oğuz AKDOĞANLI, İhsan PEKEL ve Selçuk </w:t>
      </w:r>
      <w:proofErr w:type="spellStart"/>
      <w:r w:rsidRPr="00160959">
        <w:rPr>
          <w:rFonts w:ascii="Times New Roman" w:eastAsia="Times New Roman" w:hAnsi="Times New Roman" w:cs="Times New Roman"/>
          <w:color w:val="000000"/>
          <w:sz w:val="24"/>
          <w:szCs w:val="27"/>
          <w:lang w:val="tr-TR" w:eastAsia="tr-TR"/>
        </w:rPr>
        <w:t>TÜZÜN'ün</w:t>
      </w:r>
      <w:proofErr w:type="spellEnd"/>
      <w:r w:rsidRPr="00160959">
        <w:rPr>
          <w:rFonts w:ascii="Times New Roman" w:eastAsia="Times New Roman" w:hAnsi="Times New Roman" w:cs="Times New Roman"/>
          <w:color w:val="000000"/>
          <w:sz w:val="24"/>
          <w:szCs w:val="27"/>
          <w:lang w:val="tr-TR" w:eastAsia="tr-TR"/>
        </w:rPr>
        <w:t xml:space="preserve"> katılımlarıyla 14.6.1988 günü yapılan ilk inceleme toplantısında, dosyada eksiklik bulunmadığından işin esasının incelenmesine oybirliğiyle karar verilmiştir.</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V- ESASIN </w:t>
      </w:r>
      <w:proofErr w:type="gramStart"/>
      <w:r w:rsidRPr="00160959">
        <w:rPr>
          <w:rFonts w:ascii="Times New Roman" w:eastAsia="Times New Roman" w:hAnsi="Times New Roman" w:cs="Times New Roman"/>
          <w:color w:val="000000"/>
          <w:sz w:val="24"/>
          <w:szCs w:val="27"/>
          <w:lang w:val="tr-TR" w:eastAsia="tr-TR"/>
        </w:rPr>
        <w:t>İNCELENMESİ :</w:t>
      </w:r>
      <w:proofErr w:type="gramEnd"/>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İtiraz yoluna başvuran Mahkeme'nin iptal istemi Anayasa Mahkemesi'ne 6.6.1988 gününde gelmiş, dosyası açılan dava için ilk inceleme 14.6.1988' de yapılarak işin esasının incelenmesine karar verilerek dosya, </w:t>
      </w:r>
      <w:proofErr w:type="gramStart"/>
      <w:r w:rsidRPr="00160959">
        <w:rPr>
          <w:rFonts w:ascii="Times New Roman" w:eastAsia="Times New Roman" w:hAnsi="Times New Roman" w:cs="Times New Roman"/>
          <w:color w:val="000000"/>
          <w:sz w:val="24"/>
          <w:szCs w:val="27"/>
          <w:lang w:val="tr-TR" w:eastAsia="tr-TR"/>
        </w:rPr>
        <w:t>raportörüne</w:t>
      </w:r>
      <w:proofErr w:type="gramEnd"/>
      <w:r w:rsidRPr="00160959">
        <w:rPr>
          <w:rFonts w:ascii="Times New Roman" w:eastAsia="Times New Roman" w:hAnsi="Times New Roman" w:cs="Times New Roman"/>
          <w:color w:val="000000"/>
          <w:sz w:val="24"/>
          <w:szCs w:val="27"/>
          <w:lang w:val="tr-TR" w:eastAsia="tr-TR"/>
        </w:rPr>
        <w:t xml:space="preserve"> gönderilmiştir. Bu arada, </w:t>
      </w:r>
      <w:proofErr w:type="gramStart"/>
      <w:r w:rsidRPr="00160959">
        <w:rPr>
          <w:rFonts w:ascii="Times New Roman" w:eastAsia="Times New Roman" w:hAnsi="Times New Roman" w:cs="Times New Roman"/>
          <w:color w:val="000000"/>
          <w:sz w:val="24"/>
          <w:szCs w:val="27"/>
          <w:lang w:val="tr-TR" w:eastAsia="tr-TR"/>
        </w:rPr>
        <w:t>Esas : 1987</w:t>
      </w:r>
      <w:proofErr w:type="gramEnd"/>
      <w:r w:rsidRPr="00160959">
        <w:rPr>
          <w:rFonts w:ascii="Times New Roman" w:eastAsia="Times New Roman" w:hAnsi="Times New Roman" w:cs="Times New Roman"/>
          <w:color w:val="000000"/>
          <w:sz w:val="24"/>
          <w:szCs w:val="27"/>
          <w:lang w:val="tr-TR" w:eastAsia="tr-TR"/>
        </w:rPr>
        <w:t>/31 sayılı dosyada inceleme konusu olan, şimdi elde bulunan birinci fıkrayı da içeren, 45. Madde 1.6.1988 günlü kararla iptal edilmiştir.</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Dava konusu 45. Maddenin iptaline ilişkin Anayasa Mahkemesi kararı 20.8.1988 günlü, 19905 sayılı Resmi </w:t>
      </w:r>
      <w:proofErr w:type="spellStart"/>
      <w:r w:rsidRPr="00160959">
        <w:rPr>
          <w:rFonts w:ascii="Times New Roman" w:eastAsia="Times New Roman" w:hAnsi="Times New Roman" w:cs="Times New Roman"/>
          <w:color w:val="000000"/>
          <w:sz w:val="24"/>
          <w:szCs w:val="27"/>
          <w:lang w:val="tr-TR" w:eastAsia="tr-TR"/>
        </w:rPr>
        <w:t>Gazete'de</w:t>
      </w:r>
      <w:proofErr w:type="spellEnd"/>
      <w:r w:rsidRPr="00160959">
        <w:rPr>
          <w:rFonts w:ascii="Times New Roman" w:eastAsia="Times New Roman" w:hAnsi="Times New Roman" w:cs="Times New Roman"/>
          <w:color w:val="000000"/>
          <w:sz w:val="24"/>
          <w:szCs w:val="27"/>
          <w:lang w:val="tr-TR" w:eastAsia="tr-TR"/>
        </w:rPr>
        <w:t xml:space="preserve"> yayımlanmakla Anayasa'nın 153. Maddesinin üçüncü fıkrası gereğince kural bu tarihte yürürlükten kalkmıştır.</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xml:space="preserve">VI- </w:t>
      </w:r>
      <w:proofErr w:type="gramStart"/>
      <w:r w:rsidRPr="00160959">
        <w:rPr>
          <w:rFonts w:ascii="Times New Roman" w:eastAsia="Times New Roman" w:hAnsi="Times New Roman" w:cs="Times New Roman"/>
          <w:color w:val="000000"/>
          <w:sz w:val="24"/>
          <w:szCs w:val="27"/>
          <w:lang w:val="tr-TR" w:eastAsia="tr-TR"/>
        </w:rPr>
        <w:t>SONUÇ :</w:t>
      </w:r>
      <w:proofErr w:type="gramEnd"/>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lastRenderedPageBreak/>
        <w:t xml:space="preserve">21.6.1987 günlü, 3402 sayılı Kadastro Kanunu'nun 45. Maddesinin birinci fıkrası, Anayasa Mahkemesi'nin 20.8.1988 günlü Resmi </w:t>
      </w:r>
      <w:proofErr w:type="spellStart"/>
      <w:r w:rsidRPr="00160959">
        <w:rPr>
          <w:rFonts w:ascii="Times New Roman" w:eastAsia="Times New Roman" w:hAnsi="Times New Roman" w:cs="Times New Roman"/>
          <w:color w:val="000000"/>
          <w:sz w:val="24"/>
          <w:szCs w:val="27"/>
          <w:lang w:val="tr-TR" w:eastAsia="tr-TR"/>
        </w:rPr>
        <w:t>Gazete'de</w:t>
      </w:r>
      <w:proofErr w:type="spellEnd"/>
      <w:r w:rsidRPr="00160959">
        <w:rPr>
          <w:rFonts w:ascii="Times New Roman" w:eastAsia="Times New Roman" w:hAnsi="Times New Roman" w:cs="Times New Roman"/>
          <w:color w:val="000000"/>
          <w:sz w:val="24"/>
          <w:szCs w:val="27"/>
          <w:lang w:val="tr-TR" w:eastAsia="tr-TR"/>
        </w:rPr>
        <w:t xml:space="preserve"> yayımlanan 1.6.1988 günlü, </w:t>
      </w:r>
      <w:proofErr w:type="gramStart"/>
      <w:r w:rsidRPr="00160959">
        <w:rPr>
          <w:rFonts w:ascii="Times New Roman" w:eastAsia="Times New Roman" w:hAnsi="Times New Roman" w:cs="Times New Roman"/>
          <w:color w:val="000000"/>
          <w:sz w:val="24"/>
          <w:szCs w:val="27"/>
          <w:lang w:val="tr-TR" w:eastAsia="tr-TR"/>
        </w:rPr>
        <w:t>Esas : 1987</w:t>
      </w:r>
      <w:proofErr w:type="gramEnd"/>
      <w:r w:rsidRPr="00160959">
        <w:rPr>
          <w:rFonts w:ascii="Times New Roman" w:eastAsia="Times New Roman" w:hAnsi="Times New Roman" w:cs="Times New Roman"/>
          <w:color w:val="000000"/>
          <w:sz w:val="24"/>
          <w:szCs w:val="27"/>
          <w:lang w:val="tr-TR" w:eastAsia="tr-TR"/>
        </w:rPr>
        <w:t>/31, Karar : 1987/13 sayılı kararıyla iptal edilmiş bulunduğundan bu konuda karar verilmesine yer olmadığına,</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27.9.1988 gününde oybirliğiyle karar verildi.</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2990"/>
        <w:gridCol w:w="1547"/>
        <w:gridCol w:w="1700"/>
        <w:gridCol w:w="2836"/>
        <w:gridCol w:w="708"/>
      </w:tblGrid>
      <w:tr w:rsidR="00160959" w:rsidRPr="00160959" w:rsidTr="00160959">
        <w:trPr>
          <w:tblCellSpacing w:w="0" w:type="dxa"/>
          <w:jc w:val="center"/>
        </w:trPr>
        <w:tc>
          <w:tcPr>
            <w:tcW w:w="1528" w:type="pct"/>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Başkan</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Mahmut C.CUHRUK</w:t>
            </w:r>
          </w:p>
        </w:tc>
        <w:tc>
          <w:tcPr>
            <w:tcW w:w="1660" w:type="pct"/>
            <w:gridSpan w:val="2"/>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Başkanvekili</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Yekta Güngör ÖZDEN</w:t>
            </w:r>
          </w:p>
        </w:tc>
        <w:tc>
          <w:tcPr>
            <w:tcW w:w="1811" w:type="pct"/>
            <w:gridSpan w:val="2"/>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Üye</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Necdet DARICIOĞLU</w:t>
            </w:r>
          </w:p>
        </w:tc>
      </w:tr>
      <w:tr w:rsidR="00160959" w:rsidRPr="00160959" w:rsidTr="00160959">
        <w:trPr>
          <w:tblCellSpacing w:w="0" w:type="dxa"/>
          <w:jc w:val="center"/>
        </w:trPr>
        <w:tc>
          <w:tcPr>
            <w:tcW w:w="1528" w:type="pct"/>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 </w:t>
            </w:r>
          </w:p>
        </w:tc>
        <w:tc>
          <w:tcPr>
            <w:tcW w:w="1660" w:type="pct"/>
            <w:gridSpan w:val="2"/>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 </w:t>
            </w:r>
          </w:p>
        </w:tc>
        <w:tc>
          <w:tcPr>
            <w:tcW w:w="1811" w:type="pct"/>
            <w:gridSpan w:val="2"/>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 </w:t>
            </w:r>
          </w:p>
        </w:tc>
      </w:tr>
      <w:tr w:rsidR="00160959" w:rsidRPr="00160959" w:rsidTr="00160959">
        <w:trPr>
          <w:tblCellSpacing w:w="0" w:type="dxa"/>
          <w:jc w:val="center"/>
        </w:trPr>
        <w:tc>
          <w:tcPr>
            <w:tcW w:w="1528" w:type="pct"/>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Üye</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Muammer Turan</w:t>
            </w:r>
          </w:p>
        </w:tc>
        <w:tc>
          <w:tcPr>
            <w:tcW w:w="1660" w:type="pct"/>
            <w:gridSpan w:val="2"/>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Üye</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Mehmet ÇINARLI</w:t>
            </w:r>
          </w:p>
        </w:tc>
        <w:tc>
          <w:tcPr>
            <w:tcW w:w="1811" w:type="pct"/>
            <w:gridSpan w:val="2"/>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Üye</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Servet TÜZÜN</w:t>
            </w:r>
          </w:p>
        </w:tc>
      </w:tr>
      <w:tr w:rsidR="00160959" w:rsidRPr="00160959" w:rsidTr="00160959">
        <w:trPr>
          <w:tblCellSpacing w:w="0" w:type="dxa"/>
          <w:jc w:val="center"/>
        </w:trPr>
        <w:tc>
          <w:tcPr>
            <w:tcW w:w="1528" w:type="pct"/>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 </w:t>
            </w:r>
          </w:p>
        </w:tc>
        <w:tc>
          <w:tcPr>
            <w:tcW w:w="1660" w:type="pct"/>
            <w:gridSpan w:val="2"/>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 </w:t>
            </w:r>
          </w:p>
        </w:tc>
        <w:tc>
          <w:tcPr>
            <w:tcW w:w="1811" w:type="pct"/>
            <w:gridSpan w:val="2"/>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 </w:t>
            </w:r>
          </w:p>
        </w:tc>
      </w:tr>
      <w:tr w:rsidR="00160959" w:rsidRPr="00160959" w:rsidTr="00160959">
        <w:trPr>
          <w:tblCellSpacing w:w="0" w:type="dxa"/>
          <w:jc w:val="center"/>
        </w:trPr>
        <w:tc>
          <w:tcPr>
            <w:tcW w:w="1528" w:type="pct"/>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Üye</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Mustafa GÖNÜL</w:t>
            </w:r>
          </w:p>
        </w:tc>
        <w:tc>
          <w:tcPr>
            <w:tcW w:w="1660" w:type="pct"/>
            <w:gridSpan w:val="2"/>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Üye</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Mustafa ŞAHİN</w:t>
            </w:r>
          </w:p>
        </w:tc>
        <w:tc>
          <w:tcPr>
            <w:tcW w:w="1811" w:type="pct"/>
            <w:gridSpan w:val="2"/>
            <w:hideMark/>
          </w:tcPr>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Üye</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Vural Fuat SAVAŞ</w:t>
            </w:r>
          </w:p>
        </w:tc>
      </w:tr>
      <w:tr w:rsidR="00160959" w:rsidRPr="00160959" w:rsidTr="00160959">
        <w:trPr>
          <w:gridAfter w:val="1"/>
          <w:wAfter w:w="362" w:type="pct"/>
          <w:tblCellSpacing w:w="0" w:type="dxa"/>
          <w:jc w:val="center"/>
        </w:trPr>
        <w:tc>
          <w:tcPr>
            <w:tcW w:w="2319" w:type="pct"/>
            <w:gridSpan w:val="2"/>
            <w:hideMark/>
          </w:tcPr>
          <w:p w:rsid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Üye</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İhsan PEKEL</w:t>
            </w:r>
          </w:p>
        </w:tc>
        <w:tc>
          <w:tcPr>
            <w:tcW w:w="2319" w:type="pct"/>
            <w:gridSpan w:val="2"/>
            <w:hideMark/>
          </w:tcPr>
          <w:p w:rsid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Üye</w:t>
            </w:r>
          </w:p>
          <w:p w:rsidR="00160959" w:rsidRPr="00160959" w:rsidRDefault="00160959" w:rsidP="0016095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60959">
              <w:rPr>
                <w:rFonts w:ascii="Times New Roman" w:eastAsia="Times New Roman" w:hAnsi="Times New Roman" w:cs="Times New Roman"/>
                <w:sz w:val="24"/>
                <w:szCs w:val="24"/>
                <w:lang w:val="tr-TR" w:eastAsia="tr-TR"/>
              </w:rPr>
              <w:t>Selçuk TÜZÜN</w:t>
            </w:r>
          </w:p>
        </w:tc>
      </w:tr>
    </w:tbl>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w:t>
      </w:r>
    </w:p>
    <w:p w:rsidR="00160959" w:rsidRPr="00160959" w:rsidRDefault="00160959" w:rsidP="001609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60959">
        <w:rPr>
          <w:rFonts w:ascii="Times New Roman" w:eastAsia="Times New Roman" w:hAnsi="Times New Roman" w:cs="Times New Roman"/>
          <w:color w:val="000000"/>
          <w:sz w:val="24"/>
          <w:szCs w:val="27"/>
          <w:lang w:val="tr-TR" w:eastAsia="tr-TR"/>
        </w:rPr>
        <w:t> </w:t>
      </w:r>
    </w:p>
    <w:p w:rsidR="00F74073" w:rsidRPr="00160959" w:rsidRDefault="00F74073" w:rsidP="0016095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160959" w:rsidSect="001609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59" w:rsidRDefault="00160959" w:rsidP="00160959">
      <w:pPr>
        <w:spacing w:after="0" w:line="240" w:lineRule="auto"/>
      </w:pPr>
      <w:r>
        <w:separator/>
      </w:r>
    </w:p>
  </w:endnote>
  <w:endnote w:type="continuationSeparator" w:id="0">
    <w:p w:rsidR="00160959" w:rsidRDefault="00160959" w:rsidP="0016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59" w:rsidRDefault="00160959" w:rsidP="004327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0959" w:rsidRDefault="00160959" w:rsidP="001609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59" w:rsidRPr="00160959" w:rsidRDefault="00160959" w:rsidP="004327B6">
    <w:pPr>
      <w:pStyle w:val="Altbilgi"/>
      <w:framePr w:wrap="around" w:vAnchor="text" w:hAnchor="margin" w:xAlign="right" w:y="1"/>
      <w:rPr>
        <w:rStyle w:val="SayfaNumaras"/>
        <w:rFonts w:ascii="Times New Roman" w:hAnsi="Times New Roman" w:cs="Times New Roman"/>
      </w:rPr>
    </w:pPr>
    <w:r w:rsidRPr="00160959">
      <w:rPr>
        <w:rStyle w:val="SayfaNumaras"/>
        <w:rFonts w:ascii="Times New Roman" w:hAnsi="Times New Roman" w:cs="Times New Roman"/>
      </w:rPr>
      <w:fldChar w:fldCharType="begin"/>
    </w:r>
    <w:r w:rsidRPr="00160959">
      <w:rPr>
        <w:rStyle w:val="SayfaNumaras"/>
        <w:rFonts w:ascii="Times New Roman" w:hAnsi="Times New Roman" w:cs="Times New Roman"/>
      </w:rPr>
      <w:instrText xml:space="preserve">PAGE  </w:instrText>
    </w:r>
    <w:r w:rsidRPr="0016095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60959">
      <w:rPr>
        <w:rStyle w:val="SayfaNumaras"/>
        <w:rFonts w:ascii="Times New Roman" w:hAnsi="Times New Roman" w:cs="Times New Roman"/>
      </w:rPr>
      <w:fldChar w:fldCharType="end"/>
    </w:r>
  </w:p>
  <w:p w:rsidR="00160959" w:rsidRPr="00160959" w:rsidRDefault="00160959" w:rsidP="0016095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59" w:rsidRDefault="001609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59" w:rsidRDefault="00160959" w:rsidP="00160959">
      <w:pPr>
        <w:spacing w:after="0" w:line="240" w:lineRule="auto"/>
      </w:pPr>
      <w:r>
        <w:separator/>
      </w:r>
    </w:p>
  </w:footnote>
  <w:footnote w:type="continuationSeparator" w:id="0">
    <w:p w:rsidR="00160959" w:rsidRDefault="00160959" w:rsidP="00160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59" w:rsidRDefault="0016095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59" w:rsidRDefault="0016095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gramStart"/>
    <w:r>
      <w:rPr>
        <w:rFonts w:ascii="Times New Roman" w:hAnsi="Times New Roman" w:cs="Times New Roman"/>
        <w:b/>
      </w:rPr>
      <w:t>N0 :</w:t>
    </w:r>
    <w:proofErr w:type="gramEnd"/>
    <w:r>
      <w:rPr>
        <w:rFonts w:ascii="Times New Roman" w:hAnsi="Times New Roman" w:cs="Times New Roman"/>
        <w:b/>
      </w:rPr>
      <w:t>1988- 27</w:t>
    </w:r>
  </w:p>
  <w:p w:rsidR="00160959" w:rsidRDefault="0016095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gramStart"/>
    <w:r>
      <w:rPr>
        <w:rFonts w:ascii="Times New Roman" w:hAnsi="Times New Roman" w:cs="Times New Roman"/>
        <w:b/>
      </w:rPr>
      <w:t>N0 :</w:t>
    </w:r>
    <w:proofErr w:type="gramEnd"/>
    <w:r>
      <w:rPr>
        <w:rFonts w:ascii="Times New Roman" w:hAnsi="Times New Roman" w:cs="Times New Roman"/>
        <w:b/>
      </w:rPr>
      <w:t>1988- 31</w:t>
    </w:r>
  </w:p>
  <w:p w:rsidR="00160959" w:rsidRPr="00160959" w:rsidRDefault="0016095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59" w:rsidRDefault="001609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2A"/>
    <w:rsid w:val="00160959"/>
    <w:rsid w:val="0056592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5A3A4-6CBA-4BA3-AAB8-E5C8A586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60959"/>
    <w:rPr>
      <w:color w:val="0000FF"/>
      <w:u w:val="single"/>
    </w:rPr>
  </w:style>
  <w:style w:type="paragraph" w:styleId="NormalWeb">
    <w:name w:val="Normal (Web)"/>
    <w:basedOn w:val="Normal"/>
    <w:uiPriority w:val="99"/>
    <w:semiHidden/>
    <w:unhideWhenUsed/>
    <w:rsid w:val="0016095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609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0959"/>
    <w:rPr>
      <w:lang w:val="en-US"/>
    </w:rPr>
  </w:style>
  <w:style w:type="character" w:styleId="SayfaNumaras">
    <w:name w:val="page number"/>
    <w:basedOn w:val="VarsaylanParagrafYazTipi"/>
    <w:uiPriority w:val="99"/>
    <w:semiHidden/>
    <w:unhideWhenUsed/>
    <w:rsid w:val="0016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2018-12-07T11:03:00Z</dcterms:created>
  <dcterms:modified xsi:type="dcterms:W3CDTF">2018-12-07T11:04:00Z</dcterms:modified>
</cp:coreProperties>
</file>