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2C00" w:rsidRPr="00542C00" w:rsidRDefault="00542C00" w:rsidP="00542C00">
      <w:pPr>
        <w:spacing w:before="100" w:beforeAutospacing="1" w:after="100" w:afterAutospacing="1" w:line="240" w:lineRule="auto"/>
        <w:jc w:val="center"/>
        <w:rPr>
          <w:rFonts w:ascii="Times New Roman" w:eastAsia="Times New Roman" w:hAnsi="Times New Roman" w:cs="Times New Roman"/>
          <w:b/>
          <w:bCs/>
          <w:color w:val="000000"/>
          <w:sz w:val="24"/>
          <w:szCs w:val="27"/>
          <w:lang w:val="tr-TR" w:eastAsia="tr-TR"/>
        </w:rPr>
      </w:pPr>
      <w:r w:rsidRPr="00542C00">
        <w:rPr>
          <w:rFonts w:ascii="Times New Roman" w:eastAsia="Times New Roman" w:hAnsi="Times New Roman" w:cs="Times New Roman"/>
          <w:b/>
          <w:bCs/>
          <w:color w:val="000000"/>
          <w:sz w:val="24"/>
          <w:szCs w:val="27"/>
          <w:lang w:val="tr-TR" w:eastAsia="tr-TR"/>
        </w:rPr>
        <w:t>ANAYASA MAHKEMESİ KARARI</w:t>
      </w:r>
    </w:p>
    <w:p w:rsidR="00542C00" w:rsidRPr="00542C00" w:rsidRDefault="00542C00" w:rsidP="00542C0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42C00">
        <w:rPr>
          <w:rFonts w:ascii="Times New Roman" w:eastAsia="Times New Roman" w:hAnsi="Times New Roman" w:cs="Times New Roman"/>
          <w:color w:val="000000"/>
          <w:sz w:val="24"/>
          <w:szCs w:val="27"/>
          <w:lang w:val="tr-TR" w:eastAsia="tr-TR"/>
        </w:rPr>
        <w:t> </w:t>
      </w:r>
    </w:p>
    <w:p w:rsidR="00542C00" w:rsidRPr="00542C00" w:rsidRDefault="00542C00" w:rsidP="00542C00">
      <w:pPr>
        <w:spacing w:after="0" w:line="240" w:lineRule="auto"/>
        <w:jc w:val="both"/>
        <w:rPr>
          <w:rFonts w:ascii="Times New Roman" w:eastAsia="Times New Roman" w:hAnsi="Times New Roman" w:cs="Times New Roman"/>
          <w:b/>
          <w:color w:val="000000"/>
          <w:sz w:val="24"/>
          <w:szCs w:val="27"/>
          <w:lang w:val="tr-TR" w:eastAsia="tr-TR"/>
        </w:rPr>
      </w:pPr>
      <w:r w:rsidRPr="00542C00">
        <w:rPr>
          <w:rFonts w:ascii="Times New Roman" w:eastAsia="Times New Roman" w:hAnsi="Times New Roman" w:cs="Times New Roman"/>
          <w:b/>
          <w:color w:val="000000"/>
          <w:sz w:val="24"/>
          <w:szCs w:val="27"/>
          <w:lang w:val="tr-TR" w:eastAsia="tr-TR"/>
        </w:rPr>
        <w:t xml:space="preserve">Esas </w:t>
      </w:r>
      <w:proofErr w:type="gramStart"/>
      <w:r w:rsidRPr="00542C00">
        <w:rPr>
          <w:rFonts w:ascii="Times New Roman" w:eastAsia="Times New Roman" w:hAnsi="Times New Roman" w:cs="Times New Roman"/>
          <w:b/>
          <w:color w:val="000000"/>
          <w:sz w:val="24"/>
          <w:szCs w:val="27"/>
          <w:lang w:val="tr-TR" w:eastAsia="tr-TR"/>
        </w:rPr>
        <w:t>Sayısı : 1988</w:t>
      </w:r>
      <w:proofErr w:type="gramEnd"/>
      <w:r w:rsidRPr="00542C00">
        <w:rPr>
          <w:rFonts w:ascii="Times New Roman" w:eastAsia="Times New Roman" w:hAnsi="Times New Roman" w:cs="Times New Roman"/>
          <w:b/>
          <w:color w:val="000000"/>
          <w:sz w:val="24"/>
          <w:szCs w:val="27"/>
          <w:lang w:val="tr-TR" w:eastAsia="tr-TR"/>
        </w:rPr>
        <w:t>/30</w:t>
      </w:r>
    </w:p>
    <w:p w:rsidR="00542C00" w:rsidRPr="00542C00" w:rsidRDefault="00542C00" w:rsidP="00542C00">
      <w:pPr>
        <w:spacing w:after="0" w:line="240" w:lineRule="auto"/>
        <w:jc w:val="both"/>
        <w:rPr>
          <w:rFonts w:ascii="Times New Roman" w:eastAsia="Times New Roman" w:hAnsi="Times New Roman" w:cs="Times New Roman"/>
          <w:b/>
          <w:color w:val="000000"/>
          <w:sz w:val="24"/>
          <w:szCs w:val="27"/>
          <w:lang w:val="tr-TR" w:eastAsia="tr-TR"/>
        </w:rPr>
      </w:pPr>
      <w:r w:rsidRPr="00542C00">
        <w:rPr>
          <w:rFonts w:ascii="Times New Roman" w:eastAsia="Times New Roman" w:hAnsi="Times New Roman" w:cs="Times New Roman"/>
          <w:b/>
          <w:color w:val="000000"/>
          <w:sz w:val="24"/>
          <w:szCs w:val="27"/>
          <w:lang w:val="tr-TR" w:eastAsia="tr-TR"/>
        </w:rPr>
        <w:t xml:space="preserve">Karar </w:t>
      </w:r>
      <w:proofErr w:type="gramStart"/>
      <w:r w:rsidRPr="00542C00">
        <w:rPr>
          <w:rFonts w:ascii="Times New Roman" w:eastAsia="Times New Roman" w:hAnsi="Times New Roman" w:cs="Times New Roman"/>
          <w:b/>
          <w:color w:val="000000"/>
          <w:sz w:val="24"/>
          <w:szCs w:val="27"/>
          <w:lang w:val="tr-TR" w:eastAsia="tr-TR"/>
        </w:rPr>
        <w:t>Sayısı : 1988</w:t>
      </w:r>
      <w:proofErr w:type="gramEnd"/>
      <w:r w:rsidRPr="00542C00">
        <w:rPr>
          <w:rFonts w:ascii="Times New Roman" w:eastAsia="Times New Roman" w:hAnsi="Times New Roman" w:cs="Times New Roman"/>
          <w:b/>
          <w:color w:val="000000"/>
          <w:sz w:val="24"/>
          <w:szCs w:val="27"/>
          <w:lang w:val="tr-TR" w:eastAsia="tr-TR"/>
        </w:rPr>
        <w:t>/21</w:t>
      </w:r>
    </w:p>
    <w:p w:rsidR="00542C00" w:rsidRPr="00542C00" w:rsidRDefault="00542C00" w:rsidP="00542C00">
      <w:pPr>
        <w:spacing w:after="0" w:line="240" w:lineRule="auto"/>
        <w:jc w:val="both"/>
        <w:rPr>
          <w:rFonts w:ascii="Times New Roman" w:eastAsia="Times New Roman" w:hAnsi="Times New Roman" w:cs="Times New Roman"/>
          <w:b/>
          <w:color w:val="000000"/>
          <w:sz w:val="24"/>
          <w:szCs w:val="27"/>
          <w:lang w:val="tr-TR" w:eastAsia="tr-TR"/>
        </w:rPr>
      </w:pPr>
      <w:r w:rsidRPr="00542C00">
        <w:rPr>
          <w:rFonts w:ascii="Times New Roman" w:eastAsia="Times New Roman" w:hAnsi="Times New Roman" w:cs="Times New Roman"/>
          <w:b/>
          <w:color w:val="000000"/>
          <w:sz w:val="24"/>
          <w:szCs w:val="27"/>
          <w:lang w:val="tr-TR" w:eastAsia="tr-TR"/>
        </w:rPr>
        <w:t xml:space="preserve">Karar </w:t>
      </w:r>
      <w:proofErr w:type="gramStart"/>
      <w:r w:rsidRPr="00542C00">
        <w:rPr>
          <w:rFonts w:ascii="Times New Roman" w:eastAsia="Times New Roman" w:hAnsi="Times New Roman" w:cs="Times New Roman"/>
          <w:b/>
          <w:color w:val="000000"/>
          <w:sz w:val="24"/>
          <w:szCs w:val="27"/>
          <w:lang w:val="tr-TR" w:eastAsia="tr-TR"/>
        </w:rPr>
        <w:t>Günü : 14</w:t>
      </w:r>
      <w:proofErr w:type="gramEnd"/>
      <w:r w:rsidRPr="00542C00">
        <w:rPr>
          <w:rFonts w:ascii="Times New Roman" w:eastAsia="Times New Roman" w:hAnsi="Times New Roman" w:cs="Times New Roman"/>
          <w:b/>
          <w:color w:val="000000"/>
          <w:sz w:val="24"/>
          <w:szCs w:val="27"/>
          <w:lang w:val="tr-TR" w:eastAsia="tr-TR"/>
        </w:rPr>
        <w:t>.6.1988</w:t>
      </w:r>
    </w:p>
    <w:p w:rsidR="00542C00" w:rsidRPr="00542C00" w:rsidRDefault="00542C00" w:rsidP="00542C00">
      <w:pPr>
        <w:spacing w:after="0" w:line="240" w:lineRule="auto"/>
        <w:jc w:val="both"/>
        <w:rPr>
          <w:rFonts w:ascii="Times New Roman" w:eastAsia="Times New Roman" w:hAnsi="Times New Roman" w:cs="Times New Roman"/>
          <w:b/>
          <w:color w:val="000000"/>
          <w:sz w:val="24"/>
          <w:szCs w:val="24"/>
          <w:lang w:val="tr-TR" w:eastAsia="tr-TR"/>
        </w:rPr>
      </w:pPr>
      <w:r w:rsidRPr="00542C00">
        <w:rPr>
          <w:rFonts w:ascii="Times New Roman" w:eastAsia="Times New Roman" w:hAnsi="Times New Roman" w:cs="Times New Roman"/>
          <w:b/>
          <w:bCs/>
          <w:color w:val="000000"/>
          <w:sz w:val="24"/>
          <w:szCs w:val="26"/>
          <w:lang w:val="tr-TR" w:eastAsia="tr-TR"/>
        </w:rPr>
        <w:t>R.G. Tarih-</w:t>
      </w:r>
      <w:proofErr w:type="gramStart"/>
      <w:r w:rsidRPr="00542C00">
        <w:rPr>
          <w:rFonts w:ascii="Times New Roman" w:eastAsia="Times New Roman" w:hAnsi="Times New Roman" w:cs="Times New Roman"/>
          <w:b/>
          <w:bCs/>
          <w:color w:val="000000"/>
          <w:sz w:val="24"/>
          <w:szCs w:val="26"/>
          <w:lang w:val="tr-TR" w:eastAsia="tr-TR"/>
        </w:rPr>
        <w:t>Sayı :</w:t>
      </w:r>
      <w:proofErr w:type="spellStart"/>
      <w:r w:rsidRPr="00542C00">
        <w:rPr>
          <w:rFonts w:ascii="Times New Roman" w:eastAsia="Times New Roman" w:hAnsi="Times New Roman" w:cs="Times New Roman"/>
          <w:b/>
          <w:bCs/>
          <w:color w:val="000000"/>
          <w:sz w:val="24"/>
          <w:szCs w:val="26"/>
          <w:lang w:val="tr-TR" w:eastAsia="tr-TR"/>
        </w:rPr>
        <w:t>R</w:t>
      </w:r>
      <w:proofErr w:type="gramEnd"/>
      <w:r w:rsidRPr="00542C00">
        <w:rPr>
          <w:rFonts w:ascii="Times New Roman" w:eastAsia="Times New Roman" w:hAnsi="Times New Roman" w:cs="Times New Roman"/>
          <w:b/>
          <w:bCs/>
          <w:color w:val="000000"/>
          <w:sz w:val="24"/>
          <w:szCs w:val="26"/>
          <w:lang w:val="tr-TR" w:eastAsia="tr-TR"/>
        </w:rPr>
        <w:t>.G.'de</w:t>
      </w:r>
      <w:proofErr w:type="spellEnd"/>
      <w:r w:rsidRPr="00542C00">
        <w:rPr>
          <w:rFonts w:ascii="Times New Roman" w:eastAsia="Times New Roman" w:hAnsi="Times New Roman" w:cs="Times New Roman"/>
          <w:b/>
          <w:bCs/>
          <w:color w:val="000000"/>
          <w:sz w:val="24"/>
          <w:szCs w:val="26"/>
          <w:lang w:val="tr-TR" w:eastAsia="tr-TR"/>
        </w:rPr>
        <w:t xml:space="preserve"> yayımlanmamıştır. (İade)</w:t>
      </w:r>
    </w:p>
    <w:p w:rsidR="00542C00" w:rsidRPr="00542C00" w:rsidRDefault="00542C00" w:rsidP="00542C0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42C00">
        <w:rPr>
          <w:rFonts w:ascii="Times New Roman" w:eastAsia="Times New Roman" w:hAnsi="Times New Roman" w:cs="Times New Roman"/>
          <w:color w:val="000000"/>
          <w:sz w:val="24"/>
          <w:szCs w:val="27"/>
          <w:lang w:val="tr-TR" w:eastAsia="tr-TR"/>
        </w:rPr>
        <w:t xml:space="preserve">Davacının Anayasaya aykırılık savını ciddi bularak, 21.6.1987 günlü, 3402 sayılı Kadastro Kanununun Geçici 4. Maddesinin birinci fıkrasındaki "... </w:t>
      </w:r>
      <w:proofErr w:type="gramStart"/>
      <w:r w:rsidRPr="00542C00">
        <w:rPr>
          <w:rFonts w:ascii="Times New Roman" w:eastAsia="Times New Roman" w:hAnsi="Times New Roman" w:cs="Times New Roman"/>
          <w:color w:val="000000"/>
          <w:sz w:val="24"/>
          <w:szCs w:val="27"/>
          <w:lang w:val="tr-TR" w:eastAsia="tr-TR"/>
        </w:rPr>
        <w:t>bu</w:t>
      </w:r>
      <w:proofErr w:type="gramEnd"/>
      <w:r w:rsidRPr="00542C00">
        <w:rPr>
          <w:rFonts w:ascii="Times New Roman" w:eastAsia="Times New Roman" w:hAnsi="Times New Roman" w:cs="Times New Roman"/>
          <w:color w:val="000000"/>
          <w:sz w:val="24"/>
          <w:szCs w:val="27"/>
          <w:lang w:val="tr-TR" w:eastAsia="tr-TR"/>
        </w:rPr>
        <w:t xml:space="preserve"> Kanunun yürürlüğe girmesinden önce kesin hükme bağlanmış uyuşmazlıklara bu Kanun uygulanmaz" ibaresinin iptali istemiyle itiraz yoluna başvuran yerel mahkeme, davacı Durmuş Ali kaplan, Mustafa Kaplan'ın halefi ise buna ilişkin belgeyi göndermediği gibi gelen örneklerde mühür ve imzayı içeren bir onama yoktur.</w:t>
      </w:r>
    </w:p>
    <w:p w:rsidR="00542C00" w:rsidRPr="00542C00" w:rsidRDefault="00542C00" w:rsidP="00542C0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42C00">
        <w:rPr>
          <w:rFonts w:ascii="Times New Roman" w:eastAsia="Times New Roman" w:hAnsi="Times New Roman" w:cs="Times New Roman"/>
          <w:color w:val="000000"/>
          <w:sz w:val="24"/>
          <w:szCs w:val="27"/>
          <w:lang w:val="tr-TR" w:eastAsia="tr-TR"/>
        </w:rPr>
        <w:t xml:space="preserve">Anayasa Mahkemesinin Kuruluşu ve Yargılama Usulleri Hakkında 2949 Sayılı Kanun'un 28. Maddesinin birinci fıkrası, sav, savunma ve ciddi bulma kanısına ilişkin kararla birlikte dosya içeriğinin mahkemece konu ile ilgili görülen belgelerin </w:t>
      </w:r>
      <w:proofErr w:type="spellStart"/>
      <w:r w:rsidRPr="00542C00">
        <w:rPr>
          <w:rFonts w:ascii="Times New Roman" w:eastAsia="Times New Roman" w:hAnsi="Times New Roman" w:cs="Times New Roman"/>
          <w:color w:val="000000"/>
          <w:sz w:val="24"/>
          <w:szCs w:val="27"/>
          <w:lang w:val="tr-TR" w:eastAsia="tr-TR"/>
        </w:rPr>
        <w:t>onanlı</w:t>
      </w:r>
      <w:proofErr w:type="spellEnd"/>
      <w:r w:rsidRPr="00542C00">
        <w:rPr>
          <w:rFonts w:ascii="Times New Roman" w:eastAsia="Times New Roman" w:hAnsi="Times New Roman" w:cs="Times New Roman"/>
          <w:color w:val="000000"/>
          <w:sz w:val="24"/>
          <w:szCs w:val="27"/>
          <w:lang w:val="tr-TR" w:eastAsia="tr-TR"/>
        </w:rPr>
        <w:t xml:space="preserve"> örneklerinin gönderileceğini öngörmektedir.</w:t>
      </w:r>
    </w:p>
    <w:p w:rsidR="00542C00" w:rsidRPr="00542C00" w:rsidRDefault="00542C00" w:rsidP="00542C0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42C00">
        <w:rPr>
          <w:rFonts w:ascii="Times New Roman" w:eastAsia="Times New Roman" w:hAnsi="Times New Roman" w:cs="Times New Roman"/>
          <w:color w:val="000000"/>
          <w:sz w:val="24"/>
          <w:szCs w:val="27"/>
          <w:lang w:val="tr-TR" w:eastAsia="tr-TR"/>
        </w:rPr>
        <w:t>Belirtilen eksiklikler nedeniyle dosyanın geri çevrilmesine,</w:t>
      </w:r>
    </w:p>
    <w:p w:rsidR="00542C00" w:rsidRPr="00542C00" w:rsidRDefault="00542C00" w:rsidP="00542C0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42C00">
        <w:rPr>
          <w:rFonts w:ascii="Times New Roman" w:eastAsia="Times New Roman" w:hAnsi="Times New Roman" w:cs="Times New Roman"/>
          <w:color w:val="000000"/>
          <w:sz w:val="24"/>
          <w:szCs w:val="27"/>
          <w:lang w:val="tr-TR" w:eastAsia="tr-TR"/>
        </w:rPr>
        <w:t>14.6.1988 gününde oybirliğiyle karar verildi.</w:t>
      </w:r>
    </w:p>
    <w:tbl>
      <w:tblPr>
        <w:tblW w:w="5625" w:type="pct"/>
        <w:jc w:val="center"/>
        <w:tblCellSpacing w:w="0" w:type="dxa"/>
        <w:tblCellMar>
          <w:top w:w="60" w:type="dxa"/>
          <w:left w:w="60" w:type="dxa"/>
          <w:bottom w:w="60" w:type="dxa"/>
          <w:right w:w="60" w:type="dxa"/>
        </w:tblCellMar>
        <w:tblLook w:val="04A0" w:firstRow="1" w:lastRow="0" w:firstColumn="1" w:lastColumn="0" w:noHBand="0" w:noVBand="1"/>
      </w:tblPr>
      <w:tblGrid>
        <w:gridCol w:w="3686"/>
        <w:gridCol w:w="849"/>
        <w:gridCol w:w="2411"/>
        <w:gridCol w:w="3260"/>
      </w:tblGrid>
      <w:tr w:rsidR="00542C00" w:rsidRPr="00542C00" w:rsidTr="00542C00">
        <w:trPr>
          <w:tblCellSpacing w:w="0" w:type="dxa"/>
          <w:jc w:val="center"/>
        </w:trPr>
        <w:tc>
          <w:tcPr>
            <w:tcW w:w="1806" w:type="pct"/>
            <w:hideMark/>
          </w:tcPr>
          <w:p w:rsidR="00542C00" w:rsidRPr="00542C00" w:rsidRDefault="00542C00" w:rsidP="00542C00">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542C00">
              <w:rPr>
                <w:rFonts w:ascii="Times New Roman" w:eastAsia="Times New Roman" w:hAnsi="Times New Roman" w:cs="Times New Roman"/>
                <w:sz w:val="24"/>
                <w:szCs w:val="24"/>
                <w:lang w:val="tr-TR" w:eastAsia="tr-TR"/>
              </w:rPr>
              <w:t>Başkan</w:t>
            </w:r>
          </w:p>
        </w:tc>
        <w:tc>
          <w:tcPr>
            <w:tcW w:w="1597" w:type="pct"/>
            <w:gridSpan w:val="2"/>
            <w:hideMark/>
          </w:tcPr>
          <w:p w:rsidR="00542C00" w:rsidRPr="00542C00" w:rsidRDefault="00542C00" w:rsidP="00542C00">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542C00">
              <w:rPr>
                <w:rFonts w:ascii="Times New Roman" w:eastAsia="Times New Roman" w:hAnsi="Times New Roman" w:cs="Times New Roman"/>
                <w:sz w:val="24"/>
                <w:szCs w:val="24"/>
                <w:lang w:val="tr-TR" w:eastAsia="tr-TR"/>
              </w:rPr>
              <w:t>Başkanvekili</w:t>
            </w:r>
          </w:p>
        </w:tc>
        <w:tc>
          <w:tcPr>
            <w:tcW w:w="1597" w:type="pct"/>
            <w:hideMark/>
          </w:tcPr>
          <w:p w:rsidR="00542C00" w:rsidRPr="00542C00" w:rsidRDefault="00542C00" w:rsidP="00542C00">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542C00">
              <w:rPr>
                <w:rFonts w:ascii="Times New Roman" w:eastAsia="Times New Roman" w:hAnsi="Times New Roman" w:cs="Times New Roman"/>
                <w:sz w:val="24"/>
                <w:szCs w:val="24"/>
                <w:lang w:val="tr-TR" w:eastAsia="tr-TR"/>
              </w:rPr>
              <w:t>Üye</w:t>
            </w:r>
          </w:p>
        </w:tc>
      </w:tr>
      <w:tr w:rsidR="00542C00" w:rsidRPr="00542C00" w:rsidTr="00542C00">
        <w:trPr>
          <w:tblCellSpacing w:w="0" w:type="dxa"/>
          <w:jc w:val="center"/>
        </w:trPr>
        <w:tc>
          <w:tcPr>
            <w:tcW w:w="1806" w:type="pct"/>
            <w:hideMark/>
          </w:tcPr>
          <w:p w:rsidR="00542C00" w:rsidRPr="00542C00" w:rsidRDefault="00542C00" w:rsidP="00542C00">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542C00">
              <w:rPr>
                <w:rFonts w:ascii="Times New Roman" w:eastAsia="Times New Roman" w:hAnsi="Times New Roman" w:cs="Times New Roman"/>
                <w:sz w:val="24"/>
                <w:szCs w:val="24"/>
                <w:lang w:val="tr-TR" w:eastAsia="tr-TR"/>
              </w:rPr>
              <w:t>Mahmut C. CUHRUK</w:t>
            </w:r>
          </w:p>
        </w:tc>
        <w:tc>
          <w:tcPr>
            <w:tcW w:w="1597" w:type="pct"/>
            <w:gridSpan w:val="2"/>
            <w:hideMark/>
          </w:tcPr>
          <w:p w:rsidR="00542C00" w:rsidRPr="00542C00" w:rsidRDefault="00542C00" w:rsidP="00542C00">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542C00">
              <w:rPr>
                <w:rFonts w:ascii="Times New Roman" w:eastAsia="Times New Roman" w:hAnsi="Times New Roman" w:cs="Times New Roman"/>
                <w:sz w:val="24"/>
                <w:szCs w:val="24"/>
                <w:lang w:val="tr-TR" w:eastAsia="tr-TR"/>
              </w:rPr>
              <w:t>Yekta Güngör ÖZDEN</w:t>
            </w:r>
          </w:p>
        </w:tc>
        <w:tc>
          <w:tcPr>
            <w:tcW w:w="1597" w:type="pct"/>
            <w:hideMark/>
          </w:tcPr>
          <w:p w:rsidR="00542C00" w:rsidRPr="00542C00" w:rsidRDefault="00542C00" w:rsidP="00542C00">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542C00">
              <w:rPr>
                <w:rFonts w:ascii="Times New Roman" w:eastAsia="Times New Roman" w:hAnsi="Times New Roman" w:cs="Times New Roman"/>
                <w:sz w:val="24"/>
                <w:szCs w:val="24"/>
                <w:lang w:val="tr-TR" w:eastAsia="tr-TR"/>
              </w:rPr>
              <w:t>Necdet DARICIOĞLU</w:t>
            </w:r>
          </w:p>
        </w:tc>
      </w:tr>
      <w:tr w:rsidR="00542C00" w:rsidRPr="00542C00" w:rsidTr="00542C00">
        <w:trPr>
          <w:tblCellSpacing w:w="0" w:type="dxa"/>
          <w:jc w:val="center"/>
        </w:trPr>
        <w:tc>
          <w:tcPr>
            <w:tcW w:w="1806" w:type="pct"/>
            <w:hideMark/>
          </w:tcPr>
          <w:p w:rsidR="00542C00" w:rsidRPr="00542C00" w:rsidRDefault="00542C00" w:rsidP="00542C00">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542C00">
              <w:rPr>
                <w:rFonts w:ascii="Times New Roman" w:eastAsia="Times New Roman" w:hAnsi="Times New Roman" w:cs="Times New Roman"/>
                <w:sz w:val="24"/>
                <w:szCs w:val="24"/>
                <w:lang w:val="tr-TR" w:eastAsia="tr-TR"/>
              </w:rPr>
              <w:t>Üye</w:t>
            </w:r>
          </w:p>
        </w:tc>
        <w:tc>
          <w:tcPr>
            <w:tcW w:w="1597" w:type="pct"/>
            <w:gridSpan w:val="2"/>
            <w:hideMark/>
          </w:tcPr>
          <w:p w:rsidR="00542C00" w:rsidRPr="00542C00" w:rsidRDefault="00542C00" w:rsidP="00542C00">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542C00">
              <w:rPr>
                <w:rFonts w:ascii="Times New Roman" w:eastAsia="Times New Roman" w:hAnsi="Times New Roman" w:cs="Times New Roman"/>
                <w:sz w:val="24"/>
                <w:szCs w:val="24"/>
                <w:lang w:val="tr-TR" w:eastAsia="tr-TR"/>
              </w:rPr>
              <w:t>Üye</w:t>
            </w:r>
          </w:p>
        </w:tc>
        <w:tc>
          <w:tcPr>
            <w:tcW w:w="1597" w:type="pct"/>
            <w:hideMark/>
          </w:tcPr>
          <w:p w:rsidR="00542C00" w:rsidRPr="00542C00" w:rsidRDefault="00542C00" w:rsidP="00542C00">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542C00">
              <w:rPr>
                <w:rFonts w:ascii="Times New Roman" w:eastAsia="Times New Roman" w:hAnsi="Times New Roman" w:cs="Times New Roman"/>
                <w:sz w:val="24"/>
                <w:szCs w:val="24"/>
                <w:lang w:val="tr-TR" w:eastAsia="tr-TR"/>
              </w:rPr>
              <w:t>Üye</w:t>
            </w:r>
          </w:p>
        </w:tc>
      </w:tr>
      <w:tr w:rsidR="00542C00" w:rsidRPr="00542C00" w:rsidTr="00542C00">
        <w:trPr>
          <w:tblCellSpacing w:w="0" w:type="dxa"/>
          <w:jc w:val="center"/>
        </w:trPr>
        <w:tc>
          <w:tcPr>
            <w:tcW w:w="1806" w:type="pct"/>
            <w:hideMark/>
          </w:tcPr>
          <w:p w:rsidR="00542C00" w:rsidRPr="00542C00" w:rsidRDefault="00542C00" w:rsidP="00542C00">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542C00">
              <w:rPr>
                <w:rFonts w:ascii="Times New Roman" w:eastAsia="Times New Roman" w:hAnsi="Times New Roman" w:cs="Times New Roman"/>
                <w:sz w:val="24"/>
                <w:szCs w:val="24"/>
                <w:lang w:val="tr-TR" w:eastAsia="tr-TR"/>
              </w:rPr>
              <w:t>Yılmaz ALİEFENDİOĞLU</w:t>
            </w:r>
          </w:p>
        </w:tc>
        <w:tc>
          <w:tcPr>
            <w:tcW w:w="1597" w:type="pct"/>
            <w:gridSpan w:val="2"/>
            <w:hideMark/>
          </w:tcPr>
          <w:p w:rsidR="00542C00" w:rsidRPr="00542C00" w:rsidRDefault="00542C00" w:rsidP="00542C00">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542C00">
              <w:rPr>
                <w:rFonts w:ascii="Times New Roman" w:eastAsia="Times New Roman" w:hAnsi="Times New Roman" w:cs="Times New Roman"/>
                <w:sz w:val="24"/>
                <w:szCs w:val="24"/>
                <w:lang w:val="tr-TR" w:eastAsia="tr-TR"/>
              </w:rPr>
              <w:t>Muammer TURAN</w:t>
            </w:r>
          </w:p>
        </w:tc>
        <w:tc>
          <w:tcPr>
            <w:tcW w:w="1597" w:type="pct"/>
            <w:hideMark/>
          </w:tcPr>
          <w:p w:rsidR="00542C00" w:rsidRPr="00542C00" w:rsidRDefault="00542C00" w:rsidP="00542C00">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542C00">
              <w:rPr>
                <w:rFonts w:ascii="Times New Roman" w:eastAsia="Times New Roman" w:hAnsi="Times New Roman" w:cs="Times New Roman"/>
                <w:sz w:val="24"/>
                <w:szCs w:val="24"/>
                <w:lang w:val="tr-TR" w:eastAsia="tr-TR"/>
              </w:rPr>
              <w:t>Mehmet ÇINARLI</w:t>
            </w:r>
          </w:p>
        </w:tc>
      </w:tr>
      <w:tr w:rsidR="00542C00" w:rsidRPr="00542C00" w:rsidTr="00542C00">
        <w:trPr>
          <w:tblCellSpacing w:w="0" w:type="dxa"/>
          <w:jc w:val="center"/>
        </w:trPr>
        <w:tc>
          <w:tcPr>
            <w:tcW w:w="1806" w:type="pct"/>
            <w:hideMark/>
          </w:tcPr>
          <w:p w:rsidR="00542C00" w:rsidRPr="00542C00" w:rsidRDefault="00542C00" w:rsidP="00542C00">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542C00">
              <w:rPr>
                <w:rFonts w:ascii="Times New Roman" w:eastAsia="Times New Roman" w:hAnsi="Times New Roman" w:cs="Times New Roman"/>
                <w:sz w:val="24"/>
                <w:szCs w:val="24"/>
                <w:lang w:val="tr-TR" w:eastAsia="tr-TR"/>
              </w:rPr>
              <w:t>Üye</w:t>
            </w:r>
          </w:p>
        </w:tc>
        <w:tc>
          <w:tcPr>
            <w:tcW w:w="1597" w:type="pct"/>
            <w:gridSpan w:val="2"/>
            <w:hideMark/>
          </w:tcPr>
          <w:p w:rsidR="00542C00" w:rsidRPr="00542C00" w:rsidRDefault="00542C00" w:rsidP="00542C00">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542C00">
              <w:rPr>
                <w:rFonts w:ascii="Times New Roman" w:eastAsia="Times New Roman" w:hAnsi="Times New Roman" w:cs="Times New Roman"/>
                <w:sz w:val="24"/>
                <w:szCs w:val="24"/>
                <w:lang w:val="tr-TR" w:eastAsia="tr-TR"/>
              </w:rPr>
              <w:t>Üye</w:t>
            </w:r>
          </w:p>
        </w:tc>
        <w:tc>
          <w:tcPr>
            <w:tcW w:w="1597" w:type="pct"/>
            <w:hideMark/>
          </w:tcPr>
          <w:p w:rsidR="00542C00" w:rsidRPr="00542C00" w:rsidRDefault="00542C00" w:rsidP="00542C00">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542C00">
              <w:rPr>
                <w:rFonts w:ascii="Times New Roman" w:eastAsia="Times New Roman" w:hAnsi="Times New Roman" w:cs="Times New Roman"/>
                <w:sz w:val="24"/>
                <w:szCs w:val="24"/>
                <w:lang w:val="tr-TR" w:eastAsia="tr-TR"/>
              </w:rPr>
              <w:t>Üye</w:t>
            </w:r>
          </w:p>
        </w:tc>
      </w:tr>
      <w:tr w:rsidR="00542C00" w:rsidRPr="00542C00" w:rsidTr="00542C00">
        <w:trPr>
          <w:tblCellSpacing w:w="0" w:type="dxa"/>
          <w:jc w:val="center"/>
        </w:trPr>
        <w:tc>
          <w:tcPr>
            <w:tcW w:w="1806" w:type="pct"/>
            <w:hideMark/>
          </w:tcPr>
          <w:p w:rsidR="00542C00" w:rsidRPr="00542C00" w:rsidRDefault="00542C00" w:rsidP="00542C00">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542C00">
              <w:rPr>
                <w:rFonts w:ascii="Times New Roman" w:eastAsia="Times New Roman" w:hAnsi="Times New Roman" w:cs="Times New Roman"/>
                <w:sz w:val="24"/>
                <w:szCs w:val="24"/>
                <w:lang w:val="tr-TR" w:eastAsia="tr-TR"/>
              </w:rPr>
              <w:t>Servet TÜZÜN</w:t>
            </w:r>
          </w:p>
        </w:tc>
        <w:tc>
          <w:tcPr>
            <w:tcW w:w="1597" w:type="pct"/>
            <w:gridSpan w:val="2"/>
            <w:hideMark/>
          </w:tcPr>
          <w:p w:rsidR="00542C00" w:rsidRPr="00542C00" w:rsidRDefault="00542C00" w:rsidP="00542C00">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542C00">
              <w:rPr>
                <w:rFonts w:ascii="Times New Roman" w:eastAsia="Times New Roman" w:hAnsi="Times New Roman" w:cs="Times New Roman"/>
                <w:sz w:val="24"/>
                <w:szCs w:val="24"/>
                <w:lang w:val="tr-TR" w:eastAsia="tr-TR"/>
              </w:rPr>
              <w:t>Adnan KÜKNER</w:t>
            </w:r>
          </w:p>
        </w:tc>
        <w:tc>
          <w:tcPr>
            <w:tcW w:w="1597" w:type="pct"/>
            <w:hideMark/>
          </w:tcPr>
          <w:p w:rsidR="00542C00" w:rsidRPr="00542C00" w:rsidRDefault="00542C00" w:rsidP="00542C00">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542C00">
              <w:rPr>
                <w:rFonts w:ascii="Times New Roman" w:eastAsia="Times New Roman" w:hAnsi="Times New Roman" w:cs="Times New Roman"/>
                <w:sz w:val="24"/>
                <w:szCs w:val="24"/>
                <w:lang w:val="tr-TR" w:eastAsia="tr-TR"/>
              </w:rPr>
              <w:t>Oğuz AKDOĞANLI</w:t>
            </w:r>
          </w:p>
        </w:tc>
      </w:tr>
      <w:tr w:rsidR="00542C00" w:rsidRPr="00542C00" w:rsidTr="00542C00">
        <w:trPr>
          <w:tblCellSpacing w:w="0" w:type="dxa"/>
          <w:jc w:val="center"/>
        </w:trPr>
        <w:tc>
          <w:tcPr>
            <w:tcW w:w="2222" w:type="pct"/>
            <w:gridSpan w:val="2"/>
            <w:hideMark/>
          </w:tcPr>
          <w:p w:rsidR="00542C00" w:rsidRPr="00542C00" w:rsidRDefault="00542C00" w:rsidP="00542C00">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542C00">
              <w:rPr>
                <w:rFonts w:ascii="Times New Roman" w:eastAsia="Times New Roman" w:hAnsi="Times New Roman" w:cs="Times New Roman"/>
                <w:sz w:val="24"/>
                <w:szCs w:val="24"/>
                <w:lang w:val="tr-TR" w:eastAsia="tr-TR"/>
              </w:rPr>
              <w:t>Üye</w:t>
            </w:r>
          </w:p>
        </w:tc>
        <w:tc>
          <w:tcPr>
            <w:tcW w:w="2778" w:type="pct"/>
            <w:gridSpan w:val="2"/>
            <w:hideMark/>
          </w:tcPr>
          <w:p w:rsidR="00542C00" w:rsidRPr="00542C00" w:rsidRDefault="00542C00" w:rsidP="00542C00">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542C00">
              <w:rPr>
                <w:rFonts w:ascii="Times New Roman" w:eastAsia="Times New Roman" w:hAnsi="Times New Roman" w:cs="Times New Roman"/>
                <w:sz w:val="24"/>
                <w:szCs w:val="24"/>
                <w:lang w:val="tr-TR" w:eastAsia="tr-TR"/>
              </w:rPr>
              <w:t>Üye</w:t>
            </w:r>
          </w:p>
        </w:tc>
      </w:tr>
      <w:tr w:rsidR="00542C00" w:rsidRPr="00542C00" w:rsidTr="00542C00">
        <w:trPr>
          <w:tblCellSpacing w:w="0" w:type="dxa"/>
          <w:jc w:val="center"/>
        </w:trPr>
        <w:tc>
          <w:tcPr>
            <w:tcW w:w="2222" w:type="pct"/>
            <w:gridSpan w:val="2"/>
            <w:hideMark/>
          </w:tcPr>
          <w:p w:rsidR="00542C00" w:rsidRPr="00542C00" w:rsidRDefault="00542C00" w:rsidP="00542C00">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542C00">
              <w:rPr>
                <w:rFonts w:ascii="Times New Roman" w:eastAsia="Times New Roman" w:hAnsi="Times New Roman" w:cs="Times New Roman"/>
                <w:sz w:val="24"/>
                <w:szCs w:val="24"/>
                <w:lang w:val="tr-TR" w:eastAsia="tr-TR"/>
              </w:rPr>
              <w:t>İhsan PEKEL</w:t>
            </w:r>
          </w:p>
        </w:tc>
        <w:tc>
          <w:tcPr>
            <w:tcW w:w="2778" w:type="pct"/>
            <w:gridSpan w:val="2"/>
            <w:hideMark/>
          </w:tcPr>
          <w:p w:rsidR="00542C00" w:rsidRPr="00542C00" w:rsidRDefault="00542C00" w:rsidP="00542C00">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542C00">
              <w:rPr>
                <w:rFonts w:ascii="Times New Roman" w:eastAsia="Times New Roman" w:hAnsi="Times New Roman" w:cs="Times New Roman"/>
                <w:sz w:val="24"/>
                <w:szCs w:val="24"/>
                <w:lang w:val="tr-TR" w:eastAsia="tr-TR"/>
              </w:rPr>
              <w:t>Selçuk TÜZÜN</w:t>
            </w:r>
          </w:p>
        </w:tc>
      </w:tr>
    </w:tbl>
    <w:p w:rsidR="00F74073" w:rsidRPr="00542C00" w:rsidRDefault="00F74073" w:rsidP="00542C00">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F74073" w:rsidRPr="00542C00" w:rsidSect="00542C00">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2C00" w:rsidRDefault="00542C00" w:rsidP="00542C00">
      <w:pPr>
        <w:spacing w:after="0" w:line="240" w:lineRule="auto"/>
      </w:pPr>
      <w:r>
        <w:separator/>
      </w:r>
    </w:p>
  </w:endnote>
  <w:endnote w:type="continuationSeparator" w:id="0">
    <w:p w:rsidR="00542C00" w:rsidRDefault="00542C00" w:rsidP="00542C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2C00" w:rsidRDefault="00542C00" w:rsidP="00445416">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542C00" w:rsidRDefault="00542C00" w:rsidP="00542C00">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2C00" w:rsidRPr="00542C00" w:rsidRDefault="00542C00" w:rsidP="00445416">
    <w:pPr>
      <w:pStyle w:val="Altbilgi"/>
      <w:framePr w:wrap="around" w:vAnchor="text" w:hAnchor="margin" w:xAlign="right" w:y="1"/>
      <w:rPr>
        <w:rStyle w:val="SayfaNumaras"/>
        <w:rFonts w:ascii="Times New Roman" w:hAnsi="Times New Roman" w:cs="Times New Roman"/>
      </w:rPr>
    </w:pPr>
    <w:r w:rsidRPr="00542C00">
      <w:rPr>
        <w:rStyle w:val="SayfaNumaras"/>
        <w:rFonts w:ascii="Times New Roman" w:hAnsi="Times New Roman" w:cs="Times New Roman"/>
      </w:rPr>
      <w:fldChar w:fldCharType="begin"/>
    </w:r>
    <w:r w:rsidRPr="00542C00">
      <w:rPr>
        <w:rStyle w:val="SayfaNumaras"/>
        <w:rFonts w:ascii="Times New Roman" w:hAnsi="Times New Roman" w:cs="Times New Roman"/>
      </w:rPr>
      <w:instrText xml:space="preserve">PAGE  </w:instrText>
    </w:r>
    <w:r w:rsidRPr="00542C00">
      <w:rPr>
        <w:rStyle w:val="SayfaNumaras"/>
        <w:rFonts w:ascii="Times New Roman" w:hAnsi="Times New Roman" w:cs="Times New Roman"/>
      </w:rPr>
      <w:fldChar w:fldCharType="separate"/>
    </w:r>
    <w:r w:rsidRPr="00542C00">
      <w:rPr>
        <w:rStyle w:val="SayfaNumaras"/>
        <w:rFonts w:ascii="Times New Roman" w:hAnsi="Times New Roman" w:cs="Times New Roman"/>
        <w:noProof/>
      </w:rPr>
      <w:t>1</w:t>
    </w:r>
    <w:r w:rsidRPr="00542C00">
      <w:rPr>
        <w:rStyle w:val="SayfaNumaras"/>
        <w:rFonts w:ascii="Times New Roman" w:hAnsi="Times New Roman" w:cs="Times New Roman"/>
      </w:rPr>
      <w:fldChar w:fldCharType="end"/>
    </w:r>
  </w:p>
  <w:p w:rsidR="00542C00" w:rsidRPr="00542C00" w:rsidRDefault="00542C00" w:rsidP="00542C00">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2C00" w:rsidRDefault="00542C00">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2C00" w:rsidRDefault="00542C00" w:rsidP="00542C00">
      <w:pPr>
        <w:spacing w:after="0" w:line="240" w:lineRule="auto"/>
      </w:pPr>
      <w:r>
        <w:separator/>
      </w:r>
    </w:p>
  </w:footnote>
  <w:footnote w:type="continuationSeparator" w:id="0">
    <w:p w:rsidR="00542C00" w:rsidRDefault="00542C00" w:rsidP="00542C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2C00" w:rsidRDefault="00542C00">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2C00" w:rsidRPr="00542C00" w:rsidRDefault="00542C00">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2C00" w:rsidRDefault="00542C00">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CA1"/>
    <w:rsid w:val="00542C00"/>
    <w:rsid w:val="007D70D8"/>
    <w:rsid w:val="00A040FC"/>
    <w:rsid w:val="00A25CA1"/>
    <w:rsid w:val="00CE160E"/>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8D978C-BC46-49C9-B23A-4AA6C890C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paragraph" w:styleId="NormalWeb">
    <w:name w:val="Normal (Web)"/>
    <w:basedOn w:val="Normal"/>
    <w:uiPriority w:val="99"/>
    <w:semiHidden/>
    <w:unhideWhenUsed/>
    <w:rsid w:val="00542C00"/>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542C0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42C00"/>
    <w:rPr>
      <w:lang w:val="en-US"/>
    </w:rPr>
  </w:style>
  <w:style w:type="character" w:styleId="SayfaNumaras">
    <w:name w:val="page number"/>
    <w:basedOn w:val="VarsaylanParagrafYazTipi"/>
    <w:uiPriority w:val="99"/>
    <w:semiHidden/>
    <w:unhideWhenUsed/>
    <w:rsid w:val="00542C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5176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184</Words>
  <Characters>1053</Characters>
  <Application>Microsoft Office Word</Application>
  <DocSecurity>0</DocSecurity>
  <Lines>8</Lines>
  <Paragraphs>2</Paragraphs>
  <ScaleCrop>false</ScaleCrop>
  <Company/>
  <LinksUpToDate>false</LinksUpToDate>
  <CharactersWithSpaces>1235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2018-12-07T08:33:00Z</dcterms:created>
  <dcterms:modified xsi:type="dcterms:W3CDTF">2018-12-07T08:34:00Z</dcterms:modified>
</cp:coreProperties>
</file>