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8DA" w:rsidRPr="006D28DA" w:rsidRDefault="006D28DA" w:rsidP="006D28DA">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6D28DA">
        <w:rPr>
          <w:rFonts w:ascii="Times New Roman" w:eastAsia="Times New Roman" w:hAnsi="Times New Roman" w:cs="Times New Roman"/>
          <w:b/>
          <w:bCs/>
          <w:color w:val="000000"/>
          <w:sz w:val="24"/>
          <w:szCs w:val="27"/>
          <w:lang w:val="tr-TR" w:eastAsia="tr-TR"/>
        </w:rPr>
        <w:t>ANAYASA MAHKEMESİ KARARI</w:t>
      </w:r>
    </w:p>
    <w:p w:rsidR="006D28DA" w:rsidRPr="006D28DA" w:rsidRDefault="006D28DA" w:rsidP="006D28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28DA">
        <w:rPr>
          <w:rFonts w:ascii="Times New Roman" w:eastAsia="Times New Roman" w:hAnsi="Times New Roman" w:cs="Times New Roman"/>
          <w:color w:val="000000"/>
          <w:sz w:val="24"/>
          <w:szCs w:val="27"/>
          <w:lang w:val="tr-TR" w:eastAsia="tr-TR"/>
        </w:rPr>
        <w:t> </w:t>
      </w:r>
    </w:p>
    <w:p w:rsidR="006D28DA" w:rsidRPr="006D28DA" w:rsidRDefault="006D28DA" w:rsidP="006D28DA">
      <w:pPr>
        <w:spacing w:after="0" w:line="240" w:lineRule="auto"/>
        <w:jc w:val="both"/>
        <w:rPr>
          <w:rFonts w:ascii="Times New Roman" w:eastAsia="Times New Roman" w:hAnsi="Times New Roman" w:cs="Times New Roman"/>
          <w:b/>
          <w:color w:val="000000"/>
          <w:sz w:val="24"/>
          <w:szCs w:val="27"/>
          <w:lang w:val="tr-TR" w:eastAsia="tr-TR"/>
        </w:rPr>
      </w:pPr>
      <w:r w:rsidRPr="006D28DA">
        <w:rPr>
          <w:rFonts w:ascii="Times New Roman" w:eastAsia="Times New Roman" w:hAnsi="Times New Roman" w:cs="Times New Roman"/>
          <w:b/>
          <w:color w:val="000000"/>
          <w:sz w:val="24"/>
          <w:szCs w:val="27"/>
          <w:lang w:val="tr-TR" w:eastAsia="tr-TR"/>
        </w:rPr>
        <w:t>Esas sayısı: 1987/27</w:t>
      </w:r>
    </w:p>
    <w:p w:rsidR="006D28DA" w:rsidRPr="006D28DA" w:rsidRDefault="006D28DA" w:rsidP="006D28DA">
      <w:pPr>
        <w:spacing w:after="0" w:line="240" w:lineRule="auto"/>
        <w:jc w:val="both"/>
        <w:rPr>
          <w:rFonts w:ascii="Times New Roman" w:eastAsia="Times New Roman" w:hAnsi="Times New Roman" w:cs="Times New Roman"/>
          <w:b/>
          <w:color w:val="000000"/>
          <w:sz w:val="24"/>
          <w:szCs w:val="27"/>
          <w:lang w:val="tr-TR" w:eastAsia="tr-TR"/>
        </w:rPr>
      </w:pPr>
      <w:r w:rsidRPr="006D28DA">
        <w:rPr>
          <w:rFonts w:ascii="Times New Roman" w:eastAsia="Times New Roman" w:hAnsi="Times New Roman" w:cs="Times New Roman"/>
          <w:b/>
          <w:color w:val="000000"/>
          <w:sz w:val="24"/>
          <w:szCs w:val="27"/>
          <w:lang w:val="tr-TR" w:eastAsia="tr-TR"/>
        </w:rPr>
        <w:t>Karar sayısı: 1987/29</w:t>
      </w:r>
    </w:p>
    <w:p w:rsidR="006D28DA" w:rsidRPr="006D28DA" w:rsidRDefault="006D28DA" w:rsidP="006D28DA">
      <w:pPr>
        <w:spacing w:after="0" w:line="240" w:lineRule="auto"/>
        <w:jc w:val="both"/>
        <w:rPr>
          <w:rFonts w:ascii="Times New Roman" w:eastAsia="Times New Roman" w:hAnsi="Times New Roman" w:cs="Times New Roman"/>
          <w:b/>
          <w:color w:val="000000"/>
          <w:sz w:val="24"/>
          <w:szCs w:val="27"/>
          <w:lang w:val="tr-TR" w:eastAsia="tr-TR"/>
        </w:rPr>
      </w:pPr>
      <w:r w:rsidRPr="006D28DA">
        <w:rPr>
          <w:rFonts w:ascii="Times New Roman" w:eastAsia="Times New Roman" w:hAnsi="Times New Roman" w:cs="Times New Roman"/>
          <w:b/>
          <w:color w:val="000000"/>
          <w:sz w:val="24"/>
          <w:szCs w:val="27"/>
          <w:lang w:val="tr-TR" w:eastAsia="tr-TR"/>
        </w:rPr>
        <w:t>Karar günü: 3.11.1987</w:t>
      </w:r>
    </w:p>
    <w:p w:rsidR="006D28DA" w:rsidRPr="006D28DA" w:rsidRDefault="006D28DA" w:rsidP="006D28DA">
      <w:pPr>
        <w:spacing w:after="0" w:line="240" w:lineRule="auto"/>
        <w:jc w:val="both"/>
        <w:rPr>
          <w:rFonts w:ascii="Times New Roman" w:eastAsia="Times New Roman" w:hAnsi="Times New Roman" w:cs="Times New Roman"/>
          <w:b/>
          <w:color w:val="000000"/>
          <w:sz w:val="24"/>
          <w:szCs w:val="24"/>
          <w:lang w:val="tr-TR" w:eastAsia="tr-TR"/>
        </w:rPr>
      </w:pPr>
      <w:r w:rsidRPr="006D28DA">
        <w:rPr>
          <w:rFonts w:ascii="Times New Roman" w:eastAsia="Times New Roman" w:hAnsi="Times New Roman" w:cs="Times New Roman"/>
          <w:b/>
          <w:bCs/>
          <w:color w:val="000000"/>
          <w:sz w:val="24"/>
          <w:szCs w:val="26"/>
          <w:lang w:val="tr-TR" w:eastAsia="tr-TR"/>
        </w:rPr>
        <w:t>R.G. Tarih-</w:t>
      </w:r>
      <w:proofErr w:type="gramStart"/>
      <w:r w:rsidRPr="006D28DA">
        <w:rPr>
          <w:rFonts w:ascii="Times New Roman" w:eastAsia="Times New Roman" w:hAnsi="Times New Roman" w:cs="Times New Roman"/>
          <w:b/>
          <w:bCs/>
          <w:color w:val="000000"/>
          <w:sz w:val="24"/>
          <w:szCs w:val="26"/>
          <w:lang w:val="tr-TR" w:eastAsia="tr-TR"/>
        </w:rPr>
        <w:t>Sayı :</w:t>
      </w:r>
      <w:proofErr w:type="spellStart"/>
      <w:r w:rsidRPr="006D28DA">
        <w:rPr>
          <w:rFonts w:ascii="Times New Roman" w:eastAsia="Times New Roman" w:hAnsi="Times New Roman" w:cs="Times New Roman"/>
          <w:b/>
          <w:bCs/>
          <w:color w:val="000000"/>
          <w:sz w:val="24"/>
          <w:szCs w:val="26"/>
          <w:lang w:val="tr-TR" w:eastAsia="tr-TR"/>
        </w:rPr>
        <w:t>R</w:t>
      </w:r>
      <w:proofErr w:type="gramEnd"/>
      <w:r w:rsidRPr="006D28DA">
        <w:rPr>
          <w:rFonts w:ascii="Times New Roman" w:eastAsia="Times New Roman" w:hAnsi="Times New Roman" w:cs="Times New Roman"/>
          <w:b/>
          <w:bCs/>
          <w:color w:val="000000"/>
          <w:sz w:val="24"/>
          <w:szCs w:val="26"/>
          <w:lang w:val="tr-TR" w:eastAsia="tr-TR"/>
        </w:rPr>
        <w:t>.G.'de</w:t>
      </w:r>
      <w:proofErr w:type="spellEnd"/>
      <w:r w:rsidRPr="006D28DA">
        <w:rPr>
          <w:rFonts w:ascii="Times New Roman" w:eastAsia="Times New Roman" w:hAnsi="Times New Roman" w:cs="Times New Roman"/>
          <w:b/>
          <w:bCs/>
          <w:color w:val="000000"/>
          <w:sz w:val="24"/>
          <w:szCs w:val="26"/>
          <w:lang w:val="tr-TR" w:eastAsia="tr-TR"/>
        </w:rPr>
        <w:t xml:space="preserve"> yayımlanmamıştır. (İade)</w:t>
      </w:r>
    </w:p>
    <w:p w:rsidR="006D28DA" w:rsidRPr="006D28DA" w:rsidRDefault="006D28DA" w:rsidP="006D28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28DA">
        <w:rPr>
          <w:rFonts w:ascii="Times New Roman" w:eastAsia="Times New Roman" w:hAnsi="Times New Roman" w:cs="Times New Roman"/>
          <w:color w:val="000000"/>
          <w:sz w:val="24"/>
          <w:szCs w:val="27"/>
          <w:lang w:val="tr-TR" w:eastAsia="tr-TR"/>
        </w:rPr>
        <w:t xml:space="preserve">Dosyadaki belgelerin fotokopi yoluyla elde edilen örnekler olduğu ve bunların </w:t>
      </w:r>
      <w:proofErr w:type="spellStart"/>
      <w:r w:rsidRPr="006D28DA">
        <w:rPr>
          <w:rFonts w:ascii="Times New Roman" w:eastAsia="Times New Roman" w:hAnsi="Times New Roman" w:cs="Times New Roman"/>
          <w:color w:val="000000"/>
          <w:sz w:val="24"/>
          <w:szCs w:val="27"/>
          <w:lang w:val="tr-TR" w:eastAsia="tr-TR"/>
        </w:rPr>
        <w:t>onanlı</w:t>
      </w:r>
      <w:proofErr w:type="spellEnd"/>
      <w:r w:rsidRPr="006D28DA">
        <w:rPr>
          <w:rFonts w:ascii="Times New Roman" w:eastAsia="Times New Roman" w:hAnsi="Times New Roman" w:cs="Times New Roman"/>
          <w:color w:val="000000"/>
          <w:sz w:val="24"/>
          <w:szCs w:val="27"/>
          <w:lang w:val="tr-TR" w:eastAsia="tr-TR"/>
        </w:rPr>
        <w:t xml:space="preserve"> bulunmadığı görülmüştür. 2949 sayılı Anayasa Mahkemesinin Kuruluşu ve Yargılama Usulleri Hakkında Kanun'un 28. maddesi birinci fıkrası hükmüne göre, dosya muhtevasının mahkemece konu ile ilgili görülüp gönderilen örneklerin onanmış bulunması zorunludur. Bu durum, tamamlanmak üzere dosyanın geri çevrilmesini gerektiren bir eksikliği oluşturur.</w:t>
      </w:r>
    </w:p>
    <w:p w:rsidR="006D28DA" w:rsidRPr="006D28DA" w:rsidRDefault="006D28DA" w:rsidP="006D28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28DA">
        <w:rPr>
          <w:rFonts w:ascii="Times New Roman" w:eastAsia="Times New Roman" w:hAnsi="Times New Roman" w:cs="Times New Roman"/>
          <w:color w:val="000000"/>
          <w:sz w:val="24"/>
          <w:szCs w:val="27"/>
          <w:lang w:val="tr-TR" w:eastAsia="tr-TR"/>
        </w:rPr>
        <w:t xml:space="preserve">Konu ile ilgili görülerek gönderilen belge fotokopileri </w:t>
      </w:r>
      <w:proofErr w:type="spellStart"/>
      <w:r w:rsidRPr="006D28DA">
        <w:rPr>
          <w:rFonts w:ascii="Times New Roman" w:eastAsia="Times New Roman" w:hAnsi="Times New Roman" w:cs="Times New Roman"/>
          <w:color w:val="000000"/>
          <w:sz w:val="24"/>
          <w:szCs w:val="27"/>
          <w:lang w:val="tr-TR" w:eastAsia="tr-TR"/>
        </w:rPr>
        <w:t>onanlı</w:t>
      </w:r>
      <w:proofErr w:type="spellEnd"/>
      <w:r w:rsidRPr="006D28DA">
        <w:rPr>
          <w:rFonts w:ascii="Times New Roman" w:eastAsia="Times New Roman" w:hAnsi="Times New Roman" w:cs="Times New Roman"/>
          <w:color w:val="000000"/>
          <w:sz w:val="24"/>
          <w:szCs w:val="27"/>
          <w:lang w:val="tr-TR" w:eastAsia="tr-TR"/>
        </w:rPr>
        <w:t xml:space="preserve"> olmadığından 2949 sayılı Yasa'nın 28. maddesine aykırı düşen bu eksiklik tamamlanmak üzere dosyanın geri çevrilmesine oybirliğiyle,</w:t>
      </w:r>
    </w:p>
    <w:p w:rsidR="006D28DA" w:rsidRPr="006D28DA" w:rsidRDefault="006D28DA" w:rsidP="006D28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28DA">
        <w:rPr>
          <w:rFonts w:ascii="Times New Roman" w:eastAsia="Times New Roman" w:hAnsi="Times New Roman" w:cs="Times New Roman"/>
          <w:color w:val="000000"/>
          <w:sz w:val="24"/>
          <w:szCs w:val="27"/>
          <w:lang w:val="tr-TR" w:eastAsia="tr-TR"/>
        </w:rPr>
        <w:t>3.11.1987 gününde karar verildi.</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842"/>
        <w:gridCol w:w="3544"/>
      </w:tblGrid>
      <w:tr w:rsidR="006D28DA" w:rsidRPr="006D28DA" w:rsidTr="006D28DA">
        <w:trPr>
          <w:tblCellSpacing w:w="0" w:type="dxa"/>
          <w:jc w:val="center"/>
        </w:trPr>
        <w:tc>
          <w:tcPr>
            <w:tcW w:w="1524"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Başkanvekili</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Mahmut C. CUHRUK</w:t>
            </w:r>
          </w:p>
        </w:tc>
        <w:tc>
          <w:tcPr>
            <w:tcW w:w="1690" w:type="pct"/>
            <w:gridSpan w:val="2"/>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Necdet DARICIOĞLU</w:t>
            </w:r>
          </w:p>
        </w:tc>
        <w:tc>
          <w:tcPr>
            <w:tcW w:w="1786"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Yılmaz ALİEFENDİOĞLU</w:t>
            </w:r>
          </w:p>
        </w:tc>
      </w:tr>
      <w:tr w:rsidR="006D28DA" w:rsidRPr="006D28DA" w:rsidTr="006D28DA">
        <w:trPr>
          <w:tblCellSpacing w:w="0" w:type="dxa"/>
          <w:jc w:val="center"/>
        </w:trPr>
        <w:tc>
          <w:tcPr>
            <w:tcW w:w="1524"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 </w:t>
            </w:r>
          </w:p>
        </w:tc>
        <w:tc>
          <w:tcPr>
            <w:tcW w:w="1690" w:type="pct"/>
            <w:gridSpan w:val="2"/>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 </w:t>
            </w:r>
          </w:p>
        </w:tc>
        <w:tc>
          <w:tcPr>
            <w:tcW w:w="1786"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 </w:t>
            </w:r>
          </w:p>
        </w:tc>
      </w:tr>
      <w:tr w:rsidR="006D28DA" w:rsidRPr="006D28DA" w:rsidTr="006D28DA">
        <w:trPr>
          <w:tblCellSpacing w:w="0" w:type="dxa"/>
          <w:jc w:val="center"/>
        </w:trPr>
        <w:tc>
          <w:tcPr>
            <w:tcW w:w="1524"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Muammer TURAN</w:t>
            </w:r>
          </w:p>
        </w:tc>
        <w:tc>
          <w:tcPr>
            <w:tcW w:w="1690" w:type="pct"/>
            <w:gridSpan w:val="2"/>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Mehmet ÇINARLI</w:t>
            </w:r>
          </w:p>
        </w:tc>
        <w:tc>
          <w:tcPr>
            <w:tcW w:w="1786"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Selahattin METİN</w:t>
            </w:r>
          </w:p>
        </w:tc>
      </w:tr>
      <w:tr w:rsidR="006D28DA" w:rsidRPr="006D28DA" w:rsidTr="006D28DA">
        <w:trPr>
          <w:tblCellSpacing w:w="0" w:type="dxa"/>
          <w:jc w:val="center"/>
        </w:trPr>
        <w:tc>
          <w:tcPr>
            <w:tcW w:w="1524"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 </w:t>
            </w:r>
          </w:p>
        </w:tc>
        <w:tc>
          <w:tcPr>
            <w:tcW w:w="1690" w:type="pct"/>
            <w:gridSpan w:val="2"/>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 </w:t>
            </w:r>
          </w:p>
        </w:tc>
        <w:tc>
          <w:tcPr>
            <w:tcW w:w="1786"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 </w:t>
            </w:r>
          </w:p>
        </w:tc>
      </w:tr>
      <w:tr w:rsidR="006D28DA" w:rsidRPr="006D28DA" w:rsidTr="006D28DA">
        <w:trPr>
          <w:tblCellSpacing w:w="0" w:type="dxa"/>
          <w:jc w:val="center"/>
        </w:trPr>
        <w:tc>
          <w:tcPr>
            <w:tcW w:w="1524"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Servet TÜZÜN</w:t>
            </w:r>
          </w:p>
        </w:tc>
        <w:tc>
          <w:tcPr>
            <w:tcW w:w="1690" w:type="pct"/>
            <w:gridSpan w:val="2"/>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Mustafa GÖNÜL</w:t>
            </w:r>
          </w:p>
        </w:tc>
        <w:tc>
          <w:tcPr>
            <w:tcW w:w="1786" w:type="pct"/>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Mustafa ŞAHİN</w:t>
            </w:r>
          </w:p>
        </w:tc>
      </w:tr>
      <w:tr w:rsidR="006D28DA" w:rsidRPr="006D28DA" w:rsidTr="006D28DA">
        <w:trPr>
          <w:tblCellSpacing w:w="0" w:type="dxa"/>
          <w:jc w:val="center"/>
        </w:trPr>
        <w:tc>
          <w:tcPr>
            <w:tcW w:w="2286" w:type="pct"/>
            <w:gridSpan w:val="2"/>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Adnan KÜKNER</w:t>
            </w:r>
          </w:p>
        </w:tc>
        <w:tc>
          <w:tcPr>
            <w:tcW w:w="2714" w:type="pct"/>
            <w:gridSpan w:val="2"/>
            <w:hideMark/>
          </w:tcPr>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Üye</w:t>
            </w:r>
          </w:p>
          <w:p w:rsidR="006D28DA" w:rsidRPr="006D28DA" w:rsidRDefault="006D28DA" w:rsidP="006D28D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28DA">
              <w:rPr>
                <w:rFonts w:ascii="Times New Roman" w:eastAsia="Times New Roman" w:hAnsi="Times New Roman" w:cs="Times New Roman"/>
                <w:sz w:val="24"/>
                <w:szCs w:val="24"/>
                <w:lang w:val="tr-TR" w:eastAsia="tr-TR"/>
              </w:rPr>
              <w:t>Vural SAVAŞ</w:t>
            </w:r>
          </w:p>
        </w:tc>
      </w:tr>
    </w:tbl>
    <w:p w:rsidR="00F74073" w:rsidRPr="006D28DA" w:rsidRDefault="00F74073" w:rsidP="006D28D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6D28DA" w:rsidSect="006D28D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8DA" w:rsidRDefault="006D28DA" w:rsidP="006D28DA">
      <w:pPr>
        <w:spacing w:after="0" w:line="240" w:lineRule="auto"/>
      </w:pPr>
      <w:r>
        <w:separator/>
      </w:r>
    </w:p>
  </w:endnote>
  <w:endnote w:type="continuationSeparator" w:id="0">
    <w:p w:rsidR="006D28DA" w:rsidRDefault="006D28DA" w:rsidP="006D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DA" w:rsidRDefault="006D28DA" w:rsidP="006329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28DA" w:rsidRDefault="006D28DA" w:rsidP="006D28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DA" w:rsidRPr="006D28DA" w:rsidRDefault="006D28DA" w:rsidP="006329C7">
    <w:pPr>
      <w:pStyle w:val="Altbilgi"/>
      <w:framePr w:wrap="around" w:vAnchor="text" w:hAnchor="margin" w:xAlign="right" w:y="1"/>
      <w:rPr>
        <w:rStyle w:val="SayfaNumaras"/>
        <w:rFonts w:ascii="Times New Roman" w:hAnsi="Times New Roman" w:cs="Times New Roman"/>
      </w:rPr>
    </w:pPr>
    <w:r w:rsidRPr="006D28DA">
      <w:rPr>
        <w:rStyle w:val="SayfaNumaras"/>
        <w:rFonts w:ascii="Times New Roman" w:hAnsi="Times New Roman" w:cs="Times New Roman"/>
      </w:rPr>
      <w:fldChar w:fldCharType="begin"/>
    </w:r>
    <w:r w:rsidRPr="006D28DA">
      <w:rPr>
        <w:rStyle w:val="SayfaNumaras"/>
        <w:rFonts w:ascii="Times New Roman" w:hAnsi="Times New Roman" w:cs="Times New Roman"/>
      </w:rPr>
      <w:instrText xml:space="preserve">PAGE  </w:instrText>
    </w:r>
    <w:r w:rsidRPr="006D28DA">
      <w:rPr>
        <w:rStyle w:val="SayfaNumaras"/>
        <w:rFonts w:ascii="Times New Roman" w:hAnsi="Times New Roman" w:cs="Times New Roman"/>
      </w:rPr>
      <w:fldChar w:fldCharType="separate"/>
    </w:r>
    <w:r w:rsidRPr="006D28DA">
      <w:rPr>
        <w:rStyle w:val="SayfaNumaras"/>
        <w:rFonts w:ascii="Times New Roman" w:hAnsi="Times New Roman" w:cs="Times New Roman"/>
        <w:noProof/>
      </w:rPr>
      <w:t>1</w:t>
    </w:r>
    <w:r w:rsidRPr="006D28DA">
      <w:rPr>
        <w:rStyle w:val="SayfaNumaras"/>
        <w:rFonts w:ascii="Times New Roman" w:hAnsi="Times New Roman" w:cs="Times New Roman"/>
      </w:rPr>
      <w:fldChar w:fldCharType="end"/>
    </w:r>
  </w:p>
  <w:p w:rsidR="006D28DA" w:rsidRPr="006D28DA" w:rsidRDefault="006D28DA" w:rsidP="006D28D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DA" w:rsidRDefault="006D28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8DA" w:rsidRDefault="006D28DA" w:rsidP="006D28DA">
      <w:pPr>
        <w:spacing w:after="0" w:line="240" w:lineRule="auto"/>
      </w:pPr>
      <w:r>
        <w:separator/>
      </w:r>
    </w:p>
  </w:footnote>
  <w:footnote w:type="continuationSeparator" w:id="0">
    <w:p w:rsidR="006D28DA" w:rsidRDefault="006D28DA" w:rsidP="006D2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DA" w:rsidRDefault="006D28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DA" w:rsidRPr="006D28DA" w:rsidRDefault="006D28D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DA" w:rsidRDefault="006D28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BC"/>
    <w:rsid w:val="006B0ABC"/>
    <w:rsid w:val="006D28D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10E66-26F0-4480-AED1-C71AC29A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D28D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D28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8DA"/>
    <w:rPr>
      <w:lang w:val="en-US"/>
    </w:rPr>
  </w:style>
  <w:style w:type="character" w:styleId="SayfaNumaras">
    <w:name w:val="page number"/>
    <w:basedOn w:val="VarsaylanParagrafYazTipi"/>
    <w:uiPriority w:val="99"/>
    <w:semiHidden/>
    <w:unhideWhenUsed/>
    <w:rsid w:val="006D2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2018-12-06T10:54:00Z</dcterms:created>
  <dcterms:modified xsi:type="dcterms:W3CDTF">2018-12-06T10:54:00Z</dcterms:modified>
</cp:coreProperties>
</file>