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E4" w:rsidRPr="00D226E4" w:rsidRDefault="00D226E4" w:rsidP="00D226E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226E4">
        <w:rPr>
          <w:rFonts w:ascii="Times New Roman" w:eastAsia="Times New Roman" w:hAnsi="Times New Roman" w:cs="Times New Roman"/>
          <w:b/>
          <w:bCs/>
          <w:color w:val="000000"/>
          <w:sz w:val="24"/>
          <w:szCs w:val="27"/>
          <w:lang w:val="tr-TR" w:eastAsia="tr-TR"/>
        </w:rPr>
        <w:t>ANAYASA MAHKEMESİ KARARI</w:t>
      </w:r>
    </w:p>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 </w:t>
      </w:r>
    </w:p>
    <w:p w:rsidR="00D226E4" w:rsidRPr="00D226E4" w:rsidRDefault="00D226E4" w:rsidP="00D226E4">
      <w:pPr>
        <w:spacing w:after="0" w:line="240" w:lineRule="auto"/>
        <w:jc w:val="both"/>
        <w:rPr>
          <w:rFonts w:ascii="Times New Roman" w:eastAsia="Times New Roman" w:hAnsi="Times New Roman" w:cs="Times New Roman"/>
          <w:b/>
          <w:color w:val="000000"/>
          <w:sz w:val="24"/>
          <w:szCs w:val="27"/>
          <w:lang w:val="tr-TR" w:eastAsia="tr-TR"/>
        </w:rPr>
      </w:pPr>
      <w:r w:rsidRPr="00D226E4">
        <w:rPr>
          <w:rFonts w:ascii="Times New Roman" w:eastAsia="Times New Roman" w:hAnsi="Times New Roman" w:cs="Times New Roman"/>
          <w:b/>
          <w:color w:val="000000"/>
          <w:sz w:val="24"/>
          <w:szCs w:val="27"/>
          <w:lang w:val="tr-TR" w:eastAsia="tr-TR"/>
        </w:rPr>
        <w:t xml:space="preserve">Esas </w:t>
      </w:r>
      <w:proofErr w:type="gramStart"/>
      <w:r w:rsidRPr="00D226E4">
        <w:rPr>
          <w:rFonts w:ascii="Times New Roman" w:eastAsia="Times New Roman" w:hAnsi="Times New Roman" w:cs="Times New Roman"/>
          <w:b/>
          <w:color w:val="000000"/>
          <w:sz w:val="24"/>
          <w:szCs w:val="27"/>
          <w:lang w:val="tr-TR" w:eastAsia="tr-TR"/>
        </w:rPr>
        <w:t>Sayısı : 1986</w:t>
      </w:r>
      <w:proofErr w:type="gramEnd"/>
      <w:r w:rsidRPr="00D226E4">
        <w:rPr>
          <w:rFonts w:ascii="Times New Roman" w:eastAsia="Times New Roman" w:hAnsi="Times New Roman" w:cs="Times New Roman"/>
          <w:b/>
          <w:color w:val="000000"/>
          <w:sz w:val="24"/>
          <w:szCs w:val="27"/>
          <w:lang w:val="tr-TR" w:eastAsia="tr-TR"/>
        </w:rPr>
        <w:t>/23</w:t>
      </w:r>
    </w:p>
    <w:p w:rsidR="00D226E4" w:rsidRPr="00D226E4" w:rsidRDefault="00D226E4" w:rsidP="00D226E4">
      <w:pPr>
        <w:spacing w:after="0" w:line="240" w:lineRule="auto"/>
        <w:jc w:val="both"/>
        <w:rPr>
          <w:rFonts w:ascii="Times New Roman" w:eastAsia="Times New Roman" w:hAnsi="Times New Roman" w:cs="Times New Roman"/>
          <w:b/>
          <w:color w:val="000000"/>
          <w:sz w:val="24"/>
          <w:szCs w:val="27"/>
          <w:lang w:val="tr-TR" w:eastAsia="tr-TR"/>
        </w:rPr>
      </w:pPr>
      <w:r w:rsidRPr="00D226E4">
        <w:rPr>
          <w:rFonts w:ascii="Times New Roman" w:eastAsia="Times New Roman" w:hAnsi="Times New Roman" w:cs="Times New Roman"/>
          <w:b/>
          <w:color w:val="000000"/>
          <w:sz w:val="24"/>
          <w:szCs w:val="27"/>
          <w:lang w:val="tr-TR" w:eastAsia="tr-TR"/>
        </w:rPr>
        <w:t xml:space="preserve">Karar </w:t>
      </w:r>
      <w:proofErr w:type="gramStart"/>
      <w:r w:rsidRPr="00D226E4">
        <w:rPr>
          <w:rFonts w:ascii="Times New Roman" w:eastAsia="Times New Roman" w:hAnsi="Times New Roman" w:cs="Times New Roman"/>
          <w:b/>
          <w:color w:val="000000"/>
          <w:sz w:val="24"/>
          <w:szCs w:val="27"/>
          <w:lang w:val="tr-TR" w:eastAsia="tr-TR"/>
        </w:rPr>
        <w:t>Sayısı : 1986</w:t>
      </w:r>
      <w:proofErr w:type="gramEnd"/>
      <w:r w:rsidRPr="00D226E4">
        <w:rPr>
          <w:rFonts w:ascii="Times New Roman" w:eastAsia="Times New Roman" w:hAnsi="Times New Roman" w:cs="Times New Roman"/>
          <w:b/>
          <w:color w:val="000000"/>
          <w:sz w:val="24"/>
          <w:szCs w:val="27"/>
          <w:lang w:val="tr-TR" w:eastAsia="tr-TR"/>
        </w:rPr>
        <w:t>/21</w:t>
      </w:r>
    </w:p>
    <w:p w:rsidR="00D226E4" w:rsidRPr="00D226E4" w:rsidRDefault="00D226E4" w:rsidP="00D226E4">
      <w:pPr>
        <w:spacing w:after="0" w:line="240" w:lineRule="auto"/>
        <w:jc w:val="both"/>
        <w:rPr>
          <w:rFonts w:ascii="Times New Roman" w:eastAsia="Times New Roman" w:hAnsi="Times New Roman" w:cs="Times New Roman"/>
          <w:b/>
          <w:color w:val="000000"/>
          <w:sz w:val="24"/>
          <w:szCs w:val="27"/>
          <w:lang w:val="tr-TR" w:eastAsia="tr-TR"/>
        </w:rPr>
      </w:pPr>
      <w:r w:rsidRPr="00D226E4">
        <w:rPr>
          <w:rFonts w:ascii="Times New Roman" w:eastAsia="Times New Roman" w:hAnsi="Times New Roman" w:cs="Times New Roman"/>
          <w:b/>
          <w:color w:val="000000"/>
          <w:sz w:val="24"/>
          <w:szCs w:val="27"/>
          <w:lang w:val="tr-TR" w:eastAsia="tr-TR"/>
        </w:rPr>
        <w:t xml:space="preserve">Karar </w:t>
      </w:r>
      <w:proofErr w:type="gramStart"/>
      <w:r w:rsidRPr="00D226E4">
        <w:rPr>
          <w:rFonts w:ascii="Times New Roman" w:eastAsia="Times New Roman" w:hAnsi="Times New Roman" w:cs="Times New Roman"/>
          <w:b/>
          <w:color w:val="000000"/>
          <w:sz w:val="24"/>
          <w:szCs w:val="27"/>
          <w:lang w:val="tr-TR" w:eastAsia="tr-TR"/>
        </w:rPr>
        <w:t>Günü : 11</w:t>
      </w:r>
      <w:proofErr w:type="gramEnd"/>
      <w:r w:rsidRPr="00D226E4">
        <w:rPr>
          <w:rFonts w:ascii="Times New Roman" w:eastAsia="Times New Roman" w:hAnsi="Times New Roman" w:cs="Times New Roman"/>
          <w:b/>
          <w:color w:val="000000"/>
          <w:sz w:val="24"/>
          <w:szCs w:val="27"/>
          <w:lang w:val="tr-TR" w:eastAsia="tr-TR"/>
        </w:rPr>
        <w:t>.9.1986</w:t>
      </w:r>
    </w:p>
    <w:p w:rsidR="00D226E4" w:rsidRPr="00D226E4" w:rsidRDefault="00D226E4" w:rsidP="00D226E4">
      <w:pPr>
        <w:spacing w:after="0" w:line="240" w:lineRule="auto"/>
        <w:jc w:val="both"/>
        <w:rPr>
          <w:rFonts w:ascii="Times New Roman" w:eastAsia="Times New Roman" w:hAnsi="Times New Roman" w:cs="Times New Roman"/>
          <w:b/>
          <w:color w:val="000000"/>
          <w:sz w:val="24"/>
          <w:szCs w:val="24"/>
          <w:lang w:val="tr-TR" w:eastAsia="tr-TR"/>
        </w:rPr>
      </w:pPr>
      <w:r w:rsidRPr="00D226E4">
        <w:rPr>
          <w:rFonts w:ascii="Times New Roman" w:eastAsia="Times New Roman" w:hAnsi="Times New Roman" w:cs="Times New Roman"/>
          <w:b/>
          <w:bCs/>
          <w:color w:val="000000"/>
          <w:sz w:val="24"/>
          <w:szCs w:val="26"/>
          <w:lang w:val="tr-TR" w:eastAsia="tr-TR"/>
        </w:rPr>
        <w:t>R.G. Tarih-</w:t>
      </w:r>
      <w:proofErr w:type="gramStart"/>
      <w:r w:rsidRPr="00D226E4">
        <w:rPr>
          <w:rFonts w:ascii="Times New Roman" w:eastAsia="Times New Roman" w:hAnsi="Times New Roman" w:cs="Times New Roman"/>
          <w:b/>
          <w:bCs/>
          <w:color w:val="000000"/>
          <w:sz w:val="24"/>
          <w:szCs w:val="26"/>
          <w:lang w:val="tr-TR" w:eastAsia="tr-TR"/>
        </w:rPr>
        <w:t>Sayı :</w:t>
      </w:r>
      <w:proofErr w:type="spellStart"/>
      <w:r w:rsidRPr="00D226E4">
        <w:rPr>
          <w:rFonts w:ascii="Times New Roman" w:eastAsia="Times New Roman" w:hAnsi="Times New Roman" w:cs="Times New Roman"/>
          <w:b/>
          <w:bCs/>
          <w:color w:val="000000"/>
          <w:sz w:val="24"/>
          <w:szCs w:val="26"/>
          <w:lang w:val="tr-TR" w:eastAsia="tr-TR"/>
        </w:rPr>
        <w:t>R</w:t>
      </w:r>
      <w:proofErr w:type="gramEnd"/>
      <w:r w:rsidRPr="00D226E4">
        <w:rPr>
          <w:rFonts w:ascii="Times New Roman" w:eastAsia="Times New Roman" w:hAnsi="Times New Roman" w:cs="Times New Roman"/>
          <w:b/>
          <w:bCs/>
          <w:color w:val="000000"/>
          <w:sz w:val="24"/>
          <w:szCs w:val="26"/>
          <w:lang w:val="tr-TR" w:eastAsia="tr-TR"/>
        </w:rPr>
        <w:t>.G.'de</w:t>
      </w:r>
      <w:proofErr w:type="spellEnd"/>
      <w:r w:rsidRPr="00D226E4">
        <w:rPr>
          <w:rFonts w:ascii="Times New Roman" w:eastAsia="Times New Roman" w:hAnsi="Times New Roman" w:cs="Times New Roman"/>
          <w:b/>
          <w:bCs/>
          <w:color w:val="000000"/>
          <w:sz w:val="24"/>
          <w:szCs w:val="26"/>
          <w:lang w:val="tr-TR" w:eastAsia="tr-TR"/>
        </w:rPr>
        <w:t xml:space="preserve"> yayımlanmamıştır. (İade)</w:t>
      </w:r>
      <w:r w:rsidR="0011168B">
        <w:rPr>
          <w:rFonts w:ascii="Times New Roman" w:eastAsia="Times New Roman" w:hAnsi="Times New Roman" w:cs="Times New Roman"/>
          <w:b/>
          <w:bCs/>
          <w:color w:val="000000"/>
          <w:sz w:val="24"/>
          <w:szCs w:val="26"/>
          <w:lang w:val="tr-TR" w:eastAsia="tr-TR"/>
        </w:rPr>
        <w:t xml:space="preserve"> </w:t>
      </w:r>
      <w:bookmarkStart w:id="0" w:name="_GoBack"/>
      <w:bookmarkEnd w:id="0"/>
    </w:p>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Taraflardan birinin ileri sürdüğü aykırılık iddiasının ciddi olduğu kanısına varan Mahkemenin, kendisini bu kanıya götüren kararıyla birlikte bu konudaki iddia ve savunmaları ve konu ile ilgili görülen belgelerin tasdikli örneklerini Anayasa Mahkemesi Başkanlığı'na göndermesi 2949 sayılı Yasa'nın 28. maddesi hükmü gereğidir.</w:t>
      </w:r>
    </w:p>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Belgelerin örneği yerine dosyanın aslı gönderilmiş, uygulayacağı kanun hükmünü hangi nedenle Anayasa'ya aykırı bulduğuna dair karar ile iddia makamının Anayasa'ya aykırılık iddiasına karşı sanığın savunması alınmamıştır.</w:t>
      </w:r>
    </w:p>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Bu hususlar eksiklik teşkil ettiğinden dosyanın Mahkemesine geri çevrilmesine,</w:t>
      </w:r>
    </w:p>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11.9.1986 tarihinde oybirliğiyle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827"/>
        <w:gridCol w:w="708"/>
        <w:gridCol w:w="2554"/>
        <w:gridCol w:w="3117"/>
      </w:tblGrid>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r>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Başkan</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Orhan ONAR</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Başkanvekili</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Mahmut C.CUHRUK</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Necdet DARICIOĞLU</w:t>
            </w:r>
          </w:p>
        </w:tc>
      </w:tr>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r>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Yılmaz ALİEFENDİOĞLU</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Yekta Güngör ÖZDEN</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Muammer TURAN</w:t>
            </w:r>
          </w:p>
        </w:tc>
      </w:tr>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r>
      <w:tr w:rsidR="00D226E4" w:rsidRPr="00D226E4" w:rsidTr="00D226E4">
        <w:trPr>
          <w:tblCellSpacing w:w="0" w:type="dxa"/>
          <w:jc w:val="center"/>
        </w:trPr>
        <w:tc>
          <w:tcPr>
            <w:tcW w:w="1875"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Mehmet ÇINARLI</w:t>
            </w:r>
          </w:p>
        </w:tc>
        <w:tc>
          <w:tcPr>
            <w:tcW w:w="159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Selahattin METİN</w:t>
            </w:r>
          </w:p>
        </w:tc>
        <w:tc>
          <w:tcPr>
            <w:tcW w:w="1527" w:type="pct"/>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Servet TÜZÜN</w:t>
            </w:r>
          </w:p>
        </w:tc>
      </w:tr>
      <w:tr w:rsidR="00D226E4" w:rsidRPr="00D226E4" w:rsidTr="00D226E4">
        <w:trPr>
          <w:tblCellSpacing w:w="0" w:type="dxa"/>
          <w:jc w:val="center"/>
        </w:trPr>
        <w:tc>
          <w:tcPr>
            <w:tcW w:w="2222"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c>
          <w:tcPr>
            <w:tcW w:w="277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 </w:t>
            </w:r>
          </w:p>
        </w:tc>
      </w:tr>
      <w:tr w:rsidR="00D226E4" w:rsidRPr="00D226E4" w:rsidTr="00D226E4">
        <w:trPr>
          <w:tblCellSpacing w:w="0" w:type="dxa"/>
          <w:jc w:val="center"/>
        </w:trPr>
        <w:tc>
          <w:tcPr>
            <w:tcW w:w="2222"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Mustafa ŞAHİN</w:t>
            </w:r>
          </w:p>
        </w:tc>
        <w:tc>
          <w:tcPr>
            <w:tcW w:w="2778" w:type="pct"/>
            <w:gridSpan w:val="2"/>
            <w:hideMark/>
          </w:tcPr>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Üye</w:t>
            </w:r>
          </w:p>
          <w:p w:rsidR="00D226E4" w:rsidRPr="00D226E4" w:rsidRDefault="00D226E4" w:rsidP="00D226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26E4">
              <w:rPr>
                <w:rFonts w:ascii="Times New Roman" w:eastAsia="Times New Roman" w:hAnsi="Times New Roman" w:cs="Times New Roman"/>
                <w:sz w:val="24"/>
                <w:szCs w:val="24"/>
                <w:lang w:val="tr-TR" w:eastAsia="tr-TR"/>
              </w:rPr>
              <w:t>Adnan KÜKNER</w:t>
            </w:r>
          </w:p>
        </w:tc>
      </w:tr>
    </w:tbl>
    <w:p w:rsidR="00D226E4" w:rsidRPr="00D226E4" w:rsidRDefault="00D226E4" w:rsidP="00D226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26E4">
        <w:rPr>
          <w:rFonts w:ascii="Times New Roman" w:eastAsia="Times New Roman" w:hAnsi="Times New Roman" w:cs="Times New Roman"/>
          <w:color w:val="000000"/>
          <w:sz w:val="24"/>
          <w:szCs w:val="27"/>
          <w:lang w:val="tr-TR" w:eastAsia="tr-TR"/>
        </w:rPr>
        <w:t> </w:t>
      </w:r>
    </w:p>
    <w:p w:rsidR="00F74073" w:rsidRPr="00D226E4" w:rsidRDefault="00F74073" w:rsidP="00D226E4">
      <w:pPr>
        <w:spacing w:before="100" w:beforeAutospacing="1" w:after="100" w:afterAutospacing="1" w:line="240" w:lineRule="auto"/>
        <w:ind w:firstLine="709"/>
        <w:jc w:val="both"/>
        <w:rPr>
          <w:rFonts w:ascii="Times New Roman" w:hAnsi="Times New Roman" w:cs="Times New Roman"/>
          <w:sz w:val="24"/>
        </w:rPr>
      </w:pPr>
    </w:p>
    <w:sectPr w:rsidR="00F74073" w:rsidRPr="00D226E4" w:rsidSect="00D226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42" w:rsidRDefault="005E1D42" w:rsidP="00D226E4">
      <w:pPr>
        <w:spacing w:after="0" w:line="240" w:lineRule="auto"/>
      </w:pPr>
      <w:r>
        <w:separator/>
      </w:r>
    </w:p>
  </w:endnote>
  <w:endnote w:type="continuationSeparator" w:id="0">
    <w:p w:rsidR="005E1D42" w:rsidRDefault="005E1D42" w:rsidP="00D2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Default="00D226E4" w:rsidP="005E61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26E4" w:rsidRDefault="00D226E4" w:rsidP="00D226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Pr="00D226E4" w:rsidRDefault="00D226E4" w:rsidP="005E615B">
    <w:pPr>
      <w:pStyle w:val="Altbilgi"/>
      <w:framePr w:wrap="around" w:vAnchor="text" w:hAnchor="margin" w:xAlign="right" w:y="1"/>
      <w:rPr>
        <w:rStyle w:val="SayfaNumaras"/>
        <w:rFonts w:ascii="Times New Roman" w:hAnsi="Times New Roman" w:cs="Times New Roman"/>
      </w:rPr>
    </w:pPr>
    <w:r w:rsidRPr="00D226E4">
      <w:rPr>
        <w:rStyle w:val="SayfaNumaras"/>
        <w:rFonts w:ascii="Times New Roman" w:hAnsi="Times New Roman" w:cs="Times New Roman"/>
      </w:rPr>
      <w:fldChar w:fldCharType="begin"/>
    </w:r>
    <w:r w:rsidRPr="00D226E4">
      <w:rPr>
        <w:rStyle w:val="SayfaNumaras"/>
        <w:rFonts w:ascii="Times New Roman" w:hAnsi="Times New Roman" w:cs="Times New Roman"/>
      </w:rPr>
      <w:instrText xml:space="preserve">PAGE  </w:instrText>
    </w:r>
    <w:r w:rsidRPr="00D226E4">
      <w:rPr>
        <w:rStyle w:val="SayfaNumaras"/>
        <w:rFonts w:ascii="Times New Roman" w:hAnsi="Times New Roman" w:cs="Times New Roman"/>
      </w:rPr>
      <w:fldChar w:fldCharType="separate"/>
    </w:r>
    <w:r w:rsidRPr="00D226E4">
      <w:rPr>
        <w:rStyle w:val="SayfaNumaras"/>
        <w:rFonts w:ascii="Times New Roman" w:hAnsi="Times New Roman" w:cs="Times New Roman"/>
        <w:noProof/>
      </w:rPr>
      <w:t>1</w:t>
    </w:r>
    <w:r w:rsidRPr="00D226E4">
      <w:rPr>
        <w:rStyle w:val="SayfaNumaras"/>
        <w:rFonts w:ascii="Times New Roman" w:hAnsi="Times New Roman" w:cs="Times New Roman"/>
      </w:rPr>
      <w:fldChar w:fldCharType="end"/>
    </w:r>
  </w:p>
  <w:p w:rsidR="00D226E4" w:rsidRPr="00D226E4" w:rsidRDefault="00D226E4" w:rsidP="00D226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Default="00D226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42" w:rsidRDefault="005E1D42" w:rsidP="00D226E4">
      <w:pPr>
        <w:spacing w:after="0" w:line="240" w:lineRule="auto"/>
      </w:pPr>
      <w:r>
        <w:separator/>
      </w:r>
    </w:p>
  </w:footnote>
  <w:footnote w:type="continuationSeparator" w:id="0">
    <w:p w:rsidR="005E1D42" w:rsidRDefault="005E1D42" w:rsidP="00D22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Default="00D226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Pr="00D226E4" w:rsidRDefault="00D226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4" w:rsidRDefault="00D226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D0"/>
    <w:rsid w:val="0011168B"/>
    <w:rsid w:val="002D10D0"/>
    <w:rsid w:val="005E1D42"/>
    <w:rsid w:val="007D70D8"/>
    <w:rsid w:val="00A040FC"/>
    <w:rsid w:val="00CE160E"/>
    <w:rsid w:val="00D226E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DE9BB-79CA-43D2-B35B-68D1AEB1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226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22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6E4"/>
    <w:rPr>
      <w:lang w:val="en-US"/>
    </w:rPr>
  </w:style>
  <w:style w:type="character" w:styleId="SayfaNumaras">
    <w:name w:val="page number"/>
    <w:basedOn w:val="VarsaylanParagrafYazTipi"/>
    <w:uiPriority w:val="99"/>
    <w:semiHidden/>
    <w:unhideWhenUsed/>
    <w:rsid w:val="00D2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2018-12-04T07:47:00Z</dcterms:created>
  <dcterms:modified xsi:type="dcterms:W3CDTF">2018-12-04T11:15:00Z</dcterms:modified>
</cp:coreProperties>
</file>