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F2" w:rsidRPr="00783EF2" w:rsidRDefault="00783EF2" w:rsidP="00783EF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783EF2">
        <w:rPr>
          <w:rFonts w:ascii="Times New Roman" w:eastAsia="Times New Roman" w:hAnsi="Times New Roman" w:cs="Times New Roman"/>
          <w:b/>
          <w:bCs/>
          <w:color w:val="000000"/>
          <w:sz w:val="24"/>
          <w:szCs w:val="27"/>
          <w:lang w:val="tr-TR" w:eastAsia="tr-TR"/>
        </w:rPr>
        <w:t>ANAYASA MAHKEMESİ KARARI</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w:t>
      </w:r>
    </w:p>
    <w:p w:rsidR="00783EF2" w:rsidRPr="00520A12" w:rsidRDefault="00783EF2" w:rsidP="00520A12">
      <w:pPr>
        <w:spacing w:after="0" w:line="240" w:lineRule="auto"/>
        <w:jc w:val="both"/>
        <w:rPr>
          <w:rFonts w:ascii="Times New Roman" w:eastAsia="Times New Roman" w:hAnsi="Times New Roman" w:cs="Times New Roman"/>
          <w:b/>
          <w:color w:val="000000"/>
          <w:sz w:val="24"/>
          <w:szCs w:val="27"/>
          <w:lang w:val="tr-TR" w:eastAsia="tr-TR"/>
        </w:rPr>
      </w:pPr>
      <w:r w:rsidRPr="00520A12">
        <w:rPr>
          <w:rFonts w:ascii="Times New Roman" w:eastAsia="Times New Roman" w:hAnsi="Times New Roman" w:cs="Times New Roman"/>
          <w:b/>
          <w:color w:val="000000"/>
          <w:sz w:val="24"/>
          <w:szCs w:val="27"/>
          <w:lang w:val="tr-TR" w:eastAsia="tr-TR"/>
        </w:rPr>
        <w:t>Esas Sayısı: 1985/4</w:t>
      </w:r>
    </w:p>
    <w:p w:rsidR="00783EF2" w:rsidRPr="00520A12" w:rsidRDefault="00783EF2" w:rsidP="00520A12">
      <w:pPr>
        <w:spacing w:after="0" w:line="240" w:lineRule="auto"/>
        <w:jc w:val="both"/>
        <w:rPr>
          <w:rFonts w:ascii="Times New Roman" w:eastAsia="Times New Roman" w:hAnsi="Times New Roman" w:cs="Times New Roman"/>
          <w:b/>
          <w:color w:val="000000"/>
          <w:sz w:val="24"/>
          <w:szCs w:val="27"/>
          <w:lang w:val="tr-TR" w:eastAsia="tr-TR"/>
        </w:rPr>
      </w:pPr>
      <w:r w:rsidRPr="00520A12">
        <w:rPr>
          <w:rFonts w:ascii="Times New Roman" w:eastAsia="Times New Roman" w:hAnsi="Times New Roman" w:cs="Times New Roman"/>
          <w:b/>
          <w:color w:val="000000"/>
          <w:sz w:val="24"/>
          <w:szCs w:val="27"/>
          <w:lang w:val="tr-TR" w:eastAsia="tr-TR"/>
        </w:rPr>
        <w:t xml:space="preserve">Karar </w:t>
      </w:r>
      <w:proofErr w:type="gramStart"/>
      <w:r w:rsidRPr="00520A12">
        <w:rPr>
          <w:rFonts w:ascii="Times New Roman" w:eastAsia="Times New Roman" w:hAnsi="Times New Roman" w:cs="Times New Roman"/>
          <w:b/>
          <w:color w:val="000000"/>
          <w:sz w:val="24"/>
          <w:szCs w:val="27"/>
          <w:lang w:val="tr-TR" w:eastAsia="tr-TR"/>
        </w:rPr>
        <w:t>Sayısı : 1985</w:t>
      </w:r>
      <w:proofErr w:type="gramEnd"/>
      <w:r w:rsidRPr="00520A12">
        <w:rPr>
          <w:rFonts w:ascii="Times New Roman" w:eastAsia="Times New Roman" w:hAnsi="Times New Roman" w:cs="Times New Roman"/>
          <w:b/>
          <w:color w:val="000000"/>
          <w:sz w:val="24"/>
          <w:szCs w:val="27"/>
          <w:lang w:val="tr-TR" w:eastAsia="tr-TR"/>
        </w:rPr>
        <w:t>/3</w:t>
      </w:r>
    </w:p>
    <w:p w:rsidR="00783EF2" w:rsidRPr="00520A12" w:rsidRDefault="00783EF2" w:rsidP="00520A12">
      <w:pPr>
        <w:spacing w:after="0" w:line="240" w:lineRule="auto"/>
        <w:jc w:val="both"/>
        <w:rPr>
          <w:rFonts w:ascii="Times New Roman" w:eastAsia="Times New Roman" w:hAnsi="Times New Roman" w:cs="Times New Roman"/>
          <w:b/>
          <w:color w:val="000000"/>
          <w:sz w:val="24"/>
          <w:szCs w:val="27"/>
          <w:lang w:val="tr-TR" w:eastAsia="tr-TR"/>
        </w:rPr>
      </w:pPr>
      <w:r w:rsidRPr="00520A12">
        <w:rPr>
          <w:rFonts w:ascii="Times New Roman" w:eastAsia="Times New Roman" w:hAnsi="Times New Roman" w:cs="Times New Roman"/>
          <w:b/>
          <w:color w:val="000000"/>
          <w:sz w:val="24"/>
          <w:szCs w:val="27"/>
          <w:lang w:val="tr-TR" w:eastAsia="tr-TR"/>
        </w:rPr>
        <w:t xml:space="preserve">Karar </w:t>
      </w:r>
      <w:proofErr w:type="gramStart"/>
      <w:r w:rsidRPr="00520A12">
        <w:rPr>
          <w:rFonts w:ascii="Times New Roman" w:eastAsia="Times New Roman" w:hAnsi="Times New Roman" w:cs="Times New Roman"/>
          <w:b/>
          <w:color w:val="000000"/>
          <w:sz w:val="24"/>
          <w:szCs w:val="27"/>
          <w:lang w:val="tr-TR" w:eastAsia="tr-TR"/>
        </w:rPr>
        <w:t>Günü : 14</w:t>
      </w:r>
      <w:proofErr w:type="gramEnd"/>
      <w:r w:rsidRPr="00520A12">
        <w:rPr>
          <w:rFonts w:ascii="Times New Roman" w:eastAsia="Times New Roman" w:hAnsi="Times New Roman" w:cs="Times New Roman"/>
          <w:b/>
          <w:color w:val="000000"/>
          <w:sz w:val="24"/>
          <w:szCs w:val="27"/>
          <w:lang w:val="tr-TR" w:eastAsia="tr-TR"/>
        </w:rPr>
        <w:t>.2.1985</w:t>
      </w:r>
    </w:p>
    <w:p w:rsidR="00783EF2" w:rsidRPr="00520A12" w:rsidRDefault="00783EF2" w:rsidP="00520A12">
      <w:pPr>
        <w:spacing w:after="0" w:line="240" w:lineRule="auto"/>
        <w:jc w:val="both"/>
        <w:rPr>
          <w:rFonts w:ascii="Times New Roman" w:eastAsia="Times New Roman" w:hAnsi="Times New Roman" w:cs="Times New Roman"/>
          <w:b/>
          <w:color w:val="000000"/>
          <w:sz w:val="24"/>
          <w:szCs w:val="24"/>
          <w:lang w:val="tr-TR" w:eastAsia="tr-TR"/>
        </w:rPr>
      </w:pPr>
      <w:r w:rsidRPr="00520A12">
        <w:rPr>
          <w:rFonts w:ascii="Times New Roman" w:eastAsia="Times New Roman" w:hAnsi="Times New Roman" w:cs="Times New Roman"/>
          <w:b/>
          <w:bCs/>
          <w:color w:val="000000"/>
          <w:sz w:val="24"/>
          <w:szCs w:val="26"/>
          <w:lang w:val="tr-TR" w:eastAsia="tr-TR"/>
        </w:rPr>
        <w:t>R.G. Tarih-</w:t>
      </w:r>
      <w:proofErr w:type="gramStart"/>
      <w:r w:rsidRPr="00520A12">
        <w:rPr>
          <w:rFonts w:ascii="Times New Roman" w:eastAsia="Times New Roman" w:hAnsi="Times New Roman" w:cs="Times New Roman"/>
          <w:b/>
          <w:bCs/>
          <w:color w:val="000000"/>
          <w:sz w:val="24"/>
          <w:szCs w:val="26"/>
          <w:lang w:val="tr-TR" w:eastAsia="tr-TR"/>
        </w:rPr>
        <w:t>Sayı :</w:t>
      </w:r>
      <w:proofErr w:type="spellStart"/>
      <w:r w:rsidRPr="00520A12">
        <w:rPr>
          <w:rFonts w:ascii="Times New Roman" w:eastAsia="Times New Roman" w:hAnsi="Times New Roman" w:cs="Times New Roman"/>
          <w:b/>
          <w:bCs/>
          <w:color w:val="000000"/>
          <w:sz w:val="24"/>
          <w:szCs w:val="26"/>
          <w:lang w:val="tr-TR" w:eastAsia="tr-TR"/>
        </w:rPr>
        <w:t>R</w:t>
      </w:r>
      <w:proofErr w:type="gramEnd"/>
      <w:r w:rsidRPr="00520A12">
        <w:rPr>
          <w:rFonts w:ascii="Times New Roman" w:eastAsia="Times New Roman" w:hAnsi="Times New Roman" w:cs="Times New Roman"/>
          <w:b/>
          <w:bCs/>
          <w:color w:val="000000"/>
          <w:sz w:val="24"/>
          <w:szCs w:val="26"/>
          <w:lang w:val="tr-TR" w:eastAsia="tr-TR"/>
        </w:rPr>
        <w:t>.G.'de</w:t>
      </w:r>
      <w:proofErr w:type="spellEnd"/>
      <w:r w:rsidRPr="00520A12">
        <w:rPr>
          <w:rFonts w:ascii="Times New Roman" w:eastAsia="Times New Roman" w:hAnsi="Times New Roman" w:cs="Times New Roman"/>
          <w:b/>
          <w:bCs/>
          <w:color w:val="000000"/>
          <w:sz w:val="24"/>
          <w:szCs w:val="26"/>
          <w:lang w:val="tr-TR" w:eastAsia="tr-TR"/>
        </w:rPr>
        <w:t xml:space="preserve"> yayımlanmamıştır. (</w:t>
      </w:r>
      <w:proofErr w:type="spellStart"/>
      <w:r w:rsidRPr="00520A12">
        <w:rPr>
          <w:rFonts w:ascii="Times New Roman" w:eastAsia="Times New Roman" w:hAnsi="Times New Roman" w:cs="Times New Roman"/>
          <w:b/>
          <w:bCs/>
          <w:color w:val="000000"/>
          <w:sz w:val="24"/>
          <w:szCs w:val="26"/>
          <w:lang w:val="tr-TR" w:eastAsia="tr-TR"/>
        </w:rPr>
        <w:t>Red</w:t>
      </w:r>
      <w:proofErr w:type="spellEnd"/>
      <w:r w:rsidRPr="00520A12">
        <w:rPr>
          <w:rFonts w:ascii="Times New Roman" w:eastAsia="Times New Roman" w:hAnsi="Times New Roman" w:cs="Times New Roman"/>
          <w:b/>
          <w:bCs/>
          <w:color w:val="000000"/>
          <w:sz w:val="24"/>
          <w:szCs w:val="26"/>
          <w:lang w:val="tr-TR" w:eastAsia="tr-TR"/>
        </w:rPr>
        <w:t>)</w:t>
      </w:r>
    </w:p>
    <w:p w:rsid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xml:space="preserve">İstemde </w:t>
      </w:r>
      <w:proofErr w:type="gramStart"/>
      <w:r w:rsidRPr="00783EF2">
        <w:rPr>
          <w:rFonts w:ascii="Times New Roman" w:eastAsia="Times New Roman" w:hAnsi="Times New Roman" w:cs="Times New Roman"/>
          <w:color w:val="000000"/>
          <w:sz w:val="24"/>
          <w:szCs w:val="27"/>
          <w:lang w:val="tr-TR" w:eastAsia="tr-TR"/>
        </w:rPr>
        <w:t xml:space="preserve">Bulunan : </w:t>
      </w:r>
      <w:proofErr w:type="spellStart"/>
      <w:r w:rsidRPr="00783EF2">
        <w:rPr>
          <w:rFonts w:ascii="Times New Roman" w:eastAsia="Times New Roman" w:hAnsi="Times New Roman" w:cs="Times New Roman"/>
          <w:color w:val="000000"/>
          <w:sz w:val="24"/>
          <w:szCs w:val="27"/>
          <w:lang w:val="tr-TR" w:eastAsia="tr-TR"/>
        </w:rPr>
        <w:t>M.Abidin</w:t>
      </w:r>
      <w:proofErr w:type="spellEnd"/>
      <w:proofErr w:type="gramEnd"/>
      <w:r w:rsidRPr="00783EF2">
        <w:rPr>
          <w:rFonts w:ascii="Times New Roman" w:eastAsia="Times New Roman" w:hAnsi="Times New Roman" w:cs="Times New Roman"/>
          <w:color w:val="000000"/>
          <w:sz w:val="24"/>
          <w:szCs w:val="27"/>
          <w:lang w:val="tr-TR" w:eastAsia="tr-TR"/>
        </w:rPr>
        <w:t xml:space="preserve"> SAVAŞ </w:t>
      </w:r>
      <w:proofErr w:type="spellStart"/>
      <w:r w:rsidRPr="00783EF2">
        <w:rPr>
          <w:rFonts w:ascii="Times New Roman" w:eastAsia="Times New Roman" w:hAnsi="Times New Roman" w:cs="Times New Roman"/>
          <w:color w:val="000000"/>
          <w:sz w:val="24"/>
          <w:szCs w:val="27"/>
          <w:lang w:val="tr-TR" w:eastAsia="tr-TR"/>
        </w:rPr>
        <w:t>Z.Baba</w:t>
      </w:r>
      <w:proofErr w:type="spellEnd"/>
      <w:r w:rsidRPr="00783EF2">
        <w:rPr>
          <w:rFonts w:ascii="Times New Roman" w:eastAsia="Times New Roman" w:hAnsi="Times New Roman" w:cs="Times New Roman"/>
          <w:color w:val="000000"/>
          <w:sz w:val="24"/>
          <w:szCs w:val="27"/>
          <w:lang w:val="tr-TR" w:eastAsia="tr-TR"/>
        </w:rPr>
        <w:t xml:space="preserve"> Zümrüt Bahçe Sokak, No.7/B Bakırköy/İSTANBUL</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xml:space="preserve">İstemin </w:t>
      </w:r>
      <w:proofErr w:type="gramStart"/>
      <w:r w:rsidRPr="00783EF2">
        <w:rPr>
          <w:rFonts w:ascii="Times New Roman" w:eastAsia="Times New Roman" w:hAnsi="Times New Roman" w:cs="Times New Roman"/>
          <w:color w:val="000000"/>
          <w:sz w:val="24"/>
          <w:szCs w:val="27"/>
          <w:lang w:val="tr-TR" w:eastAsia="tr-TR"/>
        </w:rPr>
        <w:t>Konusu : 25</w:t>
      </w:r>
      <w:proofErr w:type="gramEnd"/>
      <w:r w:rsidRPr="00783EF2">
        <w:rPr>
          <w:rFonts w:ascii="Times New Roman" w:eastAsia="Times New Roman" w:hAnsi="Times New Roman" w:cs="Times New Roman"/>
          <w:color w:val="000000"/>
          <w:sz w:val="24"/>
          <w:szCs w:val="27"/>
          <w:lang w:val="tr-TR" w:eastAsia="tr-TR"/>
        </w:rPr>
        <w:t>.10.1984 günlü, 3065 sayılı Katma Değer Vergisi Kanunu'nun Geçici 1. maddesinin ikinci bendinin Anayasa'ya aykırılığı nedeniyle iptaline karar verilmesi istenmiştir.</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3EF2">
        <w:rPr>
          <w:rFonts w:ascii="Times New Roman" w:eastAsia="Times New Roman" w:hAnsi="Times New Roman" w:cs="Times New Roman"/>
          <w:color w:val="000000"/>
          <w:sz w:val="24"/>
          <w:szCs w:val="27"/>
          <w:lang w:val="tr-TR" w:eastAsia="tr-TR"/>
        </w:rPr>
        <w:t>İnceleme : Anayasa</w:t>
      </w:r>
      <w:proofErr w:type="gramEnd"/>
      <w:r w:rsidRPr="00783EF2">
        <w:rPr>
          <w:rFonts w:ascii="Times New Roman" w:eastAsia="Times New Roman" w:hAnsi="Times New Roman" w:cs="Times New Roman"/>
          <w:color w:val="000000"/>
          <w:sz w:val="24"/>
          <w:szCs w:val="27"/>
          <w:lang w:val="tr-TR" w:eastAsia="tr-TR"/>
        </w:rPr>
        <w:t xml:space="preserve"> Mahkemesi İçtüzüğünün 15. maddesi uyarınca 14.2.1985 gününde yapılan ilk inceleme toplantısında 30.1.1985 günlü dilekçe ve rapor okundu, gereği görüşülüp düşünüldü:</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Anayasa'nın 150. ve 152. maddeleri ile 2949 sayılı Anayasa Mahkemesi'nin Kuruluşu ve Yargılama Usulleri Hakkında Kanun'un 20. ve 28. maddelerinde Anayasa Mahkemesine başvurmaya yetkili kişi ve kuruluşlar belirtilmiş olup, istemde bulunan bu maddelerde sayılanlar arasında yer almamaktadır.</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3EF2">
        <w:rPr>
          <w:rFonts w:ascii="Times New Roman" w:eastAsia="Times New Roman" w:hAnsi="Times New Roman" w:cs="Times New Roman"/>
          <w:color w:val="000000"/>
          <w:sz w:val="24"/>
          <w:szCs w:val="27"/>
          <w:lang w:val="tr-TR" w:eastAsia="tr-TR"/>
        </w:rPr>
        <w:t>Sonuç :</w:t>
      </w:r>
      <w:proofErr w:type="gramEnd"/>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1) Başvurunun, istemde bulunanın Anayasa Mahkemesi'ne müracaata yetkili olmaması nedeniyle reddine,</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xml:space="preserve">2) Kararın Resmi </w:t>
      </w:r>
      <w:proofErr w:type="spellStart"/>
      <w:r w:rsidRPr="00783EF2">
        <w:rPr>
          <w:rFonts w:ascii="Times New Roman" w:eastAsia="Times New Roman" w:hAnsi="Times New Roman" w:cs="Times New Roman"/>
          <w:color w:val="000000"/>
          <w:sz w:val="24"/>
          <w:szCs w:val="27"/>
          <w:lang w:val="tr-TR" w:eastAsia="tr-TR"/>
        </w:rPr>
        <w:t>Gazete'de</w:t>
      </w:r>
      <w:proofErr w:type="spellEnd"/>
      <w:r w:rsidRPr="00783EF2">
        <w:rPr>
          <w:rFonts w:ascii="Times New Roman" w:eastAsia="Times New Roman" w:hAnsi="Times New Roman" w:cs="Times New Roman"/>
          <w:color w:val="000000"/>
          <w:sz w:val="24"/>
          <w:szCs w:val="27"/>
          <w:lang w:val="tr-TR" w:eastAsia="tr-TR"/>
        </w:rPr>
        <w:t xml:space="preserve"> yayımlanmasına yer olmadığına,</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xml:space="preserve">3) </w:t>
      </w:r>
      <w:proofErr w:type="spellStart"/>
      <w:r w:rsidRPr="00783EF2">
        <w:rPr>
          <w:rFonts w:ascii="Times New Roman" w:eastAsia="Times New Roman" w:hAnsi="Times New Roman" w:cs="Times New Roman"/>
          <w:color w:val="000000"/>
          <w:sz w:val="24"/>
          <w:szCs w:val="27"/>
          <w:lang w:val="tr-TR" w:eastAsia="tr-TR"/>
        </w:rPr>
        <w:t>Red</w:t>
      </w:r>
      <w:proofErr w:type="spellEnd"/>
      <w:r w:rsidRPr="00783EF2">
        <w:rPr>
          <w:rFonts w:ascii="Times New Roman" w:eastAsia="Times New Roman" w:hAnsi="Times New Roman" w:cs="Times New Roman"/>
          <w:color w:val="000000"/>
          <w:sz w:val="24"/>
          <w:szCs w:val="27"/>
          <w:lang w:val="tr-TR" w:eastAsia="tr-TR"/>
        </w:rPr>
        <w:t xml:space="preserve"> kararının başvurana tebliğine,</w:t>
      </w:r>
    </w:p>
    <w:p w:rsid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14.2.1985 gününde oybirliğiyle karar verildi.</w:t>
      </w:r>
    </w:p>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168"/>
        <w:gridCol w:w="1510"/>
        <w:gridCol w:w="1843"/>
        <w:gridCol w:w="2977"/>
      </w:tblGrid>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r>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Başkanvekili</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783EF2">
              <w:rPr>
                <w:rFonts w:ascii="Times New Roman" w:eastAsia="Times New Roman" w:hAnsi="Times New Roman" w:cs="Times New Roman"/>
                <w:sz w:val="24"/>
                <w:szCs w:val="24"/>
                <w:lang w:val="tr-TR" w:eastAsia="tr-TR"/>
              </w:rPr>
              <w:t>H.Semih</w:t>
            </w:r>
            <w:proofErr w:type="spellEnd"/>
            <w:r w:rsidRPr="00783EF2">
              <w:rPr>
                <w:rFonts w:ascii="Times New Roman" w:eastAsia="Times New Roman" w:hAnsi="Times New Roman" w:cs="Times New Roman"/>
                <w:sz w:val="24"/>
                <w:szCs w:val="24"/>
                <w:lang w:val="tr-TR" w:eastAsia="tr-TR"/>
              </w:rPr>
              <w:t xml:space="preserve"> ÖZMERT</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Necdet DARICIOĞLU</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Kenan TERZİOĞLU</w:t>
            </w:r>
          </w:p>
        </w:tc>
      </w:tr>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r>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Yekta Güngör ÖZDEN</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Orhan ONAR</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Muammer TURAN</w:t>
            </w:r>
          </w:p>
        </w:tc>
      </w:tr>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lastRenderedPageBreak/>
              <w:t> </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r>
      <w:tr w:rsidR="00783EF2" w:rsidRPr="00783EF2" w:rsidTr="00783EF2">
        <w:trPr>
          <w:tblCellSpacing w:w="0" w:type="dxa"/>
          <w:jc w:val="center"/>
        </w:trPr>
        <w:tc>
          <w:tcPr>
            <w:tcW w:w="1668"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Mehmet ÇINARLI</w:t>
            </w:r>
          </w:p>
        </w:tc>
        <w:tc>
          <w:tcPr>
            <w:tcW w:w="1765"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Selâhattin METİN</w:t>
            </w:r>
          </w:p>
        </w:tc>
        <w:tc>
          <w:tcPr>
            <w:tcW w:w="1567" w:type="pct"/>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Servet TÜZÜN</w:t>
            </w:r>
          </w:p>
        </w:tc>
      </w:tr>
      <w:tr w:rsidR="00783EF2" w:rsidRPr="00783EF2" w:rsidTr="00783EF2">
        <w:trPr>
          <w:tblCellSpacing w:w="0" w:type="dxa"/>
          <w:jc w:val="center"/>
        </w:trPr>
        <w:tc>
          <w:tcPr>
            <w:tcW w:w="2463"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c>
          <w:tcPr>
            <w:tcW w:w="2537"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w:t>
            </w:r>
          </w:p>
        </w:tc>
      </w:tr>
      <w:tr w:rsidR="00783EF2" w:rsidRPr="00783EF2" w:rsidTr="00783EF2">
        <w:trPr>
          <w:tblCellSpacing w:w="0" w:type="dxa"/>
          <w:jc w:val="center"/>
        </w:trPr>
        <w:tc>
          <w:tcPr>
            <w:tcW w:w="2463"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Mahmut C.CUHRUK</w:t>
            </w:r>
          </w:p>
        </w:tc>
        <w:tc>
          <w:tcPr>
            <w:tcW w:w="2537" w:type="pct"/>
            <w:gridSpan w:val="2"/>
            <w:hideMark/>
          </w:tcPr>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Üye</w:t>
            </w:r>
          </w:p>
          <w:p w:rsidR="00783EF2" w:rsidRPr="00783EF2" w:rsidRDefault="00783EF2" w:rsidP="00783EF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83EF2">
              <w:rPr>
                <w:rFonts w:ascii="Times New Roman" w:eastAsia="Times New Roman" w:hAnsi="Times New Roman" w:cs="Times New Roman"/>
                <w:sz w:val="24"/>
                <w:szCs w:val="24"/>
                <w:lang w:val="tr-TR" w:eastAsia="tr-TR"/>
              </w:rPr>
              <w:t xml:space="preserve">Osman </w:t>
            </w:r>
            <w:proofErr w:type="spellStart"/>
            <w:r w:rsidRPr="00783EF2">
              <w:rPr>
                <w:rFonts w:ascii="Times New Roman" w:eastAsia="Times New Roman" w:hAnsi="Times New Roman" w:cs="Times New Roman"/>
                <w:sz w:val="24"/>
                <w:szCs w:val="24"/>
                <w:lang w:val="tr-TR" w:eastAsia="tr-TR"/>
              </w:rPr>
              <w:t>Mikdat</w:t>
            </w:r>
            <w:proofErr w:type="spellEnd"/>
            <w:r w:rsidRPr="00783EF2">
              <w:rPr>
                <w:rFonts w:ascii="Times New Roman" w:eastAsia="Times New Roman" w:hAnsi="Times New Roman" w:cs="Times New Roman"/>
                <w:sz w:val="24"/>
                <w:szCs w:val="24"/>
                <w:lang w:val="tr-TR" w:eastAsia="tr-TR"/>
              </w:rPr>
              <w:t xml:space="preserve"> KILIÇ</w:t>
            </w:r>
          </w:p>
        </w:tc>
        <w:bookmarkStart w:id="0" w:name="_GoBack"/>
        <w:bookmarkEnd w:id="0"/>
      </w:tr>
    </w:tbl>
    <w:p w:rsidR="00783EF2" w:rsidRPr="00783EF2" w:rsidRDefault="00783EF2" w:rsidP="00783E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3EF2">
        <w:rPr>
          <w:rFonts w:ascii="Times New Roman" w:eastAsia="Times New Roman" w:hAnsi="Times New Roman" w:cs="Times New Roman"/>
          <w:color w:val="000000"/>
          <w:sz w:val="24"/>
          <w:szCs w:val="27"/>
          <w:lang w:val="tr-TR" w:eastAsia="tr-TR"/>
        </w:rPr>
        <w:t> </w:t>
      </w:r>
    </w:p>
    <w:p w:rsidR="00F74073" w:rsidRPr="00783EF2" w:rsidRDefault="00F74073" w:rsidP="00783EF2">
      <w:pPr>
        <w:spacing w:before="100" w:beforeAutospacing="1" w:after="100" w:afterAutospacing="1" w:line="240" w:lineRule="auto"/>
        <w:ind w:firstLine="709"/>
        <w:jc w:val="both"/>
        <w:rPr>
          <w:rFonts w:ascii="Times New Roman" w:hAnsi="Times New Roman" w:cs="Times New Roman"/>
          <w:sz w:val="24"/>
        </w:rPr>
      </w:pPr>
    </w:p>
    <w:sectPr w:rsidR="00F74073" w:rsidRPr="00783EF2" w:rsidSect="00520A1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24" w:rsidRDefault="00E74F24" w:rsidP="00520A12">
      <w:pPr>
        <w:spacing w:after="0" w:line="240" w:lineRule="auto"/>
      </w:pPr>
      <w:r>
        <w:separator/>
      </w:r>
    </w:p>
  </w:endnote>
  <w:endnote w:type="continuationSeparator" w:id="0">
    <w:p w:rsidR="00E74F24" w:rsidRDefault="00E74F24" w:rsidP="0052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12" w:rsidRDefault="00520A12" w:rsidP="00E255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0A12" w:rsidRDefault="00520A12" w:rsidP="00520A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12" w:rsidRDefault="00520A12" w:rsidP="00E255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054FA">
      <w:rPr>
        <w:rStyle w:val="SayfaNumaras"/>
        <w:noProof/>
      </w:rPr>
      <w:t>2</w:t>
    </w:r>
    <w:r>
      <w:rPr>
        <w:rStyle w:val="SayfaNumaras"/>
      </w:rPr>
      <w:fldChar w:fldCharType="end"/>
    </w:r>
  </w:p>
  <w:p w:rsidR="00520A12" w:rsidRDefault="00520A12" w:rsidP="00520A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24" w:rsidRDefault="00E74F24" w:rsidP="00520A12">
      <w:pPr>
        <w:spacing w:after="0" w:line="240" w:lineRule="auto"/>
      </w:pPr>
      <w:r>
        <w:separator/>
      </w:r>
    </w:p>
  </w:footnote>
  <w:footnote w:type="continuationSeparator" w:id="0">
    <w:p w:rsidR="00E74F24" w:rsidRDefault="00E74F24" w:rsidP="00520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12" w:rsidRPr="009054FA" w:rsidRDefault="00520A12">
    <w:pPr>
      <w:pStyle w:val="stbilgi"/>
      <w:rPr>
        <w:rFonts w:ascii="Times New Roman" w:hAnsi="Times New Roman" w:cs="Times New Roman"/>
        <w:b/>
      </w:rPr>
    </w:pPr>
    <w:proofErr w:type="spellStart"/>
    <w:r w:rsidRPr="009054FA">
      <w:rPr>
        <w:rFonts w:ascii="Times New Roman" w:hAnsi="Times New Roman" w:cs="Times New Roman"/>
        <w:b/>
      </w:rPr>
      <w:t>Esas</w:t>
    </w:r>
    <w:proofErr w:type="spellEnd"/>
    <w:r w:rsidRPr="009054FA">
      <w:rPr>
        <w:rFonts w:ascii="Times New Roman" w:hAnsi="Times New Roman" w:cs="Times New Roman"/>
        <w:b/>
      </w:rPr>
      <w:t xml:space="preserve"> </w:t>
    </w:r>
    <w:proofErr w:type="spellStart"/>
    <w:r w:rsidRPr="009054FA">
      <w:rPr>
        <w:rFonts w:ascii="Times New Roman" w:hAnsi="Times New Roman" w:cs="Times New Roman"/>
        <w:b/>
      </w:rPr>
      <w:t>Sayısı</w:t>
    </w:r>
    <w:proofErr w:type="spellEnd"/>
    <w:r w:rsidRPr="009054FA">
      <w:rPr>
        <w:rFonts w:ascii="Times New Roman" w:hAnsi="Times New Roman" w:cs="Times New Roman"/>
        <w:b/>
      </w:rPr>
      <w:t>: 1985/4</w:t>
    </w:r>
  </w:p>
  <w:p w:rsidR="00520A12" w:rsidRDefault="00520A12">
    <w:pPr>
      <w:pStyle w:val="stbilgi"/>
    </w:pPr>
    <w:proofErr w:type="spellStart"/>
    <w:r w:rsidRPr="009054FA">
      <w:rPr>
        <w:rFonts w:ascii="Times New Roman" w:hAnsi="Times New Roman" w:cs="Times New Roman"/>
        <w:b/>
      </w:rPr>
      <w:t>Karar</w:t>
    </w:r>
    <w:proofErr w:type="spellEnd"/>
    <w:r w:rsidRPr="009054FA">
      <w:rPr>
        <w:rFonts w:ascii="Times New Roman" w:hAnsi="Times New Roman" w:cs="Times New Roman"/>
        <w:b/>
      </w:rPr>
      <w:t xml:space="preserve"> </w:t>
    </w:r>
    <w:proofErr w:type="spellStart"/>
    <w:proofErr w:type="gramStart"/>
    <w:r w:rsidRPr="009054FA">
      <w:rPr>
        <w:rFonts w:ascii="Times New Roman" w:hAnsi="Times New Roman" w:cs="Times New Roman"/>
        <w:b/>
      </w:rPr>
      <w:t>Sayısı</w:t>
    </w:r>
    <w:proofErr w:type="spellEnd"/>
    <w:r w:rsidRPr="009054FA">
      <w:rPr>
        <w:rFonts w:ascii="Times New Roman" w:hAnsi="Times New Roman" w:cs="Times New Roman"/>
        <w:b/>
      </w:rPr>
      <w:t xml:space="preserve"> :</w:t>
    </w:r>
    <w:proofErr w:type="gramEnd"/>
    <w:r w:rsidRPr="009054FA">
      <w:rPr>
        <w:rFonts w:ascii="Times New Roman" w:hAnsi="Times New Roman" w:cs="Times New Roman"/>
        <w:b/>
      </w:rPr>
      <w:t xml:space="preserve"> 1985/3</w:t>
    </w:r>
  </w:p>
  <w:p w:rsidR="00520A12" w:rsidRDefault="00520A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E1"/>
    <w:rsid w:val="00520A12"/>
    <w:rsid w:val="00783EF2"/>
    <w:rsid w:val="009054FA"/>
    <w:rsid w:val="009943E1"/>
    <w:rsid w:val="00A040FC"/>
    <w:rsid w:val="00CE160E"/>
    <w:rsid w:val="00E74F2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1C34E-91A8-446E-B0FC-EF122732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3E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520A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0A12"/>
    <w:rPr>
      <w:lang w:val="en-US"/>
    </w:rPr>
  </w:style>
  <w:style w:type="paragraph" w:styleId="Altbilgi">
    <w:name w:val="footer"/>
    <w:basedOn w:val="Normal"/>
    <w:link w:val="AltbilgiChar"/>
    <w:uiPriority w:val="99"/>
    <w:unhideWhenUsed/>
    <w:rsid w:val="00520A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0A12"/>
    <w:rPr>
      <w:lang w:val="en-US"/>
    </w:rPr>
  </w:style>
  <w:style w:type="character" w:styleId="SayfaNumaras">
    <w:name w:val="page number"/>
    <w:basedOn w:val="VarsaylanParagrafYazTipi"/>
    <w:uiPriority w:val="99"/>
    <w:semiHidden/>
    <w:unhideWhenUsed/>
    <w:rsid w:val="0052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2018-11-29T12:29:00Z</dcterms:created>
  <dcterms:modified xsi:type="dcterms:W3CDTF">2018-12-04T11:00:00Z</dcterms:modified>
</cp:coreProperties>
</file>