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1B2" w:rsidRDefault="00480F33" w:rsidP="00EF3FD0">
      <w:pPr>
        <w:pStyle w:val="Gvdemetni0"/>
        <w:widowControl/>
        <w:shd w:val="clear" w:color="auto" w:fill="auto"/>
        <w:spacing w:after="200" w:line="240" w:lineRule="auto"/>
        <w:ind w:right="283"/>
        <w:jc w:val="center"/>
        <w:rPr>
          <w:rFonts w:ascii="Times New Roman" w:hAnsi="Times New Roman" w:cs="Times New Roman"/>
          <w:caps/>
          <w:color w:val="010000"/>
          <w:sz w:val="24"/>
        </w:rPr>
      </w:pPr>
      <w:bookmarkStart w:id="0" w:name="_GoBack"/>
      <w:bookmarkEnd w:id="0"/>
      <w:r w:rsidRPr="00EF3FD0">
        <w:rPr>
          <w:rFonts w:ascii="Times New Roman" w:hAnsi="Times New Roman" w:cs="Times New Roman"/>
          <w:caps/>
          <w:color w:val="010000"/>
          <w:sz w:val="24"/>
        </w:rPr>
        <w:t>Anayasa Mahkemesi Kararı</w:t>
      </w:r>
    </w:p>
    <w:p w:rsidR="00EF3FD0" w:rsidRPr="00EF3FD0" w:rsidRDefault="00EF3FD0" w:rsidP="00EF3FD0">
      <w:pPr>
        <w:pStyle w:val="Gvdemetni0"/>
        <w:widowControl/>
        <w:shd w:val="clear" w:color="auto" w:fill="auto"/>
        <w:spacing w:after="200" w:line="240" w:lineRule="auto"/>
        <w:ind w:right="283" w:firstLine="709"/>
        <w:jc w:val="center"/>
        <w:rPr>
          <w:rFonts w:ascii="Times New Roman" w:hAnsi="Times New Roman" w:cs="Times New Roman"/>
          <w:caps/>
          <w:color w:val="010000"/>
          <w:sz w:val="24"/>
        </w:rPr>
      </w:pPr>
    </w:p>
    <w:p w:rsidR="00EF3FD0" w:rsidRDefault="00EF3FD0" w:rsidP="00EF3FD0">
      <w:pPr>
        <w:pStyle w:val="Gvdemetni0"/>
        <w:widowControl/>
        <w:shd w:val="clear" w:color="auto" w:fill="auto"/>
        <w:spacing w:line="240" w:lineRule="auto"/>
        <w:rPr>
          <w:rFonts w:ascii="Times New Roman" w:hAnsi="Times New Roman" w:cs="Times New Roman"/>
          <w:color w:val="010000"/>
          <w:sz w:val="24"/>
        </w:rPr>
      </w:pPr>
      <w:bookmarkStart w:id="1" w:name="_Hlk150501739"/>
      <w:r>
        <w:rPr>
          <w:rFonts w:ascii="Times New Roman" w:hAnsi="Times New Roman" w:cs="Times New Roman"/>
          <w:color w:val="010000"/>
          <w:sz w:val="24"/>
        </w:rPr>
        <w:t xml:space="preserve">Esas </w:t>
      </w:r>
      <w:proofErr w:type="gramStart"/>
      <w:r>
        <w:rPr>
          <w:rFonts w:ascii="Times New Roman" w:hAnsi="Times New Roman" w:cs="Times New Roman"/>
          <w:color w:val="010000"/>
          <w:sz w:val="24"/>
        </w:rPr>
        <w:t>Sayısı :</w:t>
      </w:r>
      <w:proofErr w:type="gramEnd"/>
      <w:r>
        <w:rPr>
          <w:rFonts w:ascii="Times New Roman" w:hAnsi="Times New Roman" w:cs="Times New Roman"/>
          <w:color w:val="010000"/>
          <w:sz w:val="24"/>
        </w:rPr>
        <w:t xml:space="preserve"> 1981/13</w:t>
      </w:r>
    </w:p>
    <w:p w:rsidR="00EF3FD0" w:rsidRDefault="00EF3FD0" w:rsidP="00EF3FD0">
      <w:pPr>
        <w:pStyle w:val="Gvdemetni0"/>
        <w:widowControl/>
        <w:shd w:val="clear" w:color="auto" w:fill="auto"/>
        <w:spacing w:line="240" w:lineRule="auto"/>
        <w:rPr>
          <w:rFonts w:ascii="Times New Roman" w:hAnsi="Times New Roman" w:cs="Times New Roman"/>
          <w:color w:val="010000"/>
          <w:sz w:val="24"/>
        </w:rPr>
      </w:pPr>
      <w:r>
        <w:rPr>
          <w:rFonts w:ascii="Times New Roman" w:hAnsi="Times New Roman" w:cs="Times New Roman"/>
          <w:color w:val="010000"/>
          <w:sz w:val="24"/>
        </w:rPr>
        <w:t xml:space="preserve">Karar </w:t>
      </w:r>
      <w:proofErr w:type="gramStart"/>
      <w:r>
        <w:rPr>
          <w:rFonts w:ascii="Times New Roman" w:hAnsi="Times New Roman" w:cs="Times New Roman"/>
          <w:color w:val="010000"/>
          <w:sz w:val="24"/>
        </w:rPr>
        <w:t>Sayısı :</w:t>
      </w:r>
      <w:proofErr w:type="gramEnd"/>
      <w:r>
        <w:rPr>
          <w:rFonts w:ascii="Times New Roman" w:hAnsi="Times New Roman" w:cs="Times New Roman"/>
          <w:color w:val="010000"/>
          <w:sz w:val="24"/>
        </w:rPr>
        <w:t xml:space="preserve"> 1983/8</w:t>
      </w:r>
      <w:bookmarkEnd w:id="1"/>
    </w:p>
    <w:p w:rsidR="00EF3FD0" w:rsidRDefault="00EF3FD0" w:rsidP="00EF3FD0">
      <w:pPr>
        <w:pStyle w:val="Gvdemetni0"/>
        <w:widowControl/>
        <w:shd w:val="clear" w:color="auto" w:fill="auto"/>
        <w:spacing w:line="240" w:lineRule="auto"/>
        <w:rPr>
          <w:rFonts w:ascii="Times New Roman" w:hAnsi="Times New Roman" w:cs="Times New Roman"/>
          <w:color w:val="010000"/>
          <w:sz w:val="24"/>
        </w:rPr>
      </w:pPr>
      <w:r>
        <w:rPr>
          <w:rFonts w:ascii="Times New Roman" w:hAnsi="Times New Roman" w:cs="Times New Roman"/>
          <w:color w:val="010000"/>
          <w:sz w:val="24"/>
        </w:rPr>
        <w:t xml:space="preserve">Karar </w:t>
      </w:r>
      <w:proofErr w:type="gramStart"/>
      <w:r>
        <w:rPr>
          <w:rFonts w:ascii="Times New Roman" w:hAnsi="Times New Roman" w:cs="Times New Roman"/>
          <w:color w:val="010000"/>
          <w:sz w:val="24"/>
        </w:rPr>
        <w:t>Tarihi :</w:t>
      </w:r>
      <w:proofErr w:type="gramEnd"/>
      <w:r>
        <w:rPr>
          <w:rFonts w:ascii="Times New Roman" w:hAnsi="Times New Roman" w:cs="Times New Roman"/>
          <w:color w:val="010000"/>
          <w:sz w:val="24"/>
        </w:rPr>
        <w:t xml:space="preserve"> 28/4/1983</w:t>
      </w:r>
    </w:p>
    <w:p w:rsidR="00DC036A" w:rsidRPr="00EF3FD0" w:rsidRDefault="00DC036A" w:rsidP="00EF3FD0">
      <w:pPr>
        <w:pStyle w:val="Gvdemetni0"/>
        <w:widowControl/>
        <w:shd w:val="clear" w:color="auto" w:fill="auto"/>
        <w:spacing w:line="240" w:lineRule="auto"/>
        <w:rPr>
          <w:rFonts w:ascii="Times New Roman" w:hAnsi="Times New Roman" w:cs="Times New Roman"/>
          <w:color w:val="010000"/>
          <w:sz w:val="24"/>
        </w:rPr>
      </w:pP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İTİRAZ YOLUNA BAŞVURAN</w:t>
      </w:r>
      <w:r w:rsidR="003F5B55"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Ankara Asliye 1</w:t>
      </w:r>
      <w:r w:rsidR="003F5B55"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Hukuk Mahkemesi</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İTİRAZIN KONUSU</w:t>
      </w:r>
      <w:r w:rsidR="003F5B55"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 xml:space="preserve">25.8.1971 günlü, 1475 sayılı </w:t>
      </w:r>
      <w:r w:rsidR="007C3FE5" w:rsidRPr="00EF3FD0">
        <w:rPr>
          <w:rFonts w:ascii="Times New Roman" w:hAnsi="Times New Roman" w:cs="Times New Roman"/>
          <w:b w:val="0"/>
          <w:color w:val="010000"/>
          <w:sz w:val="24"/>
        </w:rPr>
        <w:t>İş</w:t>
      </w:r>
      <w:r w:rsidRPr="00EF3FD0">
        <w:rPr>
          <w:rFonts w:ascii="Times New Roman" w:hAnsi="Times New Roman" w:cs="Times New Roman"/>
          <w:b w:val="0"/>
          <w:color w:val="010000"/>
          <w:sz w:val="24"/>
        </w:rPr>
        <w:t xml:space="preserve"> Kanunu</w:t>
      </w:r>
      <w:r w:rsidR="00211AE7">
        <w:rPr>
          <w:rFonts w:ascii="Times New Roman" w:hAnsi="Times New Roman" w:cs="Times New Roman"/>
          <w:b w:val="0"/>
          <w:color w:val="010000"/>
          <w:sz w:val="24"/>
        </w:rPr>
        <w:t>’</w:t>
      </w:r>
      <w:r w:rsidRPr="00EF3FD0">
        <w:rPr>
          <w:rFonts w:ascii="Times New Roman" w:hAnsi="Times New Roman" w:cs="Times New Roman"/>
          <w:b w:val="0"/>
          <w:color w:val="010000"/>
          <w:sz w:val="24"/>
        </w:rPr>
        <w:t>nun 5. mad</w:t>
      </w:r>
      <w:r w:rsidRPr="00EF3FD0">
        <w:rPr>
          <w:rFonts w:ascii="Times New Roman" w:hAnsi="Times New Roman" w:cs="Times New Roman"/>
          <w:b w:val="0"/>
          <w:color w:val="010000"/>
          <w:sz w:val="24"/>
        </w:rPr>
        <w:softHyphen/>
        <w:t>desi 10.</w:t>
      </w:r>
      <w:r w:rsidR="00716069"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bendinin 1961 Anayasası</w:t>
      </w:r>
      <w:r w:rsidR="00211AE7">
        <w:rPr>
          <w:rFonts w:ascii="Times New Roman" w:hAnsi="Times New Roman" w:cs="Times New Roman"/>
          <w:b w:val="0"/>
          <w:color w:val="010000"/>
          <w:sz w:val="24"/>
        </w:rPr>
        <w:t>’</w:t>
      </w:r>
      <w:r w:rsidRPr="00EF3FD0">
        <w:rPr>
          <w:rFonts w:ascii="Times New Roman" w:hAnsi="Times New Roman" w:cs="Times New Roman"/>
          <w:b w:val="0"/>
          <w:color w:val="010000"/>
          <w:sz w:val="24"/>
        </w:rPr>
        <w:t>nın eşitlik ilkesine aykırılığı nedeniyle iptali istemidir.</w:t>
      </w:r>
    </w:p>
    <w:p w:rsidR="00A251B2" w:rsidRPr="00EF3FD0" w:rsidRDefault="00480F33" w:rsidP="00EF3FD0">
      <w:pPr>
        <w:pStyle w:val="Gvdemetni0"/>
        <w:widowControl/>
        <w:numPr>
          <w:ilvl w:val="0"/>
          <w:numId w:val="1"/>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OLAY</w:t>
      </w:r>
      <w:r w:rsidR="00716069" w:rsidRPr="00EF3FD0">
        <w:rPr>
          <w:rFonts w:ascii="Times New Roman" w:hAnsi="Times New Roman" w:cs="Times New Roman"/>
          <w:b w:val="0"/>
          <w:color w:val="010000"/>
          <w:sz w:val="24"/>
        </w:rPr>
        <w:t>:</w:t>
      </w:r>
    </w:p>
    <w:p w:rsidR="00D401B4"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Ankara 7. İ</w:t>
      </w:r>
      <w:r w:rsidR="00D401B4" w:rsidRPr="00EF3FD0">
        <w:rPr>
          <w:rFonts w:ascii="Times New Roman" w:hAnsi="Times New Roman" w:cs="Times New Roman"/>
          <w:b w:val="0"/>
          <w:color w:val="010000"/>
          <w:sz w:val="24"/>
        </w:rPr>
        <w:t>ş</w:t>
      </w:r>
      <w:r w:rsidRPr="00EF3FD0">
        <w:rPr>
          <w:rFonts w:ascii="Times New Roman" w:hAnsi="Times New Roman" w:cs="Times New Roman"/>
          <w:b w:val="0"/>
          <w:color w:val="010000"/>
          <w:sz w:val="24"/>
        </w:rPr>
        <w:t xml:space="preserve"> Mahkemesi esasında kayıtlı 6.5</w:t>
      </w:r>
      <w:r w:rsidR="0071606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1930 günlü dava dilekçesinde davacının 1969 yılından 1980 yılına kadar davalı Yardım Sevenler Derneğinde hiz</w:t>
      </w:r>
      <w:r w:rsidRPr="00EF3FD0">
        <w:rPr>
          <w:rFonts w:ascii="Times New Roman" w:hAnsi="Times New Roman" w:cs="Times New Roman"/>
          <w:b w:val="0"/>
          <w:color w:val="010000"/>
          <w:sz w:val="24"/>
        </w:rPr>
        <w:softHyphen/>
        <w:t>met akdine dayalı olarak çalıştığı, 15</w:t>
      </w:r>
      <w:r w:rsidR="00716069" w:rsidRPr="00EF3FD0">
        <w:rPr>
          <w:rFonts w:ascii="Times New Roman" w:hAnsi="Times New Roman" w:cs="Times New Roman"/>
          <w:b w:val="0"/>
          <w:color w:val="010000"/>
          <w:sz w:val="24"/>
        </w:rPr>
        <w:t>.1.</w:t>
      </w:r>
      <w:r w:rsidRPr="00EF3FD0">
        <w:rPr>
          <w:rFonts w:ascii="Times New Roman" w:hAnsi="Times New Roman" w:cs="Times New Roman"/>
          <w:b w:val="0"/>
          <w:color w:val="010000"/>
          <w:sz w:val="24"/>
        </w:rPr>
        <w:t>19</w:t>
      </w:r>
      <w:r w:rsidR="00716069" w:rsidRPr="00EF3FD0">
        <w:rPr>
          <w:rFonts w:ascii="Times New Roman" w:hAnsi="Times New Roman" w:cs="Times New Roman"/>
          <w:b w:val="0"/>
          <w:color w:val="010000"/>
          <w:sz w:val="24"/>
        </w:rPr>
        <w:t>8</w:t>
      </w:r>
      <w:r w:rsidRPr="00EF3FD0">
        <w:rPr>
          <w:rFonts w:ascii="Times New Roman" w:hAnsi="Times New Roman" w:cs="Times New Roman"/>
          <w:b w:val="0"/>
          <w:color w:val="010000"/>
          <w:sz w:val="24"/>
        </w:rPr>
        <w:t>0 gününde akdin haksız ve kötü niyetle feshedildiği belirtilerek fa</w:t>
      </w:r>
      <w:r w:rsidR="00716069" w:rsidRPr="00EF3FD0">
        <w:rPr>
          <w:rFonts w:ascii="Times New Roman" w:hAnsi="Times New Roman" w:cs="Times New Roman"/>
          <w:b w:val="0"/>
          <w:color w:val="010000"/>
          <w:sz w:val="24"/>
        </w:rPr>
        <w:t>z</w:t>
      </w:r>
      <w:r w:rsidRPr="00EF3FD0">
        <w:rPr>
          <w:rFonts w:ascii="Times New Roman" w:hAnsi="Times New Roman" w:cs="Times New Roman"/>
          <w:b w:val="0"/>
          <w:color w:val="010000"/>
          <w:sz w:val="24"/>
        </w:rPr>
        <w:t xml:space="preserve">la çalışma ücreti, asgari </w:t>
      </w:r>
      <w:r w:rsidR="00D401B4" w:rsidRPr="00EF3FD0">
        <w:rPr>
          <w:rFonts w:ascii="Times New Roman" w:hAnsi="Times New Roman" w:cs="Times New Roman"/>
          <w:b w:val="0"/>
          <w:color w:val="010000"/>
          <w:sz w:val="24"/>
        </w:rPr>
        <w:t>ü</w:t>
      </w:r>
      <w:r w:rsidRPr="00EF3FD0">
        <w:rPr>
          <w:rFonts w:ascii="Times New Roman" w:hAnsi="Times New Roman" w:cs="Times New Roman"/>
          <w:b w:val="0"/>
          <w:color w:val="010000"/>
          <w:sz w:val="24"/>
        </w:rPr>
        <w:t>cret farkı, ihbar ve kı</w:t>
      </w:r>
      <w:r w:rsidRPr="00EF3FD0">
        <w:rPr>
          <w:rFonts w:ascii="Times New Roman" w:hAnsi="Times New Roman" w:cs="Times New Roman"/>
          <w:b w:val="0"/>
          <w:color w:val="010000"/>
          <w:sz w:val="24"/>
        </w:rPr>
        <w:softHyphen/>
      </w:r>
      <w:r w:rsidR="00716069" w:rsidRPr="00EF3FD0">
        <w:rPr>
          <w:rFonts w:ascii="Times New Roman" w:hAnsi="Times New Roman" w:cs="Times New Roman"/>
          <w:b w:val="0"/>
          <w:color w:val="010000"/>
          <w:sz w:val="24"/>
        </w:rPr>
        <w:t>dem tazminatları, çalışan cumartesi</w:t>
      </w:r>
      <w:r w:rsidRPr="00EF3FD0">
        <w:rPr>
          <w:rFonts w:ascii="Times New Roman" w:hAnsi="Times New Roman" w:cs="Times New Roman"/>
          <w:b w:val="0"/>
          <w:color w:val="010000"/>
          <w:sz w:val="24"/>
        </w:rPr>
        <w:t xml:space="preserve"> günleri ücretleri ile kötü niyet tazminatın</w:t>
      </w:r>
      <w:r w:rsidR="00716069" w:rsidRPr="00EF3FD0">
        <w:rPr>
          <w:rFonts w:ascii="Times New Roman" w:hAnsi="Times New Roman" w:cs="Times New Roman"/>
          <w:b w:val="0"/>
          <w:color w:val="010000"/>
          <w:sz w:val="24"/>
        </w:rPr>
        <w:t xml:space="preserve">dan oluşan alacağının adı geçen Dernekten tahsiline </w:t>
      </w:r>
      <w:r w:rsidR="006F718D">
        <w:rPr>
          <w:rFonts w:ascii="Times New Roman" w:hAnsi="Times New Roman" w:cs="Times New Roman"/>
          <w:b w:val="0"/>
          <w:color w:val="010000"/>
          <w:sz w:val="24"/>
        </w:rPr>
        <w:t xml:space="preserve">karar </w:t>
      </w:r>
      <w:r w:rsidR="00716069" w:rsidRPr="00EF3FD0">
        <w:rPr>
          <w:rFonts w:ascii="Times New Roman" w:hAnsi="Times New Roman" w:cs="Times New Roman"/>
          <w:b w:val="0"/>
          <w:color w:val="010000"/>
          <w:sz w:val="24"/>
        </w:rPr>
        <w:t xml:space="preserve">verilmesi istenmiş ve 1475 sayılı İş Kanunu’nun 5/10. </w:t>
      </w:r>
      <w:r w:rsidR="006F718D">
        <w:rPr>
          <w:rFonts w:ascii="Times New Roman" w:hAnsi="Times New Roman" w:cs="Times New Roman"/>
          <w:b w:val="0"/>
          <w:color w:val="010000"/>
          <w:sz w:val="24"/>
        </w:rPr>
        <w:t>m</w:t>
      </w:r>
      <w:r w:rsidR="00716069" w:rsidRPr="00EF3FD0">
        <w:rPr>
          <w:rFonts w:ascii="Times New Roman" w:hAnsi="Times New Roman" w:cs="Times New Roman"/>
          <w:b w:val="0"/>
          <w:color w:val="010000"/>
          <w:sz w:val="24"/>
        </w:rPr>
        <w:t>addesinin Anayasa</w:t>
      </w:r>
      <w:r w:rsidR="006F718D">
        <w:rPr>
          <w:rFonts w:ascii="Times New Roman" w:hAnsi="Times New Roman" w:cs="Times New Roman"/>
          <w:b w:val="0"/>
          <w:color w:val="010000"/>
          <w:sz w:val="24"/>
        </w:rPr>
        <w:t>’</w:t>
      </w:r>
      <w:r w:rsidR="00716069" w:rsidRPr="00EF3FD0">
        <w:rPr>
          <w:rFonts w:ascii="Times New Roman" w:hAnsi="Times New Roman" w:cs="Times New Roman"/>
          <w:b w:val="0"/>
          <w:color w:val="010000"/>
          <w:sz w:val="24"/>
        </w:rPr>
        <w:t>ya aykırılığı savında bulunmuştur.</w:t>
      </w:r>
      <w:r w:rsidR="00DC036A" w:rsidRPr="00EF3FD0">
        <w:rPr>
          <w:rFonts w:ascii="Times New Roman" w:hAnsi="Times New Roman" w:cs="Times New Roman"/>
          <w:b w:val="0"/>
          <w:color w:val="010000"/>
          <w:sz w:val="24"/>
        </w:rPr>
        <w:t xml:space="preserve"> </w:t>
      </w:r>
    </w:p>
    <w:p w:rsidR="00A251B2"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Ankara 7. İ</w:t>
      </w:r>
      <w:r w:rsidR="00D401B4" w:rsidRPr="00EF3FD0">
        <w:rPr>
          <w:rFonts w:ascii="Times New Roman" w:hAnsi="Times New Roman" w:cs="Times New Roman"/>
          <w:b w:val="0"/>
          <w:color w:val="010000"/>
          <w:sz w:val="24"/>
        </w:rPr>
        <w:t>ş</w:t>
      </w:r>
      <w:r w:rsidRPr="00EF3FD0">
        <w:rPr>
          <w:rFonts w:ascii="Times New Roman" w:hAnsi="Times New Roman" w:cs="Times New Roman"/>
          <w:b w:val="0"/>
          <w:color w:val="010000"/>
          <w:sz w:val="24"/>
        </w:rPr>
        <w:t xml:space="preserve"> Mahkemesinin görevsizlik kararı </w:t>
      </w:r>
      <w:r w:rsidR="00D401B4" w:rsidRPr="00EF3FD0">
        <w:rPr>
          <w:rFonts w:ascii="Times New Roman" w:hAnsi="Times New Roman" w:cs="Times New Roman"/>
          <w:b w:val="0"/>
          <w:color w:val="010000"/>
          <w:sz w:val="24"/>
        </w:rPr>
        <w:t>ü</w:t>
      </w:r>
      <w:r w:rsidRPr="00EF3FD0">
        <w:rPr>
          <w:rFonts w:ascii="Times New Roman" w:hAnsi="Times New Roman" w:cs="Times New Roman"/>
          <w:b w:val="0"/>
          <w:color w:val="010000"/>
          <w:sz w:val="24"/>
        </w:rPr>
        <w:t>zerine davaya bakan Ankara</w:t>
      </w:r>
      <w:r w:rsidR="00716069"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Asliye 1. Hukuk Mahkemesi, ileri sürülen Anayasa</w:t>
      </w:r>
      <w:r w:rsidR="006F718D">
        <w:rPr>
          <w:rFonts w:ascii="Times New Roman" w:hAnsi="Times New Roman" w:cs="Times New Roman"/>
          <w:b w:val="0"/>
          <w:color w:val="010000"/>
          <w:sz w:val="24"/>
        </w:rPr>
        <w:t>’</w:t>
      </w:r>
      <w:r w:rsidRPr="00EF3FD0">
        <w:rPr>
          <w:rFonts w:ascii="Times New Roman" w:hAnsi="Times New Roman" w:cs="Times New Roman"/>
          <w:b w:val="0"/>
          <w:color w:val="010000"/>
          <w:sz w:val="24"/>
        </w:rPr>
        <w:t>ya aykırılık savını ciddi görerek dosyanın Anayasa</w:t>
      </w:r>
      <w:r w:rsidR="00716069"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Mahkemesine gönderilmesine karar vermiştir</w:t>
      </w:r>
      <w:r w:rsidR="00716069" w:rsidRPr="00EF3FD0">
        <w:rPr>
          <w:rFonts w:ascii="Times New Roman" w:hAnsi="Times New Roman" w:cs="Times New Roman"/>
          <w:b w:val="0"/>
          <w:color w:val="010000"/>
          <w:sz w:val="24"/>
        </w:rPr>
        <w:t>.</w:t>
      </w:r>
    </w:p>
    <w:p w:rsidR="00A251B2" w:rsidRPr="00EF3FD0" w:rsidRDefault="00480F33" w:rsidP="00024AC6">
      <w:pPr>
        <w:pStyle w:val="Gvdemetni0"/>
        <w:widowControl/>
        <w:numPr>
          <w:ilvl w:val="0"/>
          <w:numId w:val="7"/>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YASA METİNLERİ:</w:t>
      </w:r>
    </w:p>
    <w:p w:rsidR="00C05F17" w:rsidRPr="00EF3FD0" w:rsidRDefault="00C05F17" w:rsidP="00EF3FD0">
      <w:pPr>
        <w:pStyle w:val="Gvdemetni0"/>
        <w:widowControl/>
        <w:numPr>
          <w:ilvl w:val="0"/>
          <w:numId w:val="5"/>
        </w:numPr>
        <w:shd w:val="clear" w:color="auto" w:fill="auto"/>
        <w:spacing w:after="200" w:line="240" w:lineRule="auto"/>
        <w:ind w:left="0"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İptali </w:t>
      </w:r>
      <w:r w:rsidR="006F718D" w:rsidRPr="00EF3FD0">
        <w:rPr>
          <w:rFonts w:ascii="Times New Roman" w:hAnsi="Times New Roman" w:cs="Times New Roman"/>
          <w:b w:val="0"/>
          <w:color w:val="010000"/>
          <w:sz w:val="24"/>
        </w:rPr>
        <w:t>İstenen Yasa Metni</w:t>
      </w:r>
      <w:r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2</w:t>
      </w:r>
      <w:r w:rsidR="00C05F17" w:rsidRPr="00EF3FD0">
        <w:rPr>
          <w:rFonts w:ascii="Times New Roman" w:hAnsi="Times New Roman" w:cs="Times New Roman"/>
          <w:b w:val="0"/>
          <w:color w:val="010000"/>
          <w:sz w:val="24"/>
        </w:rPr>
        <w:t>5.</w:t>
      </w:r>
      <w:r w:rsidRPr="00EF3FD0">
        <w:rPr>
          <w:rFonts w:ascii="Times New Roman" w:hAnsi="Times New Roman" w:cs="Times New Roman"/>
          <w:b w:val="0"/>
          <w:color w:val="010000"/>
          <w:sz w:val="24"/>
        </w:rPr>
        <w:t>8</w:t>
      </w:r>
      <w:r w:rsidR="00C05F1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1971 günlü, 1475 sayılı İş Kan</w:t>
      </w:r>
      <w:r w:rsidR="00C05F17" w:rsidRPr="00EF3FD0">
        <w:rPr>
          <w:rFonts w:ascii="Times New Roman" w:hAnsi="Times New Roman" w:cs="Times New Roman"/>
          <w:b w:val="0"/>
          <w:color w:val="010000"/>
          <w:sz w:val="24"/>
        </w:rPr>
        <w:t>unu</w:t>
      </w:r>
      <w:r w:rsidR="006F718D">
        <w:rPr>
          <w:rFonts w:ascii="Times New Roman" w:hAnsi="Times New Roman" w:cs="Times New Roman"/>
          <w:b w:val="0"/>
          <w:color w:val="010000"/>
          <w:sz w:val="24"/>
        </w:rPr>
        <w:t>’</w:t>
      </w:r>
      <w:r w:rsidR="00C05F17" w:rsidRPr="00EF3FD0">
        <w:rPr>
          <w:rFonts w:ascii="Times New Roman" w:hAnsi="Times New Roman" w:cs="Times New Roman"/>
          <w:b w:val="0"/>
          <w:color w:val="010000"/>
          <w:sz w:val="24"/>
        </w:rPr>
        <w:t xml:space="preserve">nun </w:t>
      </w:r>
      <w:r w:rsidRPr="00EF3FD0">
        <w:rPr>
          <w:rFonts w:ascii="Times New Roman" w:hAnsi="Times New Roman" w:cs="Times New Roman"/>
          <w:b w:val="0"/>
          <w:color w:val="010000"/>
          <w:sz w:val="24"/>
        </w:rPr>
        <w:t>itiraz konusu kuralın da yer aldığı 5</w:t>
      </w:r>
      <w:r w:rsidR="00C05F1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maddesinin birinci fıkrası hükmü</w:t>
      </w:r>
      <w:r w:rsidR="00C05F17" w:rsidRPr="00EF3FD0">
        <w:rPr>
          <w:rFonts w:ascii="Times New Roman" w:hAnsi="Times New Roman" w:cs="Times New Roman"/>
          <w:b w:val="0"/>
          <w:color w:val="010000"/>
          <w:sz w:val="24"/>
        </w:rPr>
        <w:t xml:space="preserve"> ş</w:t>
      </w:r>
      <w:r w:rsidRPr="00EF3FD0">
        <w:rPr>
          <w:rFonts w:ascii="Times New Roman" w:hAnsi="Times New Roman" w:cs="Times New Roman"/>
          <w:b w:val="0"/>
          <w:color w:val="010000"/>
          <w:sz w:val="24"/>
        </w:rPr>
        <w:t>öyledir:</w:t>
      </w:r>
    </w:p>
    <w:p w:rsidR="00A251B2" w:rsidRPr="00EF3FD0" w:rsidRDefault="00C05F17"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vertAlign w:val="superscript"/>
        </w:rPr>
        <w:t xml:space="preserve"> </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Madde 5</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Aşağıda belirtilen hususlarda bu kanun hükümleri uygulanmaz:</w:t>
      </w:r>
    </w:p>
    <w:p w:rsidR="00A251B2" w:rsidRPr="00EF3FD0" w:rsidRDefault="00480F33" w:rsidP="00EF3FD0">
      <w:pPr>
        <w:pStyle w:val="Gvdemetni0"/>
        <w:widowControl/>
        <w:numPr>
          <w:ilvl w:val="0"/>
          <w:numId w:val="2"/>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Deniz ve ha</w:t>
      </w:r>
      <w:r w:rsidR="00C05F17" w:rsidRPr="00EF3FD0">
        <w:rPr>
          <w:rFonts w:ascii="Times New Roman" w:hAnsi="Times New Roman" w:cs="Times New Roman"/>
          <w:b w:val="0"/>
          <w:color w:val="010000"/>
          <w:sz w:val="24"/>
        </w:rPr>
        <w:t>v</w:t>
      </w:r>
      <w:r w:rsidRPr="00EF3FD0">
        <w:rPr>
          <w:rFonts w:ascii="Times New Roman" w:hAnsi="Times New Roman" w:cs="Times New Roman"/>
          <w:b w:val="0"/>
          <w:color w:val="010000"/>
          <w:sz w:val="24"/>
        </w:rPr>
        <w:t>a taşıma işlerinde,</w:t>
      </w:r>
    </w:p>
    <w:p w:rsidR="00A251B2" w:rsidRPr="00EF3FD0" w:rsidRDefault="00480F33" w:rsidP="00EF3FD0">
      <w:pPr>
        <w:pStyle w:val="Gvdemetni0"/>
        <w:widowControl/>
        <w:numPr>
          <w:ilvl w:val="0"/>
          <w:numId w:val="2"/>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Tarım işlerinde (Orman tali yolları dahil)</w:t>
      </w:r>
    </w:p>
    <w:p w:rsidR="00C05F17" w:rsidRPr="00EF3FD0" w:rsidRDefault="00C05F17" w:rsidP="00EF3FD0">
      <w:pPr>
        <w:pStyle w:val="Gvdemetni0"/>
        <w:widowControl/>
        <w:numPr>
          <w:ilvl w:val="0"/>
          <w:numId w:val="2"/>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Bir ailenin üyeleri veya hısımları arasında dışarıdan başka birisi katılmayarak evlerde ve el sanatlarının yapıldığı işlerde,</w:t>
      </w:r>
    </w:p>
    <w:p w:rsidR="00C05F17" w:rsidRPr="00EF3FD0" w:rsidRDefault="00C05F17" w:rsidP="00EF3FD0">
      <w:pPr>
        <w:pStyle w:val="Gvdemetni0"/>
        <w:widowControl/>
        <w:numPr>
          <w:ilvl w:val="0"/>
          <w:numId w:val="2"/>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Ev işlerinde,</w:t>
      </w:r>
    </w:p>
    <w:p w:rsidR="00C05F17" w:rsidRPr="00EF3FD0" w:rsidRDefault="00C05F17" w:rsidP="00EF3FD0">
      <w:pPr>
        <w:pStyle w:val="Gvdemetni0"/>
        <w:widowControl/>
        <w:numPr>
          <w:ilvl w:val="0"/>
          <w:numId w:val="2"/>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507 sayılı</w:t>
      </w:r>
      <w:r w:rsidR="00951A96" w:rsidRPr="00EF3FD0">
        <w:rPr>
          <w:rFonts w:ascii="Times New Roman" w:hAnsi="Times New Roman" w:cs="Times New Roman"/>
          <w:b w:val="0"/>
          <w:color w:val="010000"/>
          <w:sz w:val="24"/>
        </w:rPr>
        <w:t xml:space="preserve"> Esnaf ve Küçük </w:t>
      </w:r>
      <w:proofErr w:type="gramStart"/>
      <w:r w:rsidR="00951A96" w:rsidRPr="00EF3FD0">
        <w:rPr>
          <w:rFonts w:ascii="Times New Roman" w:hAnsi="Times New Roman" w:cs="Times New Roman"/>
          <w:b w:val="0"/>
          <w:color w:val="010000"/>
          <w:sz w:val="24"/>
        </w:rPr>
        <w:t>Sanatkarlar</w:t>
      </w:r>
      <w:proofErr w:type="gramEnd"/>
      <w:r w:rsidR="00951A96" w:rsidRPr="00EF3FD0">
        <w:rPr>
          <w:rFonts w:ascii="Times New Roman" w:hAnsi="Times New Roman" w:cs="Times New Roman"/>
          <w:b w:val="0"/>
          <w:color w:val="010000"/>
          <w:sz w:val="24"/>
        </w:rPr>
        <w:t xml:space="preserve"> Kanunu’nun 2. </w:t>
      </w:r>
      <w:r w:rsidR="006F718D">
        <w:rPr>
          <w:rFonts w:ascii="Times New Roman" w:hAnsi="Times New Roman" w:cs="Times New Roman"/>
          <w:b w:val="0"/>
          <w:color w:val="010000"/>
          <w:sz w:val="24"/>
        </w:rPr>
        <w:t>m</w:t>
      </w:r>
      <w:r w:rsidR="00951A96" w:rsidRPr="00EF3FD0">
        <w:rPr>
          <w:rFonts w:ascii="Times New Roman" w:hAnsi="Times New Roman" w:cs="Times New Roman"/>
          <w:b w:val="0"/>
          <w:color w:val="010000"/>
          <w:sz w:val="24"/>
        </w:rPr>
        <w:t>addesinin tarifine uygun üç kişinin çalıştığı işyerlerinde</w:t>
      </w:r>
    </w:p>
    <w:p w:rsidR="00951A96" w:rsidRPr="00EF3FD0" w:rsidRDefault="00951A96" w:rsidP="00EF3FD0">
      <w:pPr>
        <w:pStyle w:val="Gvdemetni0"/>
        <w:widowControl/>
        <w:numPr>
          <w:ilvl w:val="0"/>
          <w:numId w:val="2"/>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18 yaşını bitirmemiş çıraklar hakkında,</w:t>
      </w:r>
    </w:p>
    <w:p w:rsidR="00951A96" w:rsidRPr="00EF3FD0" w:rsidRDefault="00951A96" w:rsidP="00EF3FD0">
      <w:pPr>
        <w:pStyle w:val="Gvdemetni0"/>
        <w:widowControl/>
        <w:numPr>
          <w:ilvl w:val="0"/>
          <w:numId w:val="2"/>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Aile ekonomisi hududu içinde kalan tarımla ilgili her çeşit yapı işlerinde,</w:t>
      </w:r>
    </w:p>
    <w:p w:rsidR="00951A96" w:rsidRPr="00EF3FD0" w:rsidRDefault="00951A96" w:rsidP="00EF3FD0">
      <w:pPr>
        <w:pStyle w:val="Gvdemetni0"/>
        <w:widowControl/>
        <w:numPr>
          <w:ilvl w:val="0"/>
          <w:numId w:val="2"/>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Konutların kapıcılık hizmetlerinde,</w:t>
      </w:r>
    </w:p>
    <w:p w:rsidR="00951A96" w:rsidRPr="00EF3FD0" w:rsidRDefault="00951A96" w:rsidP="00EF3FD0">
      <w:pPr>
        <w:pStyle w:val="Gvdemetni0"/>
        <w:widowControl/>
        <w:numPr>
          <w:ilvl w:val="0"/>
          <w:numId w:val="2"/>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Sporcular hakkında</w:t>
      </w:r>
    </w:p>
    <w:p w:rsidR="00951A96" w:rsidRPr="00EF3FD0" w:rsidRDefault="00951A96" w:rsidP="00EF3FD0">
      <w:pPr>
        <w:pStyle w:val="Gvdemetni0"/>
        <w:widowControl/>
        <w:numPr>
          <w:ilvl w:val="0"/>
          <w:numId w:val="2"/>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Yardım Sevenler Derneği merkez ve taşra </w:t>
      </w:r>
      <w:proofErr w:type="spellStart"/>
      <w:r w:rsidRPr="00EF3FD0">
        <w:rPr>
          <w:rFonts w:ascii="Times New Roman" w:hAnsi="Times New Roman" w:cs="Times New Roman"/>
          <w:b w:val="0"/>
          <w:color w:val="010000"/>
          <w:sz w:val="24"/>
        </w:rPr>
        <w:t>atelyelerinde</w:t>
      </w:r>
      <w:proofErr w:type="spellEnd"/>
      <w:r w:rsidRPr="00EF3FD0">
        <w:rPr>
          <w:rFonts w:ascii="Times New Roman" w:hAnsi="Times New Roman" w:cs="Times New Roman"/>
          <w:b w:val="0"/>
          <w:color w:val="010000"/>
          <w:sz w:val="24"/>
        </w:rPr>
        <w:t xml:space="preserve"> çalışanlar hakkında,</w:t>
      </w:r>
    </w:p>
    <w:p w:rsidR="00951A96" w:rsidRPr="00EF3FD0" w:rsidRDefault="00951A96" w:rsidP="00EF3FD0">
      <w:pPr>
        <w:pStyle w:val="Gvdemetni0"/>
        <w:widowControl/>
        <w:numPr>
          <w:ilvl w:val="0"/>
          <w:numId w:val="2"/>
        </w:numPr>
        <w:shd w:val="clear" w:color="auto" w:fill="auto"/>
        <w:spacing w:after="200" w:line="240" w:lineRule="auto"/>
        <w:ind w:right="283" w:firstLine="709"/>
        <w:jc w:val="both"/>
        <w:rPr>
          <w:rFonts w:ascii="Times New Roman" w:hAnsi="Times New Roman" w:cs="Times New Roman"/>
          <w:b w:val="0"/>
          <w:color w:val="010000"/>
          <w:sz w:val="24"/>
        </w:rPr>
      </w:pPr>
      <w:proofErr w:type="spellStart"/>
      <w:r w:rsidRPr="00EF3FD0">
        <w:rPr>
          <w:rFonts w:ascii="Times New Roman" w:hAnsi="Times New Roman" w:cs="Times New Roman"/>
          <w:b w:val="0"/>
          <w:color w:val="010000"/>
          <w:sz w:val="24"/>
        </w:rPr>
        <w:lastRenderedPageBreak/>
        <w:t>Rehabilite</w:t>
      </w:r>
      <w:proofErr w:type="spellEnd"/>
      <w:r w:rsidRPr="00EF3FD0">
        <w:rPr>
          <w:rFonts w:ascii="Times New Roman" w:hAnsi="Times New Roman" w:cs="Times New Roman"/>
          <w:b w:val="0"/>
          <w:color w:val="010000"/>
          <w:sz w:val="24"/>
        </w:rPr>
        <w:t xml:space="preserve"> edilenler hakkında”.</w:t>
      </w:r>
    </w:p>
    <w:p w:rsidR="00A251B2" w:rsidRPr="00EF3FD0" w:rsidRDefault="00951A96"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B-</w:t>
      </w:r>
      <w:r w:rsidR="00D97E7C"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Dayanılan Anayasa Maddesi:</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1982 Anayasasının 10</w:t>
      </w:r>
      <w:r w:rsidR="00951A96"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maddesi şöyledir:</w:t>
      </w:r>
    </w:p>
    <w:p w:rsidR="003D065A" w:rsidRPr="00EF3FD0" w:rsidRDefault="00652937"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Madde 10</w:t>
      </w:r>
      <w:r w:rsidR="00951A96"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Herkes, dil, ırk, renk, cinsiyet, siyasi düşünce, fel</w:t>
      </w:r>
      <w:r w:rsidR="00EE198F" w:rsidRPr="00EF3FD0">
        <w:rPr>
          <w:rFonts w:ascii="Times New Roman" w:hAnsi="Times New Roman" w:cs="Times New Roman"/>
          <w:b w:val="0"/>
          <w:color w:val="010000"/>
          <w:sz w:val="24"/>
        </w:rPr>
        <w:t>s</w:t>
      </w:r>
      <w:r w:rsidR="00951A96" w:rsidRPr="00EF3FD0">
        <w:rPr>
          <w:rFonts w:ascii="Times New Roman" w:hAnsi="Times New Roman" w:cs="Times New Roman"/>
          <w:b w:val="0"/>
          <w:color w:val="010000"/>
          <w:sz w:val="24"/>
        </w:rPr>
        <w:t>efi inanç, din, mezhep ve benzeri sebeplerle ayırım gözetilmeksizin kanun önünde eşittir.</w:t>
      </w:r>
    </w:p>
    <w:p w:rsidR="00951A96" w:rsidRPr="00EF3FD0" w:rsidRDefault="00951A96"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Hiçbir kişiye, aileye, zümreye veya sınıfa imtiyaz tanınamaz.</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Devlet organları ve idare makamları bütün işlemlerinde kanun Önünde eşitlik</w:t>
      </w:r>
      <w:r w:rsidR="003D065A" w:rsidRPr="00EF3FD0">
        <w:rPr>
          <w:rFonts w:ascii="Times New Roman" w:hAnsi="Times New Roman" w:cs="Times New Roman"/>
          <w:b w:val="0"/>
          <w:color w:val="010000"/>
          <w:sz w:val="24"/>
        </w:rPr>
        <w:t xml:space="preserve"> ilkesine uygun olarak hareket etmek zorundadırlar.”</w:t>
      </w:r>
    </w:p>
    <w:p w:rsidR="00A251B2" w:rsidRPr="00EF3FD0" w:rsidRDefault="00EF3FD0" w:rsidP="00024AC6">
      <w:pPr>
        <w:pStyle w:val="Gvdemetni0"/>
        <w:widowControl/>
        <w:numPr>
          <w:ilvl w:val="0"/>
          <w:numId w:val="7"/>
        </w:numPr>
        <w:shd w:val="clear" w:color="auto" w:fill="auto"/>
        <w:spacing w:after="200" w:line="240" w:lineRule="auto"/>
        <w:ind w:right="283" w:firstLine="709"/>
        <w:jc w:val="both"/>
        <w:rPr>
          <w:rFonts w:ascii="Times New Roman" w:hAnsi="Times New Roman" w:cs="Times New Roman"/>
          <w:b w:val="0"/>
          <w:color w:val="010000"/>
          <w:sz w:val="24"/>
        </w:rPr>
      </w:pPr>
      <w:r>
        <w:rPr>
          <w:rFonts w:ascii="Times New Roman" w:hAnsi="Times New Roman" w:cs="Times New Roman"/>
          <w:b w:val="0"/>
          <w:color w:val="010000"/>
          <w:sz w:val="24"/>
        </w:rPr>
        <w:t>İ</w:t>
      </w:r>
      <w:r w:rsidR="00480F33" w:rsidRPr="00EF3FD0">
        <w:rPr>
          <w:rFonts w:ascii="Times New Roman" w:hAnsi="Times New Roman" w:cs="Times New Roman"/>
          <w:b w:val="0"/>
          <w:color w:val="010000"/>
          <w:sz w:val="24"/>
        </w:rPr>
        <w:t>LK İNCELEME</w:t>
      </w:r>
      <w:r w:rsidR="003D065A"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Anayasa Mahkemesi İçtüzüğünün 15</w:t>
      </w:r>
      <w:r w:rsidR="003D065A"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maddesi uyar</w:t>
      </w:r>
      <w:r w:rsidR="003D065A" w:rsidRPr="00EF3FD0">
        <w:rPr>
          <w:rFonts w:ascii="Times New Roman" w:hAnsi="Times New Roman" w:cs="Times New Roman"/>
          <w:b w:val="0"/>
          <w:color w:val="010000"/>
          <w:sz w:val="24"/>
        </w:rPr>
        <w:t>ı</w:t>
      </w:r>
      <w:r w:rsidRPr="00EF3FD0">
        <w:rPr>
          <w:rFonts w:ascii="Times New Roman" w:hAnsi="Times New Roman" w:cs="Times New Roman"/>
          <w:b w:val="0"/>
          <w:color w:val="010000"/>
          <w:sz w:val="24"/>
        </w:rPr>
        <w:t xml:space="preserve">nca Şevket </w:t>
      </w:r>
      <w:proofErr w:type="spellStart"/>
      <w:r w:rsidRPr="00EF3FD0">
        <w:rPr>
          <w:rFonts w:ascii="Times New Roman" w:hAnsi="Times New Roman" w:cs="Times New Roman"/>
          <w:b w:val="0"/>
          <w:color w:val="010000"/>
          <w:sz w:val="24"/>
        </w:rPr>
        <w:t>Müftüg</w:t>
      </w:r>
      <w:r w:rsidR="003D065A"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l</w:t>
      </w:r>
      <w:proofErr w:type="spellEnd"/>
      <w:r w:rsidRPr="00EF3FD0">
        <w:rPr>
          <w:rFonts w:ascii="Times New Roman" w:hAnsi="Times New Roman" w:cs="Times New Roman"/>
          <w:b w:val="0"/>
          <w:color w:val="010000"/>
          <w:sz w:val="24"/>
        </w:rPr>
        <w:t xml:space="preserve"> Ahmet </w:t>
      </w:r>
      <w:r w:rsidR="003D065A" w:rsidRPr="00EF3FD0">
        <w:rPr>
          <w:rFonts w:ascii="Times New Roman" w:hAnsi="Times New Roman" w:cs="Times New Roman"/>
          <w:b w:val="0"/>
          <w:color w:val="010000"/>
          <w:sz w:val="24"/>
        </w:rPr>
        <w:t>H</w:t>
      </w:r>
      <w:r w:rsidRPr="00EF3FD0">
        <w:rPr>
          <w:rFonts w:ascii="Times New Roman" w:hAnsi="Times New Roman" w:cs="Times New Roman"/>
          <w:b w:val="0"/>
          <w:color w:val="010000"/>
          <w:sz w:val="24"/>
        </w:rPr>
        <w:t>.</w:t>
      </w:r>
      <w:r w:rsidR="003D065A"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B</w:t>
      </w:r>
      <w:r w:rsidR="003D065A" w:rsidRPr="00EF3FD0">
        <w:rPr>
          <w:rFonts w:ascii="Times New Roman" w:hAnsi="Times New Roman" w:cs="Times New Roman"/>
          <w:b w:val="0"/>
          <w:color w:val="010000"/>
          <w:sz w:val="24"/>
        </w:rPr>
        <w:t>o</w:t>
      </w:r>
      <w:r w:rsidRPr="00EF3FD0">
        <w:rPr>
          <w:rFonts w:ascii="Times New Roman" w:hAnsi="Times New Roman" w:cs="Times New Roman"/>
          <w:b w:val="0"/>
          <w:color w:val="010000"/>
          <w:sz w:val="24"/>
        </w:rPr>
        <w:t>y</w:t>
      </w:r>
      <w:r w:rsidR="003D065A" w:rsidRPr="00EF3FD0">
        <w:rPr>
          <w:rFonts w:ascii="Times New Roman" w:hAnsi="Times New Roman" w:cs="Times New Roman"/>
          <w:b w:val="0"/>
          <w:color w:val="010000"/>
          <w:sz w:val="24"/>
        </w:rPr>
        <w:t>ac</w:t>
      </w:r>
      <w:r w:rsidRPr="00EF3FD0">
        <w:rPr>
          <w:rFonts w:ascii="Times New Roman" w:hAnsi="Times New Roman" w:cs="Times New Roman"/>
          <w:b w:val="0"/>
          <w:color w:val="010000"/>
          <w:sz w:val="24"/>
        </w:rPr>
        <w:t>ıoğl</w:t>
      </w:r>
      <w:r w:rsidR="003D065A" w:rsidRPr="00EF3FD0">
        <w:rPr>
          <w:rFonts w:ascii="Times New Roman" w:hAnsi="Times New Roman" w:cs="Times New Roman"/>
          <w:b w:val="0"/>
          <w:color w:val="010000"/>
          <w:sz w:val="24"/>
        </w:rPr>
        <w:t>u</w:t>
      </w:r>
      <w:r w:rsidRPr="00EF3FD0">
        <w:rPr>
          <w:rFonts w:ascii="Times New Roman" w:hAnsi="Times New Roman" w:cs="Times New Roman"/>
          <w:b w:val="0"/>
          <w:color w:val="010000"/>
          <w:sz w:val="24"/>
        </w:rPr>
        <w:t>, Ahmet Z</w:t>
      </w:r>
      <w:r w:rsidR="003D065A" w:rsidRPr="00EF3FD0">
        <w:rPr>
          <w:rFonts w:ascii="Times New Roman" w:hAnsi="Times New Roman" w:cs="Times New Roman"/>
          <w:b w:val="0"/>
          <w:color w:val="010000"/>
          <w:sz w:val="24"/>
        </w:rPr>
        <w:t>e</w:t>
      </w:r>
      <w:r w:rsidRPr="00EF3FD0">
        <w:rPr>
          <w:rFonts w:ascii="Times New Roman" w:hAnsi="Times New Roman" w:cs="Times New Roman"/>
          <w:b w:val="0"/>
          <w:color w:val="010000"/>
          <w:sz w:val="24"/>
        </w:rPr>
        <w:t xml:space="preserve">yneloğlu, Hakkı Müderrisoğlu, </w:t>
      </w:r>
      <w:r w:rsidR="003D065A" w:rsidRPr="00EF3FD0">
        <w:rPr>
          <w:rFonts w:ascii="Times New Roman" w:hAnsi="Times New Roman" w:cs="Times New Roman"/>
          <w:b w:val="0"/>
          <w:color w:val="010000"/>
          <w:sz w:val="24"/>
        </w:rPr>
        <w:t>Ni</w:t>
      </w:r>
      <w:r w:rsidRPr="00EF3FD0">
        <w:rPr>
          <w:rFonts w:ascii="Times New Roman" w:hAnsi="Times New Roman" w:cs="Times New Roman"/>
          <w:b w:val="0"/>
          <w:color w:val="010000"/>
          <w:sz w:val="24"/>
        </w:rPr>
        <w:t>hat O.</w:t>
      </w:r>
      <w:r w:rsidR="003D065A" w:rsidRPr="00EF3FD0">
        <w:rPr>
          <w:rFonts w:ascii="Times New Roman" w:hAnsi="Times New Roman" w:cs="Times New Roman"/>
          <w:b w:val="0"/>
          <w:color w:val="010000"/>
          <w:sz w:val="24"/>
        </w:rPr>
        <w:t xml:space="preserve"> </w:t>
      </w:r>
      <w:proofErr w:type="spellStart"/>
      <w:r w:rsidRPr="00EF3FD0">
        <w:rPr>
          <w:rFonts w:ascii="Times New Roman" w:hAnsi="Times New Roman" w:cs="Times New Roman"/>
          <w:b w:val="0"/>
          <w:color w:val="010000"/>
          <w:sz w:val="24"/>
        </w:rPr>
        <w:t>Akçakayalıoğlu</w:t>
      </w:r>
      <w:proofErr w:type="spellEnd"/>
      <w:r w:rsidRPr="00EF3FD0">
        <w:rPr>
          <w:rFonts w:ascii="Times New Roman" w:hAnsi="Times New Roman" w:cs="Times New Roman"/>
          <w:b w:val="0"/>
          <w:color w:val="010000"/>
          <w:sz w:val="24"/>
        </w:rPr>
        <w:t xml:space="preserve">, Hüseyin </w:t>
      </w:r>
      <w:proofErr w:type="spellStart"/>
      <w:r w:rsidR="003D065A" w:rsidRPr="00EF3FD0">
        <w:rPr>
          <w:rFonts w:ascii="Times New Roman" w:hAnsi="Times New Roman" w:cs="Times New Roman"/>
          <w:b w:val="0"/>
          <w:color w:val="010000"/>
          <w:sz w:val="24"/>
        </w:rPr>
        <w:t>K</w:t>
      </w:r>
      <w:r w:rsidRPr="00EF3FD0">
        <w:rPr>
          <w:rFonts w:ascii="Times New Roman" w:hAnsi="Times New Roman" w:cs="Times New Roman"/>
          <w:b w:val="0"/>
          <w:color w:val="010000"/>
          <w:sz w:val="24"/>
        </w:rPr>
        <w:t>ara</w:t>
      </w:r>
      <w:r w:rsidR="003D065A" w:rsidRPr="00EF3FD0">
        <w:rPr>
          <w:rFonts w:ascii="Times New Roman" w:hAnsi="Times New Roman" w:cs="Times New Roman"/>
          <w:b w:val="0"/>
          <w:color w:val="010000"/>
          <w:sz w:val="24"/>
        </w:rPr>
        <w:t>müs</w:t>
      </w:r>
      <w:r w:rsidRPr="00EF3FD0">
        <w:rPr>
          <w:rFonts w:ascii="Times New Roman" w:hAnsi="Times New Roman" w:cs="Times New Roman"/>
          <w:b w:val="0"/>
          <w:color w:val="010000"/>
          <w:sz w:val="24"/>
        </w:rPr>
        <w:t>tantikoğlu</w:t>
      </w:r>
      <w:proofErr w:type="spellEnd"/>
      <w:r w:rsidRPr="00EF3FD0">
        <w:rPr>
          <w:rFonts w:ascii="Times New Roman" w:hAnsi="Times New Roman" w:cs="Times New Roman"/>
          <w:b w:val="0"/>
          <w:color w:val="010000"/>
          <w:sz w:val="24"/>
        </w:rPr>
        <w:t>, H.</w:t>
      </w:r>
      <w:r w:rsidR="003D065A"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Semi</w:t>
      </w:r>
      <w:r w:rsidR="00652937" w:rsidRPr="00EF3FD0">
        <w:rPr>
          <w:rFonts w:ascii="Times New Roman" w:hAnsi="Times New Roman" w:cs="Times New Roman"/>
          <w:b w:val="0"/>
          <w:color w:val="010000"/>
          <w:sz w:val="24"/>
        </w:rPr>
        <w:t xml:space="preserve">h </w:t>
      </w:r>
      <w:proofErr w:type="spellStart"/>
      <w:r w:rsidRPr="00EF3FD0">
        <w:rPr>
          <w:rFonts w:ascii="Times New Roman" w:hAnsi="Times New Roman" w:cs="Times New Roman"/>
          <w:b w:val="0"/>
          <w:color w:val="010000"/>
          <w:sz w:val="24"/>
        </w:rPr>
        <w:t>Ö</w:t>
      </w:r>
      <w:r w:rsidR="003D065A" w:rsidRPr="00EF3FD0">
        <w:rPr>
          <w:rFonts w:ascii="Times New Roman" w:hAnsi="Times New Roman" w:cs="Times New Roman"/>
          <w:b w:val="0"/>
          <w:color w:val="010000"/>
          <w:sz w:val="24"/>
        </w:rPr>
        <w:t>zm</w:t>
      </w:r>
      <w:r w:rsidRPr="00EF3FD0">
        <w:rPr>
          <w:rFonts w:ascii="Times New Roman" w:hAnsi="Times New Roman" w:cs="Times New Roman"/>
          <w:b w:val="0"/>
          <w:color w:val="010000"/>
          <w:sz w:val="24"/>
        </w:rPr>
        <w:t>ert</w:t>
      </w:r>
      <w:proofErr w:type="spellEnd"/>
      <w:r w:rsidRPr="00EF3FD0">
        <w:rPr>
          <w:rFonts w:ascii="Times New Roman" w:hAnsi="Times New Roman" w:cs="Times New Roman"/>
          <w:b w:val="0"/>
          <w:color w:val="010000"/>
          <w:sz w:val="24"/>
        </w:rPr>
        <w:t>, Orhan Onar, Selahattin Metin, Mehmet</w:t>
      </w:r>
      <w:r w:rsidR="00652937"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 xml:space="preserve">Çınarlı, Mahmut </w:t>
      </w:r>
      <w:proofErr w:type="spellStart"/>
      <w:r w:rsidRPr="00EF3FD0">
        <w:rPr>
          <w:rFonts w:ascii="Times New Roman" w:hAnsi="Times New Roman" w:cs="Times New Roman"/>
          <w:b w:val="0"/>
          <w:color w:val="010000"/>
          <w:sz w:val="24"/>
        </w:rPr>
        <w:t>C.Cuhruk</w:t>
      </w:r>
      <w:proofErr w:type="spellEnd"/>
      <w:r w:rsidRPr="00EF3FD0">
        <w:rPr>
          <w:rFonts w:ascii="Times New Roman" w:hAnsi="Times New Roman" w:cs="Times New Roman"/>
          <w:b w:val="0"/>
          <w:color w:val="010000"/>
          <w:sz w:val="24"/>
        </w:rPr>
        <w:t xml:space="preserve">, Necdet </w:t>
      </w:r>
      <w:proofErr w:type="spellStart"/>
      <w:r w:rsidRPr="00EF3FD0">
        <w:rPr>
          <w:rFonts w:ascii="Times New Roman" w:hAnsi="Times New Roman" w:cs="Times New Roman"/>
          <w:b w:val="0"/>
          <w:color w:val="010000"/>
          <w:sz w:val="24"/>
        </w:rPr>
        <w:t>Darı</w:t>
      </w:r>
      <w:r w:rsidR="00652937" w:rsidRPr="00EF3FD0">
        <w:rPr>
          <w:rFonts w:ascii="Times New Roman" w:hAnsi="Times New Roman" w:cs="Times New Roman"/>
          <w:b w:val="0"/>
          <w:color w:val="010000"/>
          <w:sz w:val="24"/>
        </w:rPr>
        <w:t>c</w:t>
      </w:r>
      <w:r w:rsidRPr="00EF3FD0">
        <w:rPr>
          <w:rFonts w:ascii="Times New Roman" w:hAnsi="Times New Roman" w:cs="Times New Roman"/>
          <w:b w:val="0"/>
          <w:color w:val="010000"/>
          <w:sz w:val="24"/>
        </w:rPr>
        <w:t>ıoğlu</w:t>
      </w:r>
      <w:proofErr w:type="spellEnd"/>
      <w:r w:rsidRPr="00EF3FD0">
        <w:rPr>
          <w:rFonts w:ascii="Times New Roman" w:hAnsi="Times New Roman" w:cs="Times New Roman"/>
          <w:b w:val="0"/>
          <w:color w:val="010000"/>
          <w:sz w:val="24"/>
        </w:rPr>
        <w:t xml:space="preserve">, Servet Tüzün, Yılmaz </w:t>
      </w:r>
      <w:proofErr w:type="spellStart"/>
      <w:r w:rsidRPr="00EF3FD0">
        <w:rPr>
          <w:rFonts w:ascii="Times New Roman" w:hAnsi="Times New Roman" w:cs="Times New Roman"/>
          <w:b w:val="0"/>
          <w:color w:val="010000"/>
          <w:sz w:val="24"/>
        </w:rPr>
        <w:t>Aliefend</w:t>
      </w:r>
      <w:r w:rsidR="00D97E7C"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oğlu</w:t>
      </w:r>
      <w:proofErr w:type="spellEnd"/>
      <w:r w:rsidRPr="00EF3FD0">
        <w:rPr>
          <w:rFonts w:ascii="Times New Roman" w:hAnsi="Times New Roman" w:cs="Times New Roman"/>
          <w:b w:val="0"/>
          <w:color w:val="010000"/>
          <w:sz w:val="24"/>
        </w:rPr>
        <w:t xml:space="preserve"> ve Yekta Güngör </w:t>
      </w:r>
      <w:r w:rsidR="00D97E7C" w:rsidRPr="00EF3FD0">
        <w:rPr>
          <w:rFonts w:ascii="Times New Roman" w:hAnsi="Times New Roman" w:cs="Times New Roman"/>
          <w:b w:val="0"/>
          <w:color w:val="010000"/>
          <w:sz w:val="24"/>
        </w:rPr>
        <w:t>Ö</w:t>
      </w:r>
      <w:r w:rsidRPr="00EF3FD0">
        <w:rPr>
          <w:rFonts w:ascii="Times New Roman" w:hAnsi="Times New Roman" w:cs="Times New Roman"/>
          <w:b w:val="0"/>
          <w:color w:val="010000"/>
          <w:sz w:val="24"/>
        </w:rPr>
        <w:t>zden</w:t>
      </w:r>
      <w:r w:rsidR="00652937" w:rsidRPr="00EF3FD0">
        <w:rPr>
          <w:rFonts w:ascii="Times New Roman" w:hAnsi="Times New Roman" w:cs="Times New Roman"/>
          <w:b w:val="0"/>
          <w:color w:val="010000"/>
          <w:sz w:val="24"/>
          <w:vertAlign w:val="superscript"/>
        </w:rPr>
        <w:t>’</w:t>
      </w:r>
      <w:r w:rsidRPr="00EF3FD0">
        <w:rPr>
          <w:rFonts w:ascii="Times New Roman" w:hAnsi="Times New Roman" w:cs="Times New Roman"/>
          <w:b w:val="0"/>
          <w:color w:val="010000"/>
          <w:sz w:val="24"/>
        </w:rPr>
        <w:t>in katılmalarıyla 26.11</w:t>
      </w:r>
      <w:r w:rsidR="0065293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1981 gününde yapılan toplantıda 9</w:t>
      </w:r>
      <w:r w:rsidR="0065293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4</w:t>
      </w:r>
      <w:r w:rsidR="0065293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1981 </w:t>
      </w:r>
      <w:r w:rsidR="00D97E7C" w:rsidRPr="00EF3FD0">
        <w:rPr>
          <w:rFonts w:ascii="Times New Roman" w:hAnsi="Times New Roman" w:cs="Times New Roman"/>
          <w:b w:val="0"/>
          <w:color w:val="010000"/>
          <w:sz w:val="24"/>
        </w:rPr>
        <w:t>günlü kararda belirtilen noks</w:t>
      </w:r>
      <w:r w:rsidRPr="00EF3FD0">
        <w:rPr>
          <w:rFonts w:ascii="Times New Roman" w:hAnsi="Times New Roman" w:cs="Times New Roman"/>
          <w:b w:val="0"/>
          <w:color w:val="010000"/>
          <w:sz w:val="24"/>
        </w:rPr>
        <w:t>anlıkların giderildiği ve böylece dosyada eksiklik bulunmadığı anlaşıldığından işin esasının incelenmesine oybirliğiyle karar vermiş</w:t>
      </w:r>
      <w:r w:rsidRPr="00EF3FD0">
        <w:rPr>
          <w:rFonts w:ascii="Times New Roman" w:hAnsi="Times New Roman" w:cs="Times New Roman"/>
          <w:b w:val="0"/>
          <w:color w:val="010000"/>
          <w:sz w:val="24"/>
        </w:rPr>
        <w:softHyphen/>
        <w:t>tir.</w:t>
      </w:r>
    </w:p>
    <w:p w:rsidR="00A251B2" w:rsidRPr="00EF3FD0" w:rsidRDefault="00480F33" w:rsidP="00024AC6">
      <w:pPr>
        <w:pStyle w:val="Gvdemetni0"/>
        <w:widowControl/>
        <w:numPr>
          <w:ilvl w:val="0"/>
          <w:numId w:val="7"/>
        </w:numPr>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ESASIN </w:t>
      </w:r>
      <w:r w:rsidR="00EF3FD0">
        <w:rPr>
          <w:rFonts w:ascii="Times New Roman" w:hAnsi="Times New Roman" w:cs="Times New Roman"/>
          <w:b w:val="0"/>
          <w:color w:val="010000"/>
          <w:sz w:val="24"/>
        </w:rPr>
        <w:t>İ</w:t>
      </w:r>
      <w:r w:rsidRPr="00EF3FD0">
        <w:rPr>
          <w:rFonts w:ascii="Times New Roman" w:hAnsi="Times New Roman" w:cs="Times New Roman"/>
          <w:b w:val="0"/>
          <w:color w:val="010000"/>
          <w:sz w:val="24"/>
        </w:rPr>
        <w:t>N</w:t>
      </w:r>
      <w:r w:rsidR="00652937" w:rsidRPr="00EF3FD0">
        <w:rPr>
          <w:rFonts w:ascii="Times New Roman" w:hAnsi="Times New Roman" w:cs="Times New Roman"/>
          <w:b w:val="0"/>
          <w:color w:val="010000"/>
          <w:sz w:val="24"/>
        </w:rPr>
        <w:t>C</w:t>
      </w:r>
      <w:r w:rsidRPr="00EF3FD0">
        <w:rPr>
          <w:rFonts w:ascii="Times New Roman" w:hAnsi="Times New Roman" w:cs="Times New Roman"/>
          <w:b w:val="0"/>
          <w:color w:val="010000"/>
          <w:sz w:val="24"/>
        </w:rPr>
        <w:t>ELENMESİ</w:t>
      </w:r>
      <w:r w:rsidR="00652937" w:rsidRPr="00EF3FD0">
        <w:rPr>
          <w:rFonts w:ascii="Times New Roman" w:hAnsi="Times New Roman" w:cs="Times New Roman"/>
          <w:b w:val="0"/>
          <w:color w:val="010000"/>
          <w:sz w:val="24"/>
        </w:rPr>
        <w:t>:</w:t>
      </w:r>
    </w:p>
    <w:p w:rsidR="00481360" w:rsidRPr="00EF3FD0" w:rsidRDefault="00652937"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İşin esasına ilişkin rapor, Ankara Asliye 1. Hukuk Mahkemesinin başvurma </w:t>
      </w:r>
      <w:r w:rsidR="00480F33" w:rsidRPr="00EF3FD0">
        <w:rPr>
          <w:rFonts w:ascii="Times New Roman" w:hAnsi="Times New Roman" w:cs="Times New Roman"/>
          <w:b w:val="0"/>
          <w:color w:val="010000"/>
          <w:sz w:val="24"/>
        </w:rPr>
        <w:t>kararı ve ekleri, Anayasa</w:t>
      </w:r>
      <w:r w:rsidR="006F718D">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ya aykırılığı ileri sürülen yasa kuralı ve Mahkememizin</w:t>
      </w:r>
      <w:r w:rsidRPr="00EF3FD0">
        <w:rPr>
          <w:rFonts w:ascii="Times New Roman" w:hAnsi="Times New Roman" w:cs="Times New Roman"/>
          <w:b w:val="0"/>
          <w:color w:val="010000"/>
          <w:sz w:val="24"/>
        </w:rPr>
        <w:t xml:space="preserve"> 11.11.1982 gününde yaptığı toplantıda “Yürürlüğe giren yeni Anayasa</w:t>
      </w:r>
      <w:r w:rsidR="00481360" w:rsidRPr="00EF3FD0">
        <w:rPr>
          <w:rFonts w:ascii="Times New Roman" w:hAnsi="Times New Roman" w:cs="Times New Roman"/>
          <w:b w:val="0"/>
          <w:color w:val="010000"/>
          <w:sz w:val="24"/>
        </w:rPr>
        <w:t xml:space="preserve"> hükümlerine ve bunların dayanağı belgelere göre raportörce incelemenin derinleştirilerek ek rapor düzenlenmesine” dair oybirliğiyle verdiği ara kararı üzerine hazırlanan ek rapor, sözü edilen yasalarla ilgili gerekçeler ve öteki metinler okunduktan sonra gereği görüşüp düşünüldü:</w:t>
      </w:r>
    </w:p>
    <w:p w:rsidR="00B45619"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Anayasa</w:t>
      </w:r>
      <w:r w:rsidR="006F718D">
        <w:rPr>
          <w:rFonts w:ascii="Times New Roman" w:hAnsi="Times New Roman" w:cs="Times New Roman"/>
          <w:b w:val="0"/>
          <w:color w:val="010000"/>
          <w:sz w:val="24"/>
        </w:rPr>
        <w:t>’</w:t>
      </w:r>
      <w:r w:rsidRPr="00EF3FD0">
        <w:rPr>
          <w:rFonts w:ascii="Times New Roman" w:hAnsi="Times New Roman" w:cs="Times New Roman"/>
          <w:b w:val="0"/>
          <w:color w:val="010000"/>
          <w:sz w:val="24"/>
        </w:rPr>
        <w:t>ya uygunluk denetimine geçilmeden önce aşağıdaki sorun üzerinde</w:t>
      </w:r>
      <w:r w:rsidR="00481360"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durulması zorunlu olmuştur:</w:t>
      </w:r>
    </w:p>
    <w:p w:rsidR="00A251B2" w:rsidRPr="00EF3FD0" w:rsidRDefault="00DC036A"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Bilindiği üzere 9.11.1982 günlü, 17863 mükerrer sayılı Re</w:t>
      </w:r>
      <w:r w:rsidR="00481360" w:rsidRPr="00EF3FD0">
        <w:rPr>
          <w:rFonts w:ascii="Times New Roman" w:hAnsi="Times New Roman" w:cs="Times New Roman"/>
          <w:b w:val="0"/>
          <w:color w:val="010000"/>
          <w:sz w:val="24"/>
        </w:rPr>
        <w:t>sm</w:t>
      </w:r>
      <w:r w:rsidR="006F718D">
        <w:rPr>
          <w:rFonts w:ascii="Times New Roman" w:hAnsi="Times New Roman" w:cs="Times New Roman"/>
          <w:b w:val="0"/>
          <w:color w:val="010000"/>
          <w:sz w:val="24"/>
        </w:rPr>
        <w:t>î</w:t>
      </w:r>
      <w:r w:rsidR="00481360" w:rsidRPr="00EF3FD0">
        <w:rPr>
          <w:rFonts w:ascii="Times New Roman" w:hAnsi="Times New Roman" w:cs="Times New Roman"/>
          <w:b w:val="0"/>
          <w:color w:val="010000"/>
          <w:sz w:val="24"/>
        </w:rPr>
        <w:t xml:space="preserve"> </w:t>
      </w:r>
      <w:proofErr w:type="spellStart"/>
      <w:r w:rsidR="00481360" w:rsidRPr="00EF3FD0">
        <w:rPr>
          <w:rFonts w:ascii="Times New Roman" w:hAnsi="Times New Roman" w:cs="Times New Roman"/>
          <w:b w:val="0"/>
          <w:color w:val="010000"/>
          <w:sz w:val="24"/>
        </w:rPr>
        <w:t>Gazete’de</w:t>
      </w:r>
      <w:proofErr w:type="spellEnd"/>
      <w:r w:rsidR="00481360" w:rsidRPr="00EF3FD0">
        <w:rPr>
          <w:rFonts w:ascii="Times New Roman" w:hAnsi="Times New Roman" w:cs="Times New Roman"/>
          <w:b w:val="0"/>
          <w:color w:val="010000"/>
          <w:sz w:val="24"/>
        </w:rPr>
        <w:t xml:space="preserve"> yayımlanan 2709 sayılı Türkiye Cumhuriyeti Anayasası, 177. </w:t>
      </w:r>
      <w:r w:rsidR="006F718D">
        <w:rPr>
          <w:rFonts w:ascii="Times New Roman" w:hAnsi="Times New Roman" w:cs="Times New Roman"/>
          <w:b w:val="0"/>
          <w:color w:val="010000"/>
          <w:sz w:val="24"/>
        </w:rPr>
        <w:t>m</w:t>
      </w:r>
      <w:r w:rsidR="00481360" w:rsidRPr="00EF3FD0">
        <w:rPr>
          <w:rFonts w:ascii="Times New Roman" w:hAnsi="Times New Roman" w:cs="Times New Roman"/>
          <w:b w:val="0"/>
          <w:color w:val="010000"/>
          <w:sz w:val="24"/>
        </w:rPr>
        <w:t xml:space="preserve">addesinde belirtildiği biçimde aynı gün </w:t>
      </w:r>
      <w:proofErr w:type="spellStart"/>
      <w:r w:rsidR="00481360" w:rsidRPr="00EF3FD0">
        <w:rPr>
          <w:rFonts w:ascii="Times New Roman" w:hAnsi="Times New Roman" w:cs="Times New Roman"/>
          <w:b w:val="0"/>
          <w:color w:val="010000"/>
          <w:sz w:val="24"/>
        </w:rPr>
        <w:t>yürülüğe</w:t>
      </w:r>
      <w:proofErr w:type="spellEnd"/>
      <w:r w:rsidR="00481360" w:rsidRPr="00EF3FD0">
        <w:rPr>
          <w:rFonts w:ascii="Times New Roman" w:hAnsi="Times New Roman" w:cs="Times New Roman"/>
          <w:b w:val="0"/>
          <w:color w:val="010000"/>
          <w:sz w:val="24"/>
        </w:rPr>
        <w:t xml:space="preserve"> girmiş ve 1961 günlü, 334 sayılı Anayasa bütünüyle yürürlükten kalkmıştır 1475 sayılı İş Kanunu</w:t>
      </w:r>
      <w:r w:rsidR="006F718D">
        <w:rPr>
          <w:rFonts w:ascii="Times New Roman" w:hAnsi="Times New Roman" w:cs="Times New Roman"/>
          <w:b w:val="0"/>
          <w:color w:val="010000"/>
          <w:sz w:val="24"/>
        </w:rPr>
        <w:t>’</w:t>
      </w:r>
      <w:r w:rsidR="00481360" w:rsidRPr="00EF3FD0">
        <w:rPr>
          <w:rFonts w:ascii="Times New Roman" w:hAnsi="Times New Roman" w:cs="Times New Roman"/>
          <w:b w:val="0"/>
          <w:color w:val="010000"/>
          <w:sz w:val="24"/>
        </w:rPr>
        <w:t>nun itiraz konusunu hükmün</w:t>
      </w:r>
      <w:r w:rsidR="00B45619" w:rsidRPr="00EF3FD0">
        <w:rPr>
          <w:rFonts w:ascii="Times New Roman" w:hAnsi="Times New Roman" w:cs="Times New Roman"/>
          <w:b w:val="0"/>
          <w:color w:val="010000"/>
          <w:sz w:val="24"/>
        </w:rPr>
        <w:t>ün</w:t>
      </w:r>
      <w:r w:rsidR="00481360" w:rsidRPr="00EF3FD0">
        <w:rPr>
          <w:rFonts w:ascii="Times New Roman" w:hAnsi="Times New Roman" w:cs="Times New Roman"/>
          <w:b w:val="0"/>
          <w:color w:val="010000"/>
          <w:sz w:val="24"/>
        </w:rPr>
        <w:t xml:space="preserve"> Anayasa</w:t>
      </w:r>
      <w:r w:rsidR="006F718D">
        <w:rPr>
          <w:rFonts w:ascii="Times New Roman" w:hAnsi="Times New Roman" w:cs="Times New Roman"/>
          <w:b w:val="0"/>
          <w:color w:val="010000"/>
          <w:sz w:val="24"/>
        </w:rPr>
        <w:t>’</w:t>
      </w:r>
      <w:r w:rsidR="00481360" w:rsidRPr="00EF3FD0">
        <w:rPr>
          <w:rFonts w:ascii="Times New Roman" w:hAnsi="Times New Roman" w:cs="Times New Roman"/>
          <w:b w:val="0"/>
          <w:color w:val="010000"/>
          <w:sz w:val="24"/>
        </w:rPr>
        <w:t>ya aykırılığı iddiasını ciddi bulan Mahkeme, karar verdiği tarihte yürürlükte olan 1961 Anayasası hükümlerini dikkate alarak bu sonuca varmıştır. Bu durumda, sözü edilen yasa kuralının Anayasa</w:t>
      </w:r>
      <w:r w:rsidR="006F718D">
        <w:rPr>
          <w:rFonts w:ascii="Times New Roman" w:hAnsi="Times New Roman" w:cs="Times New Roman"/>
          <w:b w:val="0"/>
          <w:color w:val="010000"/>
          <w:sz w:val="24"/>
        </w:rPr>
        <w:t>’</w:t>
      </w:r>
      <w:r w:rsidR="00481360" w:rsidRPr="00EF3FD0">
        <w:rPr>
          <w:rFonts w:ascii="Times New Roman" w:hAnsi="Times New Roman" w:cs="Times New Roman"/>
          <w:b w:val="0"/>
          <w:color w:val="010000"/>
          <w:sz w:val="24"/>
        </w:rPr>
        <w:t>ya uygunluk denetiminde 334 sayılı Anayasa</w:t>
      </w:r>
      <w:r w:rsidR="000F4E91">
        <w:rPr>
          <w:rFonts w:ascii="Times New Roman" w:hAnsi="Times New Roman" w:cs="Times New Roman"/>
          <w:b w:val="0"/>
          <w:color w:val="010000"/>
          <w:sz w:val="24"/>
        </w:rPr>
        <w:t>’</w:t>
      </w:r>
      <w:r w:rsidR="00481360" w:rsidRPr="00EF3FD0">
        <w:rPr>
          <w:rFonts w:ascii="Times New Roman" w:hAnsi="Times New Roman" w:cs="Times New Roman"/>
          <w:b w:val="0"/>
          <w:color w:val="010000"/>
          <w:sz w:val="24"/>
        </w:rPr>
        <w:t>nın da Anayasa</w:t>
      </w:r>
      <w:r w:rsidR="000F4E91">
        <w:rPr>
          <w:rFonts w:ascii="Times New Roman" w:hAnsi="Times New Roman" w:cs="Times New Roman"/>
          <w:b w:val="0"/>
          <w:color w:val="010000"/>
          <w:sz w:val="24"/>
        </w:rPr>
        <w:t>’</w:t>
      </w:r>
      <w:r w:rsidR="00481360" w:rsidRPr="00EF3FD0">
        <w:rPr>
          <w:rFonts w:ascii="Times New Roman" w:hAnsi="Times New Roman" w:cs="Times New Roman"/>
          <w:b w:val="0"/>
          <w:color w:val="010000"/>
          <w:sz w:val="24"/>
        </w:rPr>
        <w:t>ya aykırılık</w:t>
      </w:r>
      <w:r w:rsidR="00353D6A"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sorununun çözümünde esas ve ölçü olarak ele alınıp alınam</w:t>
      </w:r>
      <w:r w:rsidR="006F718D">
        <w:rPr>
          <w:rFonts w:ascii="Times New Roman" w:hAnsi="Times New Roman" w:cs="Times New Roman"/>
          <w:b w:val="0"/>
          <w:color w:val="010000"/>
          <w:sz w:val="24"/>
        </w:rPr>
        <w:t>a</w:t>
      </w:r>
      <w:r w:rsidR="00480F33" w:rsidRPr="00EF3FD0">
        <w:rPr>
          <w:rFonts w:ascii="Times New Roman" w:hAnsi="Times New Roman" w:cs="Times New Roman"/>
          <w:b w:val="0"/>
          <w:color w:val="010000"/>
          <w:sz w:val="24"/>
        </w:rPr>
        <w:t>yacağı husususun saptan</w:t>
      </w:r>
      <w:r w:rsidR="00480F33" w:rsidRPr="00EF3FD0">
        <w:rPr>
          <w:rFonts w:ascii="Times New Roman" w:hAnsi="Times New Roman" w:cs="Times New Roman"/>
          <w:b w:val="0"/>
          <w:color w:val="010000"/>
          <w:sz w:val="24"/>
        </w:rPr>
        <w:softHyphen/>
        <w:t>ması gerekmiştir.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Yasa koyucu herhangi bir yasada değişiklik yaptığı veya yeni bir düzenle</w:t>
      </w:r>
      <w:r w:rsidRPr="00EF3FD0">
        <w:rPr>
          <w:rFonts w:ascii="Times New Roman" w:hAnsi="Times New Roman" w:cs="Times New Roman"/>
          <w:b w:val="0"/>
          <w:color w:val="010000"/>
          <w:sz w:val="24"/>
        </w:rPr>
        <w:softHyphen/>
        <w:t>mede bulunduğu takdirde bu yasa kurallarının yürürlüğe girmeleriyle birlikte uy</w:t>
      </w:r>
      <w:r w:rsidRPr="00EF3FD0">
        <w:rPr>
          <w:rFonts w:ascii="Times New Roman" w:hAnsi="Times New Roman" w:cs="Times New Roman"/>
          <w:b w:val="0"/>
          <w:color w:val="010000"/>
          <w:sz w:val="24"/>
        </w:rPr>
        <w:softHyphen/>
        <w:t>gulamalarını da istemiş demektir. Bu kural, Anayasa değişikliklerinde veya yeni bir Anayasa</w:t>
      </w:r>
      <w:r w:rsidR="000F4E91">
        <w:rPr>
          <w:rFonts w:ascii="Times New Roman" w:hAnsi="Times New Roman" w:cs="Times New Roman"/>
          <w:b w:val="0"/>
          <w:color w:val="010000"/>
          <w:sz w:val="24"/>
        </w:rPr>
        <w:t>’</w:t>
      </w:r>
      <w:r w:rsidRPr="00EF3FD0">
        <w:rPr>
          <w:rFonts w:ascii="Times New Roman" w:hAnsi="Times New Roman" w:cs="Times New Roman"/>
          <w:b w:val="0"/>
          <w:color w:val="010000"/>
          <w:sz w:val="24"/>
        </w:rPr>
        <w:t>nın yürürlüğe girmesi h</w:t>
      </w:r>
      <w:r w:rsidR="000F4E91">
        <w:rPr>
          <w:rFonts w:ascii="Times New Roman" w:hAnsi="Times New Roman" w:cs="Times New Roman"/>
          <w:b w:val="0"/>
          <w:color w:val="010000"/>
          <w:sz w:val="24"/>
        </w:rPr>
        <w:t>â</w:t>
      </w:r>
      <w:r w:rsidRPr="00EF3FD0">
        <w:rPr>
          <w:rFonts w:ascii="Times New Roman" w:hAnsi="Times New Roman" w:cs="Times New Roman"/>
          <w:b w:val="0"/>
          <w:color w:val="010000"/>
          <w:sz w:val="24"/>
        </w:rPr>
        <w:t>llerinde öncelikle geçerlidir.</w:t>
      </w:r>
    </w:p>
    <w:p w:rsidR="00A251B2" w:rsidRPr="00EF3FD0" w:rsidRDefault="00DC036A"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 xml:space="preserve">Anayasa kurallarının bir taraftan kamu düzenini doğrudan ilgilendirmesi, </w:t>
      </w:r>
      <w:r w:rsidR="00353D6A" w:rsidRPr="00EF3FD0">
        <w:rPr>
          <w:rFonts w:ascii="Times New Roman" w:hAnsi="Times New Roman" w:cs="Times New Roman"/>
          <w:b w:val="0"/>
          <w:color w:val="010000"/>
          <w:sz w:val="24"/>
        </w:rPr>
        <w:t>ö</w:t>
      </w:r>
      <w:r w:rsidR="00480F33" w:rsidRPr="00EF3FD0">
        <w:rPr>
          <w:rFonts w:ascii="Times New Roman" w:hAnsi="Times New Roman" w:cs="Times New Roman"/>
          <w:b w:val="0"/>
          <w:color w:val="010000"/>
          <w:sz w:val="24"/>
        </w:rPr>
        <w:t xml:space="preserve">te yandan Anayasaların üstünlüğü prensibi gereği olarak yürürlüğe girdiği andan itibaren etkisini göstermesi </w:t>
      </w:r>
      <w:r w:rsidR="00480F33" w:rsidRPr="00EF3FD0">
        <w:rPr>
          <w:rFonts w:ascii="Times New Roman" w:hAnsi="Times New Roman" w:cs="Times New Roman"/>
          <w:b w:val="0"/>
          <w:color w:val="010000"/>
          <w:sz w:val="24"/>
        </w:rPr>
        <w:lastRenderedPageBreak/>
        <w:t>zorunludur. Anayasa yargısı ile güdülen Anayasa kurallarının üstünlüğünü koruma, Anayasa</w:t>
      </w:r>
      <w:r w:rsidR="000F4E91">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yı egemen kılma gereğini gerçekleştirmenin doğal sonuca da budur.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Anayasa Mahkemesi, bir yasa kuralının Anayasa</w:t>
      </w:r>
      <w:r w:rsidR="000F4E91">
        <w:rPr>
          <w:rFonts w:ascii="Times New Roman" w:hAnsi="Times New Roman" w:cs="Times New Roman"/>
          <w:b w:val="0"/>
          <w:color w:val="010000"/>
          <w:sz w:val="24"/>
        </w:rPr>
        <w:t>’</w:t>
      </w:r>
      <w:r w:rsidRPr="00EF3FD0">
        <w:rPr>
          <w:rFonts w:ascii="Times New Roman" w:hAnsi="Times New Roman" w:cs="Times New Roman"/>
          <w:b w:val="0"/>
          <w:color w:val="010000"/>
          <w:sz w:val="24"/>
        </w:rPr>
        <w:t>ya aykırı olup olmadığını inceleyip Anayasa</w:t>
      </w:r>
      <w:r w:rsidR="000F4E91">
        <w:rPr>
          <w:rFonts w:ascii="Times New Roman" w:hAnsi="Times New Roman" w:cs="Times New Roman"/>
          <w:b w:val="0"/>
          <w:color w:val="010000"/>
          <w:sz w:val="24"/>
        </w:rPr>
        <w:t>’</w:t>
      </w:r>
      <w:r w:rsidRPr="00EF3FD0">
        <w:rPr>
          <w:rFonts w:ascii="Times New Roman" w:hAnsi="Times New Roman" w:cs="Times New Roman"/>
          <w:b w:val="0"/>
          <w:color w:val="010000"/>
          <w:sz w:val="24"/>
        </w:rPr>
        <w:t>ya aykırı yasa kurallarını iptal etmekle, hukuk düzenini Anayasa</w:t>
      </w:r>
      <w:r w:rsidR="000F4E91">
        <w:rPr>
          <w:rFonts w:ascii="Times New Roman" w:hAnsi="Times New Roman" w:cs="Times New Roman"/>
          <w:b w:val="0"/>
          <w:color w:val="010000"/>
          <w:sz w:val="24"/>
        </w:rPr>
        <w:t>’</w:t>
      </w:r>
      <w:r w:rsidRPr="00EF3FD0">
        <w:rPr>
          <w:rFonts w:ascii="Times New Roman" w:hAnsi="Times New Roman" w:cs="Times New Roman"/>
          <w:b w:val="0"/>
          <w:color w:val="010000"/>
          <w:sz w:val="24"/>
        </w:rPr>
        <w:softHyphen/>
        <w:t>ya aykırı kurallardan arıtma görevini yaptığına göre bu denetimin elbette yürürlükte bulunan Anayasa</w:t>
      </w:r>
      <w:r w:rsidR="000F4E91">
        <w:rPr>
          <w:rFonts w:ascii="Times New Roman" w:hAnsi="Times New Roman" w:cs="Times New Roman"/>
          <w:b w:val="0"/>
          <w:color w:val="010000"/>
          <w:sz w:val="24"/>
        </w:rPr>
        <w:t>’</w:t>
      </w:r>
      <w:r w:rsidRPr="00EF3FD0">
        <w:rPr>
          <w:rFonts w:ascii="Times New Roman" w:hAnsi="Times New Roman" w:cs="Times New Roman"/>
          <w:b w:val="0"/>
          <w:color w:val="010000"/>
          <w:sz w:val="24"/>
        </w:rPr>
        <w:t>ya göre yapılması gerekecektir.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Diğer taraftan yürürlükten kalkan Anayasa’nın belli koşullarla uygulana bileceğine dair geçici bir hüküm de yeni Anayasa</w:t>
      </w:r>
      <w:r w:rsidR="000F4E91">
        <w:rPr>
          <w:rFonts w:ascii="Times New Roman" w:hAnsi="Times New Roman" w:cs="Times New Roman"/>
          <w:b w:val="0"/>
          <w:color w:val="010000"/>
          <w:sz w:val="24"/>
        </w:rPr>
        <w:t>’</w:t>
      </w:r>
      <w:r w:rsidRPr="00EF3FD0">
        <w:rPr>
          <w:rFonts w:ascii="Times New Roman" w:hAnsi="Times New Roman" w:cs="Times New Roman"/>
          <w:b w:val="0"/>
          <w:color w:val="010000"/>
          <w:sz w:val="24"/>
        </w:rPr>
        <w:t>da yer almış değildir.</w:t>
      </w:r>
    </w:p>
    <w:p w:rsidR="00A251B2" w:rsidRPr="00EF3FD0" w:rsidRDefault="00480F33" w:rsidP="00EF3FD0">
      <w:pPr>
        <w:widowControl/>
        <w:spacing w:after="200"/>
        <w:ind w:right="283" w:firstLine="709"/>
        <w:jc w:val="both"/>
        <w:rPr>
          <w:rFonts w:ascii="Times New Roman" w:hAnsi="Times New Roman" w:cs="Times New Roman"/>
          <w:color w:val="010000"/>
          <w:szCs w:val="19"/>
        </w:rPr>
      </w:pPr>
      <w:r w:rsidRPr="00EF3FD0">
        <w:rPr>
          <w:rFonts w:ascii="Times New Roman" w:hAnsi="Times New Roman" w:cs="Times New Roman"/>
          <w:color w:val="010000"/>
        </w:rPr>
        <w:t>Bu nedenledir ki yeni bir Anayasa</w:t>
      </w:r>
      <w:r w:rsidR="000F4E91">
        <w:rPr>
          <w:rFonts w:ascii="Times New Roman" w:hAnsi="Times New Roman" w:cs="Times New Roman"/>
          <w:color w:val="010000"/>
        </w:rPr>
        <w:t>’</w:t>
      </w:r>
      <w:r w:rsidRPr="00EF3FD0">
        <w:rPr>
          <w:rFonts w:ascii="Times New Roman" w:hAnsi="Times New Roman" w:cs="Times New Roman"/>
          <w:color w:val="010000"/>
        </w:rPr>
        <w:t>nın yürürlüğe girmesinden sonra karara bağlanacak davalarda bu Anayasa hükümlerinin Anayasa</w:t>
      </w:r>
      <w:r w:rsidR="000F4E91">
        <w:rPr>
          <w:rFonts w:ascii="Times New Roman" w:hAnsi="Times New Roman" w:cs="Times New Roman"/>
          <w:color w:val="010000"/>
        </w:rPr>
        <w:t>’</w:t>
      </w:r>
      <w:r w:rsidRPr="00EF3FD0">
        <w:rPr>
          <w:rFonts w:ascii="Times New Roman" w:hAnsi="Times New Roman" w:cs="Times New Roman"/>
          <w:color w:val="010000"/>
        </w:rPr>
        <w:t>ya aykırılık denetiminde ölçü olarak ele alınmaları,</w:t>
      </w:r>
      <w:r w:rsidR="009648B6" w:rsidRPr="00EF3FD0">
        <w:rPr>
          <w:rFonts w:ascii="Times New Roman" w:hAnsi="Times New Roman" w:cs="Times New Roman"/>
          <w:color w:val="010000"/>
        </w:rPr>
        <w:t xml:space="preserve"> </w:t>
      </w:r>
      <w:r w:rsidRPr="00EF3FD0">
        <w:rPr>
          <w:rFonts w:ascii="Times New Roman" w:hAnsi="Times New Roman" w:cs="Times New Roman"/>
          <w:color w:val="010000"/>
        </w:rPr>
        <w:t>tüm hukuk kurallarının bu Anayasa hükümlerine uygun h</w:t>
      </w:r>
      <w:r w:rsidR="000F4E91">
        <w:rPr>
          <w:rFonts w:ascii="Times New Roman" w:hAnsi="Times New Roman" w:cs="Times New Roman"/>
          <w:color w:val="010000"/>
        </w:rPr>
        <w:t>â</w:t>
      </w:r>
      <w:r w:rsidRPr="00EF3FD0">
        <w:rPr>
          <w:rFonts w:ascii="Times New Roman" w:hAnsi="Times New Roman" w:cs="Times New Roman"/>
          <w:color w:val="010000"/>
        </w:rPr>
        <w:t>le getirmeleri gerektiğinde</w:t>
      </w:r>
      <w:r w:rsidR="009648B6" w:rsidRPr="00EF3FD0">
        <w:rPr>
          <w:rFonts w:ascii="Times New Roman" w:hAnsi="Times New Roman" w:cs="Times New Roman"/>
          <w:color w:val="010000"/>
        </w:rPr>
        <w:t xml:space="preserve"> kuşku yoktur. Aksi h</w:t>
      </w:r>
      <w:r w:rsidR="000F4E91">
        <w:rPr>
          <w:rFonts w:ascii="Times New Roman" w:hAnsi="Times New Roman" w:cs="Times New Roman"/>
          <w:color w:val="010000"/>
        </w:rPr>
        <w:t>â</w:t>
      </w:r>
      <w:r w:rsidR="009648B6" w:rsidRPr="00EF3FD0">
        <w:rPr>
          <w:rFonts w:ascii="Times New Roman" w:hAnsi="Times New Roman" w:cs="Times New Roman"/>
          <w:color w:val="010000"/>
        </w:rPr>
        <w:t>lin kabulü, yürürlükte olmayan bir Anayasa</w:t>
      </w:r>
      <w:r w:rsidR="000F4E91">
        <w:rPr>
          <w:rFonts w:ascii="Times New Roman" w:hAnsi="Times New Roman" w:cs="Times New Roman"/>
          <w:color w:val="010000"/>
        </w:rPr>
        <w:t>’</w:t>
      </w:r>
      <w:r w:rsidR="009648B6" w:rsidRPr="00EF3FD0">
        <w:rPr>
          <w:rFonts w:ascii="Times New Roman" w:hAnsi="Times New Roman" w:cs="Times New Roman"/>
          <w:color w:val="010000"/>
        </w:rPr>
        <w:t>nın varlığını sürdürdüğü sonucunu doğurur ki elbette bu sonuç, Anayasa</w:t>
      </w:r>
      <w:r w:rsidR="000F4E91">
        <w:rPr>
          <w:rFonts w:ascii="Times New Roman" w:hAnsi="Times New Roman" w:cs="Times New Roman"/>
          <w:color w:val="010000"/>
        </w:rPr>
        <w:t>’</w:t>
      </w:r>
      <w:r w:rsidR="009648B6" w:rsidRPr="00EF3FD0">
        <w:rPr>
          <w:rFonts w:ascii="Times New Roman" w:hAnsi="Times New Roman" w:cs="Times New Roman"/>
          <w:color w:val="010000"/>
        </w:rPr>
        <w:t>nın üstünlüğü ilkesine ve kamu düzeni düşüncesine aykırı düşer</w:t>
      </w:r>
      <w:r w:rsidR="00353D6A" w:rsidRPr="00EF3FD0">
        <w:rPr>
          <w:rFonts w:ascii="Times New Roman" w:hAnsi="Times New Roman" w:cs="Times New Roman"/>
          <w:color w:val="010000"/>
        </w:rPr>
        <w:t>.</w:t>
      </w:r>
    </w:p>
    <w:p w:rsidR="005D1298"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Anayasa açısından anılan bu kurala ayrık durum sayılabilecek birta</w:t>
      </w:r>
      <w:r w:rsidR="009648B6" w:rsidRPr="00EF3FD0">
        <w:rPr>
          <w:rFonts w:ascii="Times New Roman" w:hAnsi="Times New Roman" w:cs="Times New Roman"/>
          <w:b w:val="0"/>
          <w:color w:val="010000"/>
          <w:sz w:val="24"/>
        </w:rPr>
        <w:t>kım</w:t>
      </w:r>
      <w:r w:rsidRPr="00EF3FD0">
        <w:rPr>
          <w:rFonts w:ascii="Times New Roman" w:hAnsi="Times New Roman" w:cs="Times New Roman"/>
          <w:b w:val="0"/>
          <w:color w:val="010000"/>
          <w:sz w:val="24"/>
        </w:rPr>
        <w:t xml:space="preserve"> olayların söz</w:t>
      </w:r>
      <w:r w:rsidR="005D1298"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konusu edilip edilm</w:t>
      </w:r>
      <w:r w:rsidR="000F4E91">
        <w:rPr>
          <w:rFonts w:ascii="Times New Roman" w:hAnsi="Times New Roman" w:cs="Times New Roman"/>
          <w:b w:val="0"/>
          <w:color w:val="010000"/>
          <w:sz w:val="24"/>
        </w:rPr>
        <w:t>e</w:t>
      </w:r>
      <w:r w:rsidRPr="00EF3FD0">
        <w:rPr>
          <w:rFonts w:ascii="Times New Roman" w:hAnsi="Times New Roman" w:cs="Times New Roman"/>
          <w:b w:val="0"/>
          <w:color w:val="010000"/>
          <w:sz w:val="24"/>
        </w:rPr>
        <w:t xml:space="preserve">yeceği, ayrıca tartışılmaya değer bir </w:t>
      </w:r>
      <w:r w:rsidR="00353D6A" w:rsidRPr="00EF3FD0">
        <w:rPr>
          <w:rFonts w:ascii="Times New Roman" w:hAnsi="Times New Roman" w:cs="Times New Roman"/>
          <w:b w:val="0"/>
          <w:color w:val="010000"/>
          <w:sz w:val="24"/>
        </w:rPr>
        <w:t>y</w:t>
      </w:r>
      <w:r w:rsidRPr="00EF3FD0">
        <w:rPr>
          <w:rFonts w:ascii="Times New Roman" w:hAnsi="Times New Roman" w:cs="Times New Roman"/>
          <w:b w:val="0"/>
          <w:color w:val="010000"/>
          <w:sz w:val="24"/>
        </w:rPr>
        <w:t>öndür.</w:t>
      </w:r>
      <w:r w:rsidR="00353D6A" w:rsidRPr="00EF3FD0">
        <w:rPr>
          <w:rFonts w:ascii="Times New Roman" w:hAnsi="Times New Roman" w:cs="Times New Roman"/>
          <w:b w:val="0"/>
          <w:color w:val="010000"/>
          <w:sz w:val="24"/>
        </w:rPr>
        <w:t xml:space="preserve"> </w:t>
      </w:r>
      <w:r w:rsidR="005D1298" w:rsidRPr="00EF3FD0">
        <w:rPr>
          <w:rFonts w:ascii="Times New Roman" w:hAnsi="Times New Roman" w:cs="Times New Roman"/>
          <w:b w:val="0"/>
          <w:color w:val="010000"/>
          <w:sz w:val="24"/>
        </w:rPr>
        <w:t>Anay</w:t>
      </w:r>
      <w:r w:rsidR="00353D6A" w:rsidRPr="00EF3FD0">
        <w:rPr>
          <w:rFonts w:ascii="Times New Roman" w:hAnsi="Times New Roman" w:cs="Times New Roman"/>
          <w:b w:val="0"/>
          <w:color w:val="010000"/>
          <w:sz w:val="24"/>
        </w:rPr>
        <w:t>a</w:t>
      </w:r>
      <w:r w:rsidR="005D1298" w:rsidRPr="00EF3FD0">
        <w:rPr>
          <w:rFonts w:ascii="Times New Roman" w:hAnsi="Times New Roman" w:cs="Times New Roman"/>
          <w:b w:val="0"/>
          <w:color w:val="010000"/>
          <w:sz w:val="24"/>
        </w:rPr>
        <w:t>sa</w:t>
      </w:r>
      <w:r w:rsidR="00EE65A9">
        <w:rPr>
          <w:rFonts w:ascii="Times New Roman" w:hAnsi="Times New Roman" w:cs="Times New Roman"/>
          <w:b w:val="0"/>
          <w:color w:val="010000"/>
          <w:sz w:val="24"/>
        </w:rPr>
        <w:t>’</w:t>
      </w:r>
      <w:r w:rsidR="005D1298" w:rsidRPr="00EF3FD0">
        <w:rPr>
          <w:rFonts w:ascii="Times New Roman" w:hAnsi="Times New Roman" w:cs="Times New Roman"/>
          <w:b w:val="0"/>
          <w:color w:val="010000"/>
          <w:sz w:val="24"/>
        </w:rPr>
        <w:t xml:space="preserve">nın 11. </w:t>
      </w:r>
      <w:r w:rsidR="00353D6A" w:rsidRPr="00EF3FD0">
        <w:rPr>
          <w:rFonts w:ascii="Times New Roman" w:hAnsi="Times New Roman" w:cs="Times New Roman"/>
          <w:b w:val="0"/>
          <w:color w:val="010000"/>
          <w:sz w:val="24"/>
        </w:rPr>
        <w:t>m</w:t>
      </w:r>
      <w:r w:rsidR="005D1298" w:rsidRPr="00EF3FD0">
        <w:rPr>
          <w:rFonts w:ascii="Times New Roman" w:hAnsi="Times New Roman" w:cs="Times New Roman"/>
          <w:b w:val="0"/>
          <w:color w:val="010000"/>
          <w:sz w:val="24"/>
        </w:rPr>
        <w:t>addesinde yer alan kural karşısında ve ayrıca elde</w:t>
      </w:r>
      <w:r w:rsidR="00353D6A" w:rsidRPr="00EF3FD0">
        <w:rPr>
          <w:rFonts w:ascii="Times New Roman" w:hAnsi="Times New Roman" w:cs="Times New Roman"/>
          <w:b w:val="0"/>
          <w:color w:val="010000"/>
          <w:sz w:val="24"/>
        </w:rPr>
        <w:t>k</w:t>
      </w:r>
      <w:r w:rsidR="005D1298" w:rsidRPr="00EF3FD0">
        <w:rPr>
          <w:rFonts w:ascii="Times New Roman" w:hAnsi="Times New Roman" w:cs="Times New Roman"/>
          <w:b w:val="0"/>
          <w:color w:val="010000"/>
          <w:sz w:val="24"/>
        </w:rPr>
        <w:t>i iş bakımından ayrık sayılabilecek bir durum da söz konusu olmadığından “</w:t>
      </w:r>
      <w:r w:rsidR="00EE65A9">
        <w:rPr>
          <w:rFonts w:ascii="Times New Roman" w:hAnsi="Times New Roman" w:cs="Times New Roman"/>
          <w:b w:val="0"/>
          <w:color w:val="010000"/>
          <w:sz w:val="24"/>
        </w:rPr>
        <w:t>i</w:t>
      </w:r>
      <w:r w:rsidR="005D1298" w:rsidRPr="00EF3FD0">
        <w:rPr>
          <w:rFonts w:ascii="Times New Roman" w:hAnsi="Times New Roman" w:cs="Times New Roman"/>
          <w:b w:val="0"/>
          <w:color w:val="010000"/>
          <w:sz w:val="24"/>
        </w:rPr>
        <w:t>tiraza</w:t>
      </w:r>
      <w:r w:rsidR="00353D6A" w:rsidRPr="00EF3FD0">
        <w:rPr>
          <w:rFonts w:ascii="Times New Roman" w:hAnsi="Times New Roman" w:cs="Times New Roman"/>
          <w:b w:val="0"/>
          <w:color w:val="010000"/>
          <w:sz w:val="24"/>
        </w:rPr>
        <w:t xml:space="preserve"> konu edilen yasa kuralının</w:t>
      </w:r>
      <w:r w:rsidR="005D1298" w:rsidRPr="00EF3FD0">
        <w:rPr>
          <w:rFonts w:ascii="Times New Roman" w:hAnsi="Times New Roman" w:cs="Times New Roman"/>
          <w:b w:val="0"/>
          <w:color w:val="010000"/>
          <w:sz w:val="24"/>
        </w:rPr>
        <w:t xml:space="preserve"> Anayasa</w:t>
      </w:r>
      <w:r w:rsidR="00EE65A9">
        <w:rPr>
          <w:rFonts w:ascii="Times New Roman" w:hAnsi="Times New Roman" w:cs="Times New Roman"/>
          <w:b w:val="0"/>
          <w:color w:val="010000"/>
          <w:sz w:val="24"/>
        </w:rPr>
        <w:t>’</w:t>
      </w:r>
      <w:r w:rsidR="002A60A3" w:rsidRPr="00EF3FD0">
        <w:rPr>
          <w:rFonts w:ascii="Times New Roman" w:hAnsi="Times New Roman" w:cs="Times New Roman"/>
          <w:b w:val="0"/>
          <w:color w:val="010000"/>
          <w:sz w:val="24"/>
        </w:rPr>
        <w:t>ya uygunluk denetiminin 2709 sayılı Anayasa</w:t>
      </w:r>
      <w:r w:rsidR="005D1298" w:rsidRPr="00EF3FD0">
        <w:rPr>
          <w:rFonts w:ascii="Times New Roman" w:hAnsi="Times New Roman" w:cs="Times New Roman"/>
          <w:b w:val="0"/>
          <w:color w:val="010000"/>
          <w:sz w:val="24"/>
        </w:rPr>
        <w:t xml:space="preserve"> hükümlerine göre yapılması gerektiği” sonucuna varılmıştır.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Muammer Turan bu görüşe katılmamıştır</w:t>
      </w:r>
      <w:r w:rsidR="005D1298"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İtiraz yoluna başvuran Mahkeme</w:t>
      </w:r>
      <w:r w:rsidR="005D129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Yardım Sevenler Derneği</w:t>
      </w:r>
      <w:r w:rsidR="005D129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nin merkez ve</w:t>
      </w:r>
      <w:r w:rsidR="002A60A3"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 xml:space="preserve">taşra </w:t>
      </w:r>
      <w:proofErr w:type="spellStart"/>
      <w:r w:rsidRPr="00EF3FD0">
        <w:rPr>
          <w:rFonts w:ascii="Times New Roman" w:hAnsi="Times New Roman" w:cs="Times New Roman"/>
          <w:b w:val="0"/>
          <w:color w:val="010000"/>
          <w:sz w:val="24"/>
        </w:rPr>
        <w:t>at</w:t>
      </w:r>
      <w:r w:rsidR="005D1298" w:rsidRPr="00EF3FD0">
        <w:rPr>
          <w:rFonts w:ascii="Times New Roman" w:hAnsi="Times New Roman" w:cs="Times New Roman"/>
          <w:b w:val="0"/>
          <w:color w:val="010000"/>
          <w:sz w:val="24"/>
        </w:rPr>
        <w:t>e</w:t>
      </w:r>
      <w:r w:rsidRPr="00EF3FD0">
        <w:rPr>
          <w:rFonts w:ascii="Times New Roman" w:hAnsi="Times New Roman" w:cs="Times New Roman"/>
          <w:b w:val="0"/>
          <w:color w:val="010000"/>
          <w:sz w:val="24"/>
        </w:rPr>
        <w:t>lyelerinde</w:t>
      </w:r>
      <w:proofErr w:type="spellEnd"/>
      <w:r w:rsidRPr="00EF3FD0">
        <w:rPr>
          <w:rFonts w:ascii="Times New Roman" w:hAnsi="Times New Roman" w:cs="Times New Roman"/>
          <w:b w:val="0"/>
          <w:color w:val="010000"/>
          <w:sz w:val="24"/>
        </w:rPr>
        <w:t xml:space="preserve"> çalışanları</w:t>
      </w:r>
      <w:r w:rsidR="005D129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İş Kanun</w:t>
      </w:r>
      <w:r w:rsidR="005D1298" w:rsidRPr="00EF3FD0">
        <w:rPr>
          <w:rFonts w:ascii="Times New Roman" w:hAnsi="Times New Roman" w:cs="Times New Roman"/>
          <w:b w:val="0"/>
          <w:color w:val="010000"/>
          <w:sz w:val="24"/>
        </w:rPr>
        <w:t>u</w:t>
      </w:r>
      <w:r w:rsidR="00EE65A9">
        <w:rPr>
          <w:rFonts w:ascii="Times New Roman" w:hAnsi="Times New Roman" w:cs="Times New Roman"/>
          <w:b w:val="0"/>
          <w:color w:val="010000"/>
          <w:sz w:val="24"/>
        </w:rPr>
        <w:t>’</w:t>
      </w:r>
      <w:r w:rsidR="005D1298" w:rsidRPr="00EF3FD0">
        <w:rPr>
          <w:rFonts w:ascii="Times New Roman" w:hAnsi="Times New Roman" w:cs="Times New Roman"/>
          <w:b w:val="0"/>
          <w:color w:val="010000"/>
          <w:sz w:val="24"/>
        </w:rPr>
        <w:t>nun kapsamı dışında bırakan söz</w:t>
      </w:r>
      <w:r w:rsidR="00EE65A9">
        <w:rPr>
          <w:rFonts w:ascii="Times New Roman" w:hAnsi="Times New Roman" w:cs="Times New Roman"/>
          <w:b w:val="0"/>
          <w:color w:val="010000"/>
          <w:sz w:val="24"/>
        </w:rPr>
        <w:t xml:space="preserve"> </w:t>
      </w:r>
      <w:r w:rsidR="005D1298" w:rsidRPr="00EF3FD0">
        <w:rPr>
          <w:rFonts w:ascii="Times New Roman" w:hAnsi="Times New Roman" w:cs="Times New Roman"/>
          <w:b w:val="0"/>
          <w:color w:val="010000"/>
          <w:sz w:val="24"/>
        </w:rPr>
        <w:t>konusu</w:t>
      </w:r>
      <w:r w:rsidR="002A60A3"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hükmün Anayasa</w:t>
      </w:r>
      <w:r w:rsidR="00EE65A9">
        <w:rPr>
          <w:rFonts w:ascii="Times New Roman" w:hAnsi="Times New Roman" w:cs="Times New Roman"/>
          <w:b w:val="0"/>
          <w:color w:val="010000"/>
          <w:sz w:val="24"/>
        </w:rPr>
        <w:t>’</w:t>
      </w:r>
      <w:r w:rsidRPr="00EF3FD0">
        <w:rPr>
          <w:rFonts w:ascii="Times New Roman" w:hAnsi="Times New Roman" w:cs="Times New Roman"/>
          <w:b w:val="0"/>
          <w:color w:val="010000"/>
          <w:sz w:val="24"/>
        </w:rPr>
        <w:t>nın eşitlik ilkesine aykırı olduğu savında bulunmaktadır.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Anayasanın 10</w:t>
      </w:r>
      <w:r w:rsidR="0066386A"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maddesinde herkesin, hiçbir ayırım yapılmadan kanun önünde eşit olduğu kabul edilmiştir</w:t>
      </w:r>
      <w:r w:rsidR="0066386A"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 metninden d</w:t>
      </w:r>
      <w:r w:rsidR="0066386A" w:rsidRPr="00EF3FD0">
        <w:rPr>
          <w:rFonts w:ascii="Times New Roman" w:hAnsi="Times New Roman" w:cs="Times New Roman"/>
          <w:b w:val="0"/>
          <w:color w:val="010000"/>
          <w:sz w:val="24"/>
        </w:rPr>
        <w:t>e</w:t>
      </w:r>
      <w:r w:rsidRPr="00EF3FD0">
        <w:rPr>
          <w:rFonts w:ascii="Times New Roman" w:hAnsi="Times New Roman" w:cs="Times New Roman"/>
          <w:b w:val="0"/>
          <w:color w:val="010000"/>
          <w:sz w:val="24"/>
        </w:rPr>
        <w:t xml:space="preserve"> açıkça anlaşılacağı üzere, yasa</w:t>
      </w:r>
      <w:r w:rsidRPr="00EF3FD0">
        <w:rPr>
          <w:rFonts w:ascii="Times New Roman" w:hAnsi="Times New Roman" w:cs="Times New Roman"/>
          <w:b w:val="0"/>
          <w:color w:val="010000"/>
          <w:sz w:val="24"/>
        </w:rPr>
        <w:softHyphen/>
        <w:t>ların uygulanmasında dil, ırk, renk, cinsiyet, siyasi düşün</w:t>
      </w:r>
      <w:r w:rsidR="00EE65A9">
        <w:rPr>
          <w:rFonts w:ascii="Times New Roman" w:hAnsi="Times New Roman" w:cs="Times New Roman"/>
          <w:b w:val="0"/>
          <w:color w:val="010000"/>
          <w:sz w:val="24"/>
        </w:rPr>
        <w:t>c</w:t>
      </w:r>
      <w:r w:rsidRPr="00EF3FD0">
        <w:rPr>
          <w:rFonts w:ascii="Times New Roman" w:hAnsi="Times New Roman" w:cs="Times New Roman"/>
          <w:b w:val="0"/>
          <w:color w:val="010000"/>
          <w:sz w:val="24"/>
        </w:rPr>
        <w:t>e, felsefi inanç, din, mezhep ve benzeri sebeplerle bir ayırım yapılam</w:t>
      </w:r>
      <w:r w:rsidR="00EE65A9">
        <w:rPr>
          <w:rFonts w:ascii="Times New Roman" w:hAnsi="Times New Roman" w:cs="Times New Roman"/>
          <w:b w:val="0"/>
          <w:color w:val="010000"/>
          <w:sz w:val="24"/>
        </w:rPr>
        <w:t>a</w:t>
      </w:r>
      <w:r w:rsidRPr="00EF3FD0">
        <w:rPr>
          <w:rFonts w:ascii="Times New Roman" w:hAnsi="Times New Roman" w:cs="Times New Roman"/>
          <w:b w:val="0"/>
          <w:color w:val="010000"/>
          <w:sz w:val="24"/>
        </w:rPr>
        <w:t>ya</w:t>
      </w:r>
      <w:r w:rsidR="0066386A" w:rsidRPr="00EF3FD0">
        <w:rPr>
          <w:rFonts w:ascii="Times New Roman" w:hAnsi="Times New Roman" w:cs="Times New Roman"/>
          <w:b w:val="0"/>
          <w:color w:val="010000"/>
          <w:sz w:val="24"/>
        </w:rPr>
        <w:t>c</w:t>
      </w:r>
      <w:r w:rsidRPr="00EF3FD0">
        <w:rPr>
          <w:rFonts w:ascii="Times New Roman" w:hAnsi="Times New Roman" w:cs="Times New Roman"/>
          <w:b w:val="0"/>
          <w:color w:val="010000"/>
          <w:sz w:val="24"/>
        </w:rPr>
        <w:t>a</w:t>
      </w:r>
      <w:r w:rsidR="0066386A" w:rsidRPr="00EF3FD0">
        <w:rPr>
          <w:rFonts w:ascii="Times New Roman" w:hAnsi="Times New Roman" w:cs="Times New Roman"/>
          <w:b w:val="0"/>
          <w:color w:val="010000"/>
          <w:sz w:val="24"/>
        </w:rPr>
        <w:t>k</w:t>
      </w:r>
      <w:r w:rsidRPr="00EF3FD0">
        <w:rPr>
          <w:rFonts w:ascii="Times New Roman" w:hAnsi="Times New Roman" w:cs="Times New Roman"/>
          <w:b w:val="0"/>
          <w:color w:val="010000"/>
          <w:sz w:val="24"/>
        </w:rPr>
        <w:t>,</w:t>
      </w:r>
      <w:r w:rsidR="0066386A"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yasalar herkese eşitlikle uygulanacaktır</w:t>
      </w:r>
      <w:r w:rsidR="0066386A"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Şu kadar ki "</w:t>
      </w:r>
      <w:r w:rsidR="00EE65A9">
        <w:rPr>
          <w:rFonts w:ascii="Times New Roman" w:hAnsi="Times New Roman" w:cs="Times New Roman"/>
          <w:b w:val="0"/>
          <w:color w:val="010000"/>
          <w:sz w:val="24"/>
        </w:rPr>
        <w:t>k</w:t>
      </w:r>
      <w:r w:rsidRPr="00EF3FD0">
        <w:rPr>
          <w:rFonts w:ascii="Times New Roman" w:hAnsi="Times New Roman" w:cs="Times New Roman"/>
          <w:b w:val="0"/>
          <w:color w:val="010000"/>
          <w:sz w:val="24"/>
        </w:rPr>
        <w:t>anun önünde eşitlik" ilkesi Mahkemenizin pek çok kararlarında belirtildiği gibi tüm yurt</w:t>
      </w:r>
      <w:r w:rsidR="00EE65A9">
        <w:rPr>
          <w:rFonts w:ascii="Times New Roman" w:hAnsi="Times New Roman" w:cs="Times New Roman"/>
          <w:b w:val="0"/>
          <w:color w:val="010000"/>
          <w:sz w:val="24"/>
        </w:rPr>
        <w:t>t</w:t>
      </w:r>
      <w:r w:rsidRPr="00EF3FD0">
        <w:rPr>
          <w:rFonts w:ascii="Times New Roman" w:hAnsi="Times New Roman" w:cs="Times New Roman"/>
          <w:b w:val="0"/>
          <w:color w:val="010000"/>
          <w:sz w:val="24"/>
        </w:rPr>
        <w:t>aşl</w:t>
      </w:r>
      <w:r w:rsidR="0066386A" w:rsidRPr="00EF3FD0">
        <w:rPr>
          <w:rFonts w:ascii="Times New Roman" w:hAnsi="Times New Roman" w:cs="Times New Roman"/>
          <w:b w:val="0"/>
          <w:color w:val="010000"/>
          <w:sz w:val="24"/>
        </w:rPr>
        <w:t>a</w:t>
      </w:r>
      <w:r w:rsidRPr="00EF3FD0">
        <w:rPr>
          <w:rFonts w:ascii="Times New Roman" w:hAnsi="Times New Roman" w:cs="Times New Roman"/>
          <w:b w:val="0"/>
          <w:color w:val="010000"/>
          <w:sz w:val="24"/>
        </w:rPr>
        <w:t>r</w:t>
      </w:r>
      <w:r w:rsidR="0066386A" w:rsidRPr="00EF3FD0">
        <w:rPr>
          <w:rFonts w:ascii="Times New Roman" w:hAnsi="Times New Roman" w:cs="Times New Roman"/>
          <w:b w:val="0"/>
          <w:color w:val="010000"/>
          <w:sz w:val="24"/>
        </w:rPr>
        <w:t>ı</w:t>
      </w:r>
      <w:r w:rsidRPr="00EF3FD0">
        <w:rPr>
          <w:rFonts w:ascii="Times New Roman" w:hAnsi="Times New Roman" w:cs="Times New Roman"/>
          <w:b w:val="0"/>
          <w:color w:val="010000"/>
          <w:sz w:val="24"/>
        </w:rPr>
        <w:t>n m</w:t>
      </w:r>
      <w:r w:rsidR="0066386A" w:rsidRPr="00EF3FD0">
        <w:rPr>
          <w:rFonts w:ascii="Times New Roman" w:hAnsi="Times New Roman" w:cs="Times New Roman"/>
          <w:b w:val="0"/>
          <w:color w:val="010000"/>
          <w:sz w:val="24"/>
        </w:rPr>
        <w:t>u</w:t>
      </w:r>
      <w:r w:rsidRPr="00EF3FD0">
        <w:rPr>
          <w:rFonts w:ascii="Times New Roman" w:hAnsi="Times New Roman" w:cs="Times New Roman"/>
          <w:b w:val="0"/>
          <w:color w:val="010000"/>
          <w:sz w:val="24"/>
        </w:rPr>
        <w:t>tlaka her yö</w:t>
      </w:r>
      <w:r w:rsidR="0066386A" w:rsidRPr="00EF3FD0">
        <w:rPr>
          <w:rFonts w:ascii="Times New Roman" w:hAnsi="Times New Roman" w:cs="Times New Roman"/>
          <w:b w:val="0"/>
          <w:color w:val="010000"/>
          <w:sz w:val="24"/>
        </w:rPr>
        <w:t>n</w:t>
      </w:r>
      <w:r w:rsidRPr="00EF3FD0">
        <w:rPr>
          <w:rFonts w:ascii="Times New Roman" w:hAnsi="Times New Roman" w:cs="Times New Roman"/>
          <w:b w:val="0"/>
          <w:color w:val="010000"/>
          <w:sz w:val="24"/>
        </w:rPr>
        <w:t>den, her zaman ay</w:t>
      </w:r>
      <w:r w:rsidR="0066386A" w:rsidRPr="00EF3FD0">
        <w:rPr>
          <w:rFonts w:ascii="Times New Roman" w:hAnsi="Times New Roman" w:cs="Times New Roman"/>
          <w:b w:val="0"/>
          <w:color w:val="010000"/>
          <w:sz w:val="24"/>
        </w:rPr>
        <w:t>nı</w:t>
      </w:r>
      <w:r w:rsidRPr="00EF3FD0">
        <w:rPr>
          <w:rFonts w:ascii="Times New Roman" w:hAnsi="Times New Roman" w:cs="Times New Roman"/>
          <w:b w:val="0"/>
          <w:color w:val="010000"/>
          <w:sz w:val="24"/>
        </w:rPr>
        <w:t xml:space="preserve"> kurallara bağlı tutulmala</w:t>
      </w:r>
      <w:r w:rsidR="0066386A" w:rsidRPr="00EF3FD0">
        <w:rPr>
          <w:rFonts w:ascii="Times New Roman" w:hAnsi="Times New Roman" w:cs="Times New Roman"/>
          <w:b w:val="0"/>
          <w:color w:val="010000"/>
          <w:sz w:val="24"/>
        </w:rPr>
        <w:t>rı</w:t>
      </w:r>
      <w:r w:rsidRPr="00EF3FD0">
        <w:rPr>
          <w:rFonts w:ascii="Times New Roman" w:hAnsi="Times New Roman" w:cs="Times New Roman"/>
          <w:b w:val="0"/>
          <w:color w:val="010000"/>
          <w:sz w:val="24"/>
        </w:rPr>
        <w:t xml:space="preserve"> </w:t>
      </w:r>
      <w:r w:rsidR="0066386A" w:rsidRPr="00EF3FD0">
        <w:rPr>
          <w:rFonts w:ascii="Times New Roman" w:hAnsi="Times New Roman" w:cs="Times New Roman"/>
          <w:b w:val="0"/>
          <w:color w:val="010000"/>
          <w:sz w:val="24"/>
        </w:rPr>
        <w:t>z</w:t>
      </w:r>
      <w:r w:rsidRPr="00EF3FD0">
        <w:rPr>
          <w:rFonts w:ascii="Times New Roman" w:hAnsi="Times New Roman" w:cs="Times New Roman"/>
          <w:b w:val="0"/>
          <w:color w:val="010000"/>
          <w:sz w:val="24"/>
        </w:rPr>
        <w:t>oru</w:t>
      </w:r>
      <w:r w:rsidR="0066386A" w:rsidRPr="00EF3FD0">
        <w:rPr>
          <w:rFonts w:ascii="Times New Roman" w:hAnsi="Times New Roman" w:cs="Times New Roman"/>
          <w:b w:val="0"/>
          <w:color w:val="010000"/>
          <w:sz w:val="24"/>
        </w:rPr>
        <w:t>n</w:t>
      </w:r>
      <w:r w:rsidRPr="00EF3FD0">
        <w:rPr>
          <w:rFonts w:ascii="Times New Roman" w:hAnsi="Times New Roman" w:cs="Times New Roman"/>
          <w:b w:val="0"/>
          <w:color w:val="010000"/>
          <w:sz w:val="24"/>
        </w:rPr>
        <w:t>luğunu da içe</w:t>
      </w:r>
      <w:r w:rsidR="0066386A" w:rsidRPr="00EF3FD0">
        <w:rPr>
          <w:rFonts w:ascii="Times New Roman" w:hAnsi="Times New Roman" w:cs="Times New Roman"/>
          <w:b w:val="0"/>
          <w:color w:val="010000"/>
          <w:sz w:val="24"/>
        </w:rPr>
        <w:t>r</w:t>
      </w:r>
      <w:r w:rsidRPr="00EF3FD0">
        <w:rPr>
          <w:rFonts w:ascii="Times New Roman" w:hAnsi="Times New Roman" w:cs="Times New Roman"/>
          <w:b w:val="0"/>
          <w:color w:val="010000"/>
          <w:sz w:val="24"/>
        </w:rPr>
        <w:t>mez</w:t>
      </w:r>
      <w:r w:rsidR="0066386A"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Birtakım yurt</w:t>
      </w:r>
      <w:r w:rsidR="00EE65A9">
        <w:rPr>
          <w:rFonts w:ascii="Times New Roman" w:hAnsi="Times New Roman" w:cs="Times New Roman"/>
          <w:b w:val="0"/>
          <w:color w:val="010000"/>
          <w:sz w:val="24"/>
        </w:rPr>
        <w:t>t</w:t>
      </w:r>
      <w:r w:rsidRPr="00EF3FD0">
        <w:rPr>
          <w:rFonts w:ascii="Times New Roman" w:hAnsi="Times New Roman" w:cs="Times New Roman"/>
          <w:b w:val="0"/>
          <w:color w:val="010000"/>
          <w:sz w:val="24"/>
        </w:rPr>
        <w:t>aşların başka kurallara bağlı tutulmaları haklı bir nedene dayanmakta ise böyle bir durumda kanun önünde eşitlik ilkesine ters düşüldüğünden söz edilemez</w:t>
      </w:r>
      <w:r w:rsidR="0066386A" w:rsidRPr="00EF3FD0">
        <w:rPr>
          <w:rFonts w:ascii="Times New Roman" w:hAnsi="Times New Roman" w:cs="Times New Roman"/>
          <w:b w:val="0"/>
          <w:color w:val="010000"/>
          <w:sz w:val="24"/>
        </w:rPr>
        <w:t>.</w:t>
      </w:r>
    </w:p>
    <w:p w:rsidR="003321E6" w:rsidRPr="00EF3FD0" w:rsidRDefault="00431C22"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İ</w:t>
      </w:r>
      <w:r w:rsidR="0066386A" w:rsidRPr="00EF3FD0">
        <w:rPr>
          <w:rFonts w:ascii="Times New Roman" w:hAnsi="Times New Roman" w:cs="Times New Roman"/>
          <w:b w:val="0"/>
          <w:color w:val="010000"/>
          <w:sz w:val="24"/>
        </w:rPr>
        <w:t>n</w:t>
      </w:r>
      <w:r w:rsidR="00480F33" w:rsidRPr="00EF3FD0">
        <w:rPr>
          <w:rFonts w:ascii="Times New Roman" w:hAnsi="Times New Roman" w:cs="Times New Roman"/>
          <w:b w:val="0"/>
          <w:color w:val="010000"/>
          <w:sz w:val="24"/>
        </w:rPr>
        <w:t>sanlar arasında yaradılış ve çalışma gücü veya sağlık bakımından veya</w:t>
      </w:r>
      <w:r w:rsidR="0066386A"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nitelikçe buna eşit nedenler dolayısıyla pek çok ayırım bulunduğu açık bir gerçek</w:t>
      </w:r>
      <w:r w:rsidR="00480F33" w:rsidRPr="00EF3FD0">
        <w:rPr>
          <w:rFonts w:ascii="Times New Roman" w:hAnsi="Times New Roman" w:cs="Times New Roman"/>
          <w:b w:val="0"/>
          <w:color w:val="010000"/>
          <w:sz w:val="24"/>
        </w:rPr>
        <w:softHyphen/>
        <w:t>tir</w:t>
      </w:r>
      <w:r w:rsidR="0066386A"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Bundan dolayıdır ki eşitliği bozan bir kuralın varlığı</w:t>
      </w:r>
      <w:r w:rsidR="00EE65A9">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 xml:space="preserve">ancak o kuralın kamu </w:t>
      </w:r>
      <w:r w:rsidR="003C4098" w:rsidRPr="00EF3FD0">
        <w:rPr>
          <w:rFonts w:ascii="Times New Roman" w:hAnsi="Times New Roman" w:cs="Times New Roman"/>
          <w:b w:val="0"/>
          <w:color w:val="010000"/>
          <w:sz w:val="24"/>
        </w:rPr>
        <w:t>yararına veya başka haklı bir nedene</w:t>
      </w:r>
      <w:r w:rsidR="00480F33" w:rsidRPr="00EF3FD0">
        <w:rPr>
          <w:rFonts w:ascii="Times New Roman" w:hAnsi="Times New Roman" w:cs="Times New Roman"/>
          <w:b w:val="0"/>
          <w:color w:val="010000"/>
          <w:sz w:val="24"/>
        </w:rPr>
        <w:t xml:space="preserve"> dayanmamış olması h</w:t>
      </w:r>
      <w:r w:rsidR="00EE65A9">
        <w:rPr>
          <w:rFonts w:ascii="Times New Roman" w:hAnsi="Times New Roman" w:cs="Times New Roman"/>
          <w:b w:val="0"/>
          <w:color w:val="010000"/>
          <w:sz w:val="24"/>
        </w:rPr>
        <w:t>â</w:t>
      </w:r>
      <w:r w:rsidR="00480F33" w:rsidRPr="00EF3FD0">
        <w:rPr>
          <w:rFonts w:ascii="Times New Roman" w:hAnsi="Times New Roman" w:cs="Times New Roman"/>
          <w:b w:val="0"/>
          <w:color w:val="010000"/>
          <w:sz w:val="24"/>
        </w:rPr>
        <w:t>llerinde ileri sürülebi</w:t>
      </w:r>
      <w:r w:rsidR="00480F33" w:rsidRPr="00EF3FD0">
        <w:rPr>
          <w:rFonts w:ascii="Times New Roman" w:hAnsi="Times New Roman" w:cs="Times New Roman"/>
          <w:b w:val="0"/>
          <w:color w:val="010000"/>
          <w:sz w:val="24"/>
        </w:rPr>
        <w:softHyphen/>
      </w:r>
      <w:r w:rsidR="003C4098" w:rsidRPr="00EF3FD0">
        <w:rPr>
          <w:rFonts w:ascii="Times New Roman" w:hAnsi="Times New Roman" w:cs="Times New Roman"/>
          <w:b w:val="0"/>
          <w:color w:val="010000"/>
          <w:sz w:val="24"/>
        </w:rPr>
        <w:t>le</w:t>
      </w:r>
      <w:r w:rsidR="00165085" w:rsidRPr="00EF3FD0">
        <w:rPr>
          <w:rFonts w:ascii="Times New Roman" w:hAnsi="Times New Roman" w:cs="Times New Roman"/>
          <w:b w:val="0"/>
          <w:color w:val="010000"/>
          <w:sz w:val="24"/>
        </w:rPr>
        <w:t>c</w:t>
      </w:r>
      <w:r w:rsidR="003C4098" w:rsidRPr="00EF3FD0">
        <w:rPr>
          <w:rFonts w:ascii="Times New Roman" w:hAnsi="Times New Roman" w:cs="Times New Roman"/>
          <w:b w:val="0"/>
          <w:color w:val="010000"/>
          <w:sz w:val="24"/>
        </w:rPr>
        <w:t>ektir.</w:t>
      </w:r>
    </w:p>
    <w:p w:rsidR="003C4098" w:rsidRPr="00EF3FD0" w:rsidRDefault="003C4098"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Yardım </w:t>
      </w:r>
      <w:r w:rsidR="00EE65A9" w:rsidRPr="00EF3FD0">
        <w:rPr>
          <w:rFonts w:ascii="Times New Roman" w:hAnsi="Times New Roman" w:cs="Times New Roman"/>
          <w:b w:val="0"/>
          <w:color w:val="010000"/>
          <w:sz w:val="24"/>
        </w:rPr>
        <w:t xml:space="preserve">Sevenler Derneğinin </w:t>
      </w:r>
      <w:r w:rsidRPr="00EF3FD0">
        <w:rPr>
          <w:rFonts w:ascii="Times New Roman" w:hAnsi="Times New Roman" w:cs="Times New Roman"/>
          <w:b w:val="0"/>
          <w:color w:val="010000"/>
          <w:sz w:val="24"/>
        </w:rPr>
        <w:t xml:space="preserve">kamu yararına çalışan bir kuruluş olduğu kuşkusuzdur. </w:t>
      </w:r>
      <w:r w:rsidR="00480F33" w:rsidRPr="00EF3FD0">
        <w:rPr>
          <w:rFonts w:ascii="Times New Roman" w:hAnsi="Times New Roman" w:cs="Times New Roman"/>
          <w:b w:val="0"/>
          <w:color w:val="010000"/>
          <w:sz w:val="24"/>
        </w:rPr>
        <w:t xml:space="preserve">Derneğin kuruluş amacına ve bu amaca yönelik çalışmalarına bakıldığında çalıştırılanların emeğinden şu veya bu kişi adına bir kazanç sağlanmadığı, </w:t>
      </w:r>
      <w:r w:rsidRPr="00EF3FD0">
        <w:rPr>
          <w:rFonts w:ascii="Times New Roman" w:hAnsi="Times New Roman" w:cs="Times New Roman"/>
          <w:b w:val="0"/>
          <w:color w:val="010000"/>
          <w:sz w:val="24"/>
        </w:rPr>
        <w:t>eme</w:t>
      </w:r>
      <w:r w:rsidR="00480F33" w:rsidRPr="00EF3FD0">
        <w:rPr>
          <w:rFonts w:ascii="Times New Roman" w:hAnsi="Times New Roman" w:cs="Times New Roman"/>
          <w:b w:val="0"/>
          <w:color w:val="010000"/>
          <w:sz w:val="24"/>
        </w:rPr>
        <w:t>ğin</w:t>
      </w:r>
      <w:r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ve emek mahsulü değerin sakat, hasta, güçsüz ve bu nedenle yardıma muhtaç kimselere yoksul annelere, fakir öğrencilere aktarıldığı</w:t>
      </w:r>
      <w:r w:rsidR="00EE65A9">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böylece o kimselerin başkalarına el açmadan yaşayabilmelerini, okuyabilmelerini sağlamaya yönelik olduğu görülmekted</w:t>
      </w:r>
      <w:r w:rsidRPr="00EF3FD0">
        <w:rPr>
          <w:rFonts w:ascii="Times New Roman" w:hAnsi="Times New Roman" w:cs="Times New Roman"/>
          <w:b w:val="0"/>
          <w:color w:val="010000"/>
          <w:sz w:val="24"/>
        </w:rPr>
        <w:t>i</w:t>
      </w:r>
      <w:r w:rsidR="00480F33" w:rsidRPr="00EF3FD0">
        <w:rPr>
          <w:rFonts w:ascii="Times New Roman" w:hAnsi="Times New Roman" w:cs="Times New Roman"/>
          <w:b w:val="0"/>
          <w:color w:val="010000"/>
          <w:sz w:val="24"/>
        </w:rPr>
        <w:t>r</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w:t>
      </w:r>
    </w:p>
    <w:p w:rsidR="003C4098" w:rsidRPr="00EF3FD0" w:rsidRDefault="003C4098"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Derneğin bunun dışında ve faaliyetlerinin başında, bedeni sakatlıkları, yaşlılıkları </w:t>
      </w:r>
      <w:r w:rsidR="00480F33" w:rsidRPr="00EF3FD0">
        <w:rPr>
          <w:rFonts w:ascii="Times New Roman" w:hAnsi="Times New Roman" w:cs="Times New Roman"/>
          <w:b w:val="0"/>
          <w:color w:val="010000"/>
          <w:sz w:val="24"/>
        </w:rPr>
        <w:t>ve benzeri nitelikteki arızala</w:t>
      </w:r>
      <w:r w:rsidR="003321E6" w:rsidRPr="00EF3FD0">
        <w:rPr>
          <w:rFonts w:ascii="Times New Roman" w:hAnsi="Times New Roman" w:cs="Times New Roman"/>
          <w:b w:val="0"/>
          <w:color w:val="010000"/>
          <w:sz w:val="24"/>
        </w:rPr>
        <w:t>rı</w:t>
      </w:r>
      <w:r w:rsidR="00480F33" w:rsidRPr="00EF3FD0">
        <w:rPr>
          <w:rFonts w:ascii="Times New Roman" w:hAnsi="Times New Roman" w:cs="Times New Roman"/>
          <w:b w:val="0"/>
          <w:color w:val="010000"/>
          <w:sz w:val="24"/>
        </w:rPr>
        <w:t xml:space="preserve"> nedeniyle hiçbir yerde belli koşul</w:t>
      </w:r>
      <w:r w:rsidR="00480F33" w:rsidRPr="00EF3FD0">
        <w:rPr>
          <w:rFonts w:ascii="Times New Roman" w:hAnsi="Times New Roman" w:cs="Times New Roman"/>
          <w:b w:val="0"/>
          <w:color w:val="010000"/>
          <w:sz w:val="24"/>
        </w:rPr>
        <w:softHyphen/>
        <w:t>larla çalışamayan muhtaç kimseleri açmış olduğu iş y</w:t>
      </w:r>
      <w:r w:rsidRPr="00EF3FD0">
        <w:rPr>
          <w:rFonts w:ascii="Times New Roman" w:hAnsi="Times New Roman" w:cs="Times New Roman"/>
          <w:b w:val="0"/>
          <w:color w:val="010000"/>
          <w:sz w:val="24"/>
        </w:rPr>
        <w:t>e</w:t>
      </w:r>
      <w:r w:rsidR="00480F33" w:rsidRPr="00EF3FD0">
        <w:rPr>
          <w:rFonts w:ascii="Times New Roman" w:hAnsi="Times New Roman" w:cs="Times New Roman"/>
          <w:b w:val="0"/>
          <w:color w:val="010000"/>
          <w:sz w:val="24"/>
        </w:rPr>
        <w:t xml:space="preserve">rlerinde çalıştırmak, </w:t>
      </w:r>
      <w:r w:rsidRPr="00EF3FD0">
        <w:rPr>
          <w:rFonts w:ascii="Times New Roman" w:hAnsi="Times New Roman" w:cs="Times New Roman"/>
          <w:b w:val="0"/>
          <w:color w:val="010000"/>
          <w:sz w:val="24"/>
        </w:rPr>
        <w:t>o</w:t>
      </w:r>
      <w:r w:rsidR="00480F33" w:rsidRPr="00EF3FD0">
        <w:rPr>
          <w:rFonts w:ascii="Times New Roman" w:hAnsi="Times New Roman" w:cs="Times New Roman"/>
          <w:b w:val="0"/>
          <w:color w:val="010000"/>
          <w:sz w:val="24"/>
        </w:rPr>
        <w:t>nlara iş öğretmek gelmektedir</w:t>
      </w:r>
      <w:r w:rsidRPr="00EF3FD0">
        <w:rPr>
          <w:rFonts w:ascii="Times New Roman" w:hAnsi="Times New Roman" w:cs="Times New Roman"/>
          <w:b w:val="0"/>
          <w:color w:val="010000"/>
          <w:sz w:val="24"/>
        </w:rPr>
        <w:t>.</w:t>
      </w:r>
    </w:p>
    <w:p w:rsidR="003C4098"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lastRenderedPageBreak/>
        <w:t>De</w:t>
      </w:r>
      <w:r w:rsidR="003C4098" w:rsidRPr="00EF3FD0">
        <w:rPr>
          <w:rFonts w:ascii="Times New Roman" w:hAnsi="Times New Roman" w:cs="Times New Roman"/>
          <w:b w:val="0"/>
          <w:color w:val="010000"/>
          <w:sz w:val="24"/>
        </w:rPr>
        <w:t>rn</w:t>
      </w:r>
      <w:r w:rsidRPr="00EF3FD0">
        <w:rPr>
          <w:rFonts w:ascii="Times New Roman" w:hAnsi="Times New Roman" w:cs="Times New Roman"/>
          <w:b w:val="0"/>
          <w:color w:val="010000"/>
          <w:sz w:val="24"/>
        </w:rPr>
        <w:t>ekte bu şekilde çalışan, iş öğrenen kimselerin emeği de karşılıksız</w:t>
      </w:r>
      <w:r w:rsidR="003C4098"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bırakılmamakta, belli ölçülere veya toplu iş sözleşmelerine göre bir ücret de ken</w:t>
      </w:r>
      <w:r w:rsidRPr="00EF3FD0">
        <w:rPr>
          <w:rFonts w:ascii="Times New Roman" w:hAnsi="Times New Roman" w:cs="Times New Roman"/>
          <w:b w:val="0"/>
          <w:color w:val="010000"/>
          <w:sz w:val="24"/>
        </w:rPr>
        <w:softHyphen/>
        <w:t>dilerine ödenmekte ve De</w:t>
      </w:r>
      <w:r w:rsidR="003C4098" w:rsidRPr="00EF3FD0">
        <w:rPr>
          <w:rFonts w:ascii="Times New Roman" w:hAnsi="Times New Roman" w:cs="Times New Roman"/>
          <w:b w:val="0"/>
          <w:color w:val="010000"/>
          <w:sz w:val="24"/>
        </w:rPr>
        <w:t>rn</w:t>
      </w:r>
      <w:r w:rsidRPr="00EF3FD0">
        <w:rPr>
          <w:rFonts w:ascii="Times New Roman" w:hAnsi="Times New Roman" w:cs="Times New Roman"/>
          <w:b w:val="0"/>
          <w:color w:val="010000"/>
          <w:sz w:val="24"/>
        </w:rPr>
        <w:t>eğe yardımları böylece değerlendirilmektedir</w:t>
      </w:r>
      <w:r w:rsidR="003C4098"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Çalıştırılanlar açısından bakıldığında bu kimseler hem geçim sağlayan bir</w:t>
      </w:r>
      <w:r w:rsidR="003C4098"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uğraşı bulmakta ve hem de emekleriyle kendileri gibi bakıma muhtaç diğer</w:t>
      </w:r>
      <w:r w:rsidR="003321E6"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kimselere yardım etmiş olmaktadırlar</w:t>
      </w:r>
      <w:r w:rsidR="003321E6"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w:t>
      </w:r>
      <w:r w:rsidR="003321E6"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tira</w:t>
      </w:r>
      <w:r w:rsidR="003C4098" w:rsidRPr="00EF3FD0">
        <w:rPr>
          <w:rFonts w:ascii="Times New Roman" w:hAnsi="Times New Roman" w:cs="Times New Roman"/>
          <w:b w:val="0"/>
          <w:color w:val="010000"/>
          <w:sz w:val="24"/>
        </w:rPr>
        <w:t>z</w:t>
      </w:r>
      <w:r w:rsidRPr="00EF3FD0">
        <w:rPr>
          <w:rFonts w:ascii="Times New Roman" w:hAnsi="Times New Roman" w:cs="Times New Roman"/>
          <w:b w:val="0"/>
          <w:color w:val="010000"/>
          <w:sz w:val="24"/>
        </w:rPr>
        <w:t xml:space="preserve"> kon</w:t>
      </w:r>
      <w:r w:rsidR="003C4098" w:rsidRPr="00EF3FD0">
        <w:rPr>
          <w:rFonts w:ascii="Times New Roman" w:hAnsi="Times New Roman" w:cs="Times New Roman"/>
          <w:b w:val="0"/>
          <w:color w:val="010000"/>
          <w:sz w:val="24"/>
        </w:rPr>
        <w:t>usu</w:t>
      </w:r>
      <w:r w:rsidRPr="00EF3FD0">
        <w:rPr>
          <w:rFonts w:ascii="Times New Roman" w:hAnsi="Times New Roman" w:cs="Times New Roman"/>
          <w:b w:val="0"/>
          <w:color w:val="010000"/>
          <w:sz w:val="24"/>
        </w:rPr>
        <w:t xml:space="preserve"> kuralla, g</w:t>
      </w:r>
      <w:r w:rsidR="00CF373A" w:rsidRPr="00EF3FD0">
        <w:rPr>
          <w:rFonts w:ascii="Times New Roman" w:hAnsi="Times New Roman" w:cs="Times New Roman"/>
          <w:b w:val="0"/>
          <w:color w:val="010000"/>
          <w:sz w:val="24"/>
        </w:rPr>
        <w:t>e</w:t>
      </w:r>
      <w:r w:rsidRPr="00EF3FD0">
        <w:rPr>
          <w:rFonts w:ascii="Times New Roman" w:hAnsi="Times New Roman" w:cs="Times New Roman"/>
          <w:b w:val="0"/>
          <w:color w:val="010000"/>
          <w:sz w:val="24"/>
        </w:rPr>
        <w:t>rçekte dernek değil de</w:t>
      </w:r>
      <w:r w:rsidR="00CF373A" w:rsidRPr="00EF3FD0">
        <w:rPr>
          <w:rFonts w:ascii="Times New Roman" w:hAnsi="Times New Roman" w:cs="Times New Roman"/>
          <w:b w:val="0"/>
          <w:color w:val="010000"/>
          <w:sz w:val="24"/>
        </w:rPr>
        <w:t>rne</w:t>
      </w:r>
      <w:r w:rsidRPr="00EF3FD0">
        <w:rPr>
          <w:rFonts w:ascii="Times New Roman" w:hAnsi="Times New Roman" w:cs="Times New Roman"/>
          <w:b w:val="0"/>
          <w:color w:val="010000"/>
          <w:sz w:val="24"/>
        </w:rPr>
        <w:t>ğin iş sağladığı kimseler korunmuş bulunmaktadır</w:t>
      </w:r>
      <w:r w:rsidR="00CF373A"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De</w:t>
      </w:r>
      <w:r w:rsidR="00CF373A" w:rsidRPr="00EF3FD0">
        <w:rPr>
          <w:rFonts w:ascii="Times New Roman" w:hAnsi="Times New Roman" w:cs="Times New Roman"/>
          <w:b w:val="0"/>
          <w:color w:val="010000"/>
          <w:sz w:val="24"/>
        </w:rPr>
        <w:t>rn</w:t>
      </w:r>
      <w:r w:rsidRPr="00EF3FD0">
        <w:rPr>
          <w:rFonts w:ascii="Times New Roman" w:hAnsi="Times New Roman" w:cs="Times New Roman"/>
          <w:b w:val="0"/>
          <w:color w:val="010000"/>
          <w:sz w:val="24"/>
        </w:rPr>
        <w:t>eğin faaliyetini sürdü</w:t>
      </w:r>
      <w:r w:rsidRPr="00EF3FD0">
        <w:rPr>
          <w:rFonts w:ascii="Times New Roman" w:hAnsi="Times New Roman" w:cs="Times New Roman"/>
          <w:b w:val="0"/>
          <w:color w:val="010000"/>
          <w:sz w:val="24"/>
        </w:rPr>
        <w:softHyphen/>
        <w:t>rebilmesi bu muhtaç kimselerin yararınadır</w:t>
      </w:r>
      <w:r w:rsidR="00CF373A"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Bu da ancak De</w:t>
      </w:r>
      <w:r w:rsidR="00CF373A" w:rsidRPr="00EF3FD0">
        <w:rPr>
          <w:rFonts w:ascii="Times New Roman" w:hAnsi="Times New Roman" w:cs="Times New Roman"/>
          <w:b w:val="0"/>
          <w:color w:val="010000"/>
          <w:sz w:val="24"/>
        </w:rPr>
        <w:t>rn</w:t>
      </w:r>
      <w:r w:rsidRPr="00EF3FD0">
        <w:rPr>
          <w:rFonts w:ascii="Times New Roman" w:hAnsi="Times New Roman" w:cs="Times New Roman"/>
          <w:b w:val="0"/>
          <w:color w:val="010000"/>
          <w:sz w:val="24"/>
        </w:rPr>
        <w:t>eğin kimi yasa</w:t>
      </w:r>
      <w:r w:rsidR="00CF373A" w:rsidRPr="00EF3FD0">
        <w:rPr>
          <w:rFonts w:ascii="Times New Roman" w:hAnsi="Times New Roman" w:cs="Times New Roman"/>
          <w:b w:val="0"/>
          <w:color w:val="010000"/>
          <w:sz w:val="24"/>
        </w:rPr>
        <w:t>ların</w:t>
      </w:r>
      <w:r w:rsidRPr="00EF3FD0">
        <w:rPr>
          <w:rFonts w:ascii="Times New Roman" w:hAnsi="Times New Roman" w:cs="Times New Roman"/>
          <w:b w:val="0"/>
          <w:color w:val="010000"/>
          <w:sz w:val="24"/>
        </w:rPr>
        <w:t xml:space="preserve"> </w:t>
      </w:r>
      <w:r w:rsidR="00CF373A" w:rsidRPr="00EF3FD0">
        <w:rPr>
          <w:rFonts w:ascii="Times New Roman" w:hAnsi="Times New Roman" w:cs="Times New Roman"/>
          <w:b w:val="0"/>
          <w:color w:val="010000"/>
          <w:sz w:val="24"/>
        </w:rPr>
        <w:t>h</w:t>
      </w:r>
      <w:r w:rsidRPr="00EF3FD0">
        <w:rPr>
          <w:rFonts w:ascii="Times New Roman" w:hAnsi="Times New Roman" w:cs="Times New Roman"/>
          <w:b w:val="0"/>
          <w:color w:val="010000"/>
          <w:sz w:val="24"/>
        </w:rPr>
        <w:t>ükümlülükleri dışında bırakılmasıyla mümkün olabilir</w:t>
      </w:r>
      <w:r w:rsidR="00CF373A"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Nitekim bu gerçekten har</w:t>
      </w:r>
      <w:r w:rsidR="00CF373A" w:rsidRPr="00EF3FD0">
        <w:rPr>
          <w:rFonts w:ascii="Times New Roman" w:hAnsi="Times New Roman" w:cs="Times New Roman"/>
          <w:b w:val="0"/>
          <w:color w:val="010000"/>
          <w:sz w:val="24"/>
        </w:rPr>
        <w:t>e</w:t>
      </w:r>
      <w:r w:rsidRPr="00EF3FD0">
        <w:rPr>
          <w:rFonts w:ascii="Times New Roman" w:hAnsi="Times New Roman" w:cs="Times New Roman"/>
          <w:b w:val="0"/>
          <w:color w:val="010000"/>
          <w:sz w:val="24"/>
        </w:rPr>
        <w:t>ketle De</w:t>
      </w:r>
      <w:r w:rsidR="00CF373A" w:rsidRPr="00EF3FD0">
        <w:rPr>
          <w:rFonts w:ascii="Times New Roman" w:hAnsi="Times New Roman" w:cs="Times New Roman"/>
          <w:b w:val="0"/>
          <w:color w:val="010000"/>
          <w:sz w:val="24"/>
        </w:rPr>
        <w:t>rne</w:t>
      </w:r>
      <w:r w:rsidRPr="00EF3FD0">
        <w:rPr>
          <w:rFonts w:ascii="Times New Roman" w:hAnsi="Times New Roman" w:cs="Times New Roman"/>
          <w:b w:val="0"/>
          <w:color w:val="010000"/>
          <w:sz w:val="24"/>
        </w:rPr>
        <w:t>ğin vergi dışı</w:t>
      </w:r>
      <w:r w:rsidR="00165085"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bırakılmasıyla yardıma muhtaç birçok kişiye iş sağlama olanağı yaratılmıştır</w:t>
      </w:r>
      <w:r w:rsidR="00CF373A" w:rsidRPr="00EF3FD0">
        <w:rPr>
          <w:rFonts w:ascii="Times New Roman" w:hAnsi="Times New Roman" w:cs="Times New Roman"/>
          <w:b w:val="0"/>
          <w:color w:val="010000"/>
          <w:sz w:val="24"/>
        </w:rPr>
        <w:t>.</w:t>
      </w:r>
    </w:p>
    <w:p w:rsidR="00A251B2" w:rsidRPr="00EF3FD0" w:rsidRDefault="00CF373A"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N</w:t>
      </w:r>
      <w:r w:rsidR="00480F33" w:rsidRPr="00EF3FD0">
        <w:rPr>
          <w:rFonts w:ascii="Times New Roman" w:hAnsi="Times New Roman" w:cs="Times New Roman"/>
          <w:b w:val="0"/>
          <w:color w:val="010000"/>
          <w:sz w:val="24"/>
        </w:rPr>
        <w:t>itelikç</w:t>
      </w:r>
      <w:r w:rsidRPr="00EF3FD0">
        <w:rPr>
          <w:rFonts w:ascii="Times New Roman" w:hAnsi="Times New Roman" w:cs="Times New Roman"/>
          <w:b w:val="0"/>
          <w:color w:val="010000"/>
          <w:sz w:val="24"/>
        </w:rPr>
        <w:t>e</w:t>
      </w:r>
      <w:r w:rsidR="00480F33" w:rsidRPr="00EF3FD0">
        <w:rPr>
          <w:rFonts w:ascii="Times New Roman" w:hAnsi="Times New Roman" w:cs="Times New Roman"/>
          <w:b w:val="0"/>
          <w:color w:val="010000"/>
          <w:sz w:val="24"/>
        </w:rPr>
        <w:t xml:space="preserve"> yukarıda belirtilenlerin dışında kimi kişilerin bu de</w:t>
      </w:r>
      <w:r w:rsidRPr="00EF3FD0">
        <w:rPr>
          <w:rFonts w:ascii="Times New Roman" w:hAnsi="Times New Roman" w:cs="Times New Roman"/>
          <w:b w:val="0"/>
          <w:color w:val="010000"/>
          <w:sz w:val="24"/>
        </w:rPr>
        <w:t>rn</w:t>
      </w:r>
      <w:r w:rsidR="00480F33" w:rsidRPr="00EF3FD0">
        <w:rPr>
          <w:rFonts w:ascii="Times New Roman" w:hAnsi="Times New Roman" w:cs="Times New Roman"/>
          <w:b w:val="0"/>
          <w:color w:val="010000"/>
          <w:sz w:val="24"/>
        </w:rPr>
        <w:t>ekte çalı</w:t>
      </w:r>
      <w:r w:rsidRPr="00EF3FD0">
        <w:rPr>
          <w:rFonts w:ascii="Times New Roman" w:hAnsi="Times New Roman" w:cs="Times New Roman"/>
          <w:b w:val="0"/>
          <w:color w:val="010000"/>
          <w:sz w:val="24"/>
        </w:rPr>
        <w:t>ş</w:t>
      </w:r>
      <w:r w:rsidR="00480F33" w:rsidRPr="00EF3FD0">
        <w:rPr>
          <w:rFonts w:ascii="Times New Roman" w:hAnsi="Times New Roman" w:cs="Times New Roman"/>
          <w:b w:val="0"/>
          <w:color w:val="010000"/>
          <w:sz w:val="24"/>
        </w:rPr>
        <w:t>mış olmaları, Derneği faaliyetlerinin gereği olarak tanınan bu ayrık durumu etkil</w:t>
      </w:r>
      <w:r w:rsidR="00EE65A9">
        <w:rPr>
          <w:rFonts w:ascii="Times New Roman" w:hAnsi="Times New Roman" w:cs="Times New Roman"/>
          <w:b w:val="0"/>
          <w:color w:val="010000"/>
          <w:sz w:val="24"/>
        </w:rPr>
        <w:t>e</w:t>
      </w:r>
      <w:r w:rsidRPr="00EF3FD0">
        <w:rPr>
          <w:rFonts w:ascii="Times New Roman" w:hAnsi="Times New Roman" w:cs="Times New Roman"/>
          <w:b w:val="0"/>
          <w:color w:val="010000"/>
          <w:sz w:val="24"/>
        </w:rPr>
        <w:t>yemez.</w:t>
      </w:r>
    </w:p>
    <w:p w:rsidR="001B5A50"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Görülüyor ki burada bilinen anlamda bir işçi-işveren bulunmamaktadır</w:t>
      </w:r>
      <w:r w:rsidR="00CF373A"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Bu işçi ve işveren münasebetinde kişilerin yararı yanında daha çok sosyal yarar göze</w:t>
      </w:r>
      <w:r w:rsidRPr="00EF3FD0">
        <w:rPr>
          <w:rFonts w:ascii="Times New Roman" w:hAnsi="Times New Roman" w:cs="Times New Roman"/>
          <w:b w:val="0"/>
          <w:color w:val="010000"/>
          <w:sz w:val="24"/>
        </w:rPr>
        <w:softHyphen/>
        <w:t>tilmektedir</w:t>
      </w:r>
      <w:r w:rsidR="00CF373A"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w:t>
      </w:r>
      <w:r w:rsidR="00CF373A" w:rsidRPr="00EF3FD0">
        <w:rPr>
          <w:rFonts w:ascii="Times New Roman" w:hAnsi="Times New Roman" w:cs="Times New Roman"/>
          <w:b w:val="0"/>
          <w:color w:val="010000"/>
          <w:sz w:val="24"/>
        </w:rPr>
        <w:t>B</w:t>
      </w:r>
      <w:r w:rsidRPr="00EF3FD0">
        <w:rPr>
          <w:rFonts w:ascii="Times New Roman" w:hAnsi="Times New Roman" w:cs="Times New Roman"/>
          <w:b w:val="0"/>
          <w:color w:val="010000"/>
          <w:sz w:val="24"/>
        </w:rPr>
        <w:t>undan dolayı, davalı Dernekte çalışanların değişik bir yasal düzenle</w:t>
      </w:r>
      <w:r w:rsidRPr="00EF3FD0">
        <w:rPr>
          <w:rFonts w:ascii="Times New Roman" w:hAnsi="Times New Roman" w:cs="Times New Roman"/>
          <w:b w:val="0"/>
          <w:color w:val="010000"/>
          <w:sz w:val="24"/>
        </w:rPr>
        <w:softHyphen/>
        <w:t>meye bağlı tutulmaları zorunlu olmuştur</w:t>
      </w:r>
      <w:r w:rsidR="00CF373A"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Böyle haklı bir nedene dayandığı içindir ki yasa önünde eşitlik ilkesinin ihlali ve dolayısıyla A</w:t>
      </w:r>
      <w:r w:rsidR="00CF373A" w:rsidRPr="00EF3FD0">
        <w:rPr>
          <w:rFonts w:ascii="Times New Roman" w:hAnsi="Times New Roman" w:cs="Times New Roman"/>
          <w:b w:val="0"/>
          <w:color w:val="010000"/>
          <w:sz w:val="24"/>
        </w:rPr>
        <w:t>n</w:t>
      </w:r>
      <w:r w:rsidRPr="00EF3FD0">
        <w:rPr>
          <w:rFonts w:ascii="Times New Roman" w:hAnsi="Times New Roman" w:cs="Times New Roman"/>
          <w:b w:val="0"/>
          <w:color w:val="010000"/>
          <w:sz w:val="24"/>
        </w:rPr>
        <w:t>ayasa</w:t>
      </w:r>
      <w:r w:rsidR="00EE65A9">
        <w:rPr>
          <w:rFonts w:ascii="Times New Roman" w:hAnsi="Times New Roman" w:cs="Times New Roman"/>
          <w:b w:val="0"/>
          <w:color w:val="010000"/>
          <w:sz w:val="24"/>
        </w:rPr>
        <w:t>’</w:t>
      </w:r>
      <w:r w:rsidRPr="00EF3FD0">
        <w:rPr>
          <w:rFonts w:ascii="Times New Roman" w:hAnsi="Times New Roman" w:cs="Times New Roman"/>
          <w:b w:val="0"/>
          <w:color w:val="010000"/>
          <w:sz w:val="24"/>
        </w:rPr>
        <w:t>ya aykırılık sö</w:t>
      </w:r>
      <w:r w:rsidR="00CF373A" w:rsidRPr="00EF3FD0">
        <w:rPr>
          <w:rFonts w:ascii="Times New Roman" w:hAnsi="Times New Roman" w:cs="Times New Roman"/>
          <w:b w:val="0"/>
          <w:color w:val="010000"/>
          <w:sz w:val="24"/>
        </w:rPr>
        <w:t>z</w:t>
      </w:r>
      <w:r w:rsidRPr="00EF3FD0">
        <w:rPr>
          <w:rFonts w:ascii="Times New Roman" w:hAnsi="Times New Roman" w:cs="Times New Roman"/>
          <w:b w:val="0"/>
          <w:color w:val="010000"/>
          <w:sz w:val="24"/>
        </w:rPr>
        <w:t xml:space="preserve"> konusu </w:t>
      </w:r>
      <w:r w:rsidR="00CF373A" w:rsidRPr="00EF3FD0">
        <w:rPr>
          <w:rFonts w:ascii="Times New Roman" w:hAnsi="Times New Roman" w:cs="Times New Roman"/>
          <w:b w:val="0"/>
          <w:color w:val="010000"/>
          <w:sz w:val="24"/>
        </w:rPr>
        <w:t>olamayacaktır</w:t>
      </w:r>
      <w:r w:rsidR="00891C10" w:rsidRPr="00EF3FD0">
        <w:rPr>
          <w:rFonts w:ascii="Times New Roman" w:hAnsi="Times New Roman" w:cs="Times New Roman"/>
          <w:b w:val="0"/>
          <w:color w:val="010000"/>
          <w:sz w:val="24"/>
        </w:rPr>
        <w:t>.</w:t>
      </w:r>
      <w:r w:rsidR="00DC036A" w:rsidRPr="00EF3FD0">
        <w:rPr>
          <w:rFonts w:ascii="Times New Roman" w:hAnsi="Times New Roman" w:cs="Times New Roman"/>
          <w:b w:val="0"/>
          <w:color w:val="010000"/>
          <w:sz w:val="24"/>
        </w:rPr>
        <w:t xml:space="preserve"> </w:t>
      </w:r>
    </w:p>
    <w:p w:rsidR="001B5A50" w:rsidRPr="00EF3FD0" w:rsidRDefault="00165085"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Anayasa</w:t>
      </w:r>
      <w:r w:rsidR="00EE65A9">
        <w:rPr>
          <w:rFonts w:ascii="Times New Roman" w:hAnsi="Times New Roman" w:cs="Times New Roman"/>
          <w:b w:val="0"/>
          <w:color w:val="010000"/>
          <w:sz w:val="24"/>
        </w:rPr>
        <w:t>’</w:t>
      </w:r>
      <w:r w:rsidRPr="00EF3FD0">
        <w:rPr>
          <w:rFonts w:ascii="Times New Roman" w:hAnsi="Times New Roman" w:cs="Times New Roman"/>
          <w:b w:val="0"/>
          <w:color w:val="010000"/>
          <w:sz w:val="24"/>
        </w:rPr>
        <w:t>ya aykırılık savında bulunan</w:t>
      </w:r>
      <w:r w:rsidR="0064721D" w:rsidRPr="00EF3FD0">
        <w:rPr>
          <w:rFonts w:ascii="Times New Roman" w:hAnsi="Times New Roman" w:cs="Times New Roman"/>
          <w:b w:val="0"/>
          <w:color w:val="010000"/>
          <w:sz w:val="24"/>
        </w:rPr>
        <w:t xml:space="preserve"> davacı vekilinin bu konudaki dilekçesinde itiraz konusu hükmün aynı zamanda 1961 Anayasası’nın 2. </w:t>
      </w:r>
      <w:r w:rsidR="001B5A50" w:rsidRPr="00EF3FD0">
        <w:rPr>
          <w:rFonts w:ascii="Times New Roman" w:hAnsi="Times New Roman" w:cs="Times New Roman"/>
          <w:b w:val="0"/>
          <w:color w:val="010000"/>
          <w:sz w:val="24"/>
        </w:rPr>
        <w:t>v</w:t>
      </w:r>
      <w:r w:rsidR="0064721D" w:rsidRPr="00EF3FD0">
        <w:rPr>
          <w:rFonts w:ascii="Times New Roman" w:hAnsi="Times New Roman" w:cs="Times New Roman"/>
          <w:b w:val="0"/>
          <w:color w:val="010000"/>
          <w:sz w:val="24"/>
        </w:rPr>
        <w:t xml:space="preserve">e 42. </w:t>
      </w:r>
      <w:r w:rsidR="001B5A50" w:rsidRPr="00EF3FD0">
        <w:rPr>
          <w:rFonts w:ascii="Times New Roman" w:hAnsi="Times New Roman" w:cs="Times New Roman"/>
          <w:b w:val="0"/>
          <w:color w:val="010000"/>
          <w:sz w:val="24"/>
        </w:rPr>
        <w:t>m</w:t>
      </w:r>
      <w:r w:rsidR="0064721D" w:rsidRPr="00EF3FD0">
        <w:rPr>
          <w:rFonts w:ascii="Times New Roman" w:hAnsi="Times New Roman" w:cs="Times New Roman"/>
          <w:b w:val="0"/>
          <w:color w:val="010000"/>
          <w:sz w:val="24"/>
        </w:rPr>
        <w:t>addelerine aykırılığının da ileri sürdüğü görülmektedir.</w:t>
      </w:r>
      <w:r w:rsidR="00DC036A" w:rsidRPr="00EF3FD0">
        <w:rPr>
          <w:rFonts w:ascii="Times New Roman" w:hAnsi="Times New Roman" w:cs="Times New Roman"/>
          <w:b w:val="0"/>
          <w:color w:val="010000"/>
          <w:sz w:val="24"/>
        </w:rPr>
        <w:t xml:space="preserve"> </w:t>
      </w:r>
    </w:p>
    <w:p w:rsidR="001B5A50" w:rsidRPr="00EF3FD0" w:rsidRDefault="0064721D"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Sözü edilen bu maddelerle ilgili olarak dilekçede özetle İtiraz konusu hüküm Anayasanın “</w:t>
      </w:r>
      <w:r w:rsidR="00EE65A9" w:rsidRPr="00EF3FD0">
        <w:rPr>
          <w:rFonts w:ascii="Times New Roman" w:hAnsi="Times New Roman" w:cs="Times New Roman"/>
          <w:b w:val="0"/>
          <w:color w:val="010000"/>
          <w:sz w:val="24"/>
        </w:rPr>
        <w:t>sosyal-hukuk devleti</w:t>
      </w:r>
      <w:r w:rsidRPr="00EF3FD0">
        <w:rPr>
          <w:rFonts w:ascii="Times New Roman" w:hAnsi="Times New Roman" w:cs="Times New Roman"/>
          <w:b w:val="0"/>
          <w:color w:val="010000"/>
          <w:sz w:val="24"/>
        </w:rPr>
        <w:t xml:space="preserve">” ilkesine aykırıdır. Dernek </w:t>
      </w:r>
      <w:proofErr w:type="spellStart"/>
      <w:r w:rsidRPr="00EF3FD0">
        <w:rPr>
          <w:rFonts w:ascii="Times New Roman" w:hAnsi="Times New Roman" w:cs="Times New Roman"/>
          <w:b w:val="0"/>
          <w:color w:val="010000"/>
          <w:sz w:val="24"/>
        </w:rPr>
        <w:t>atelyelerinde</w:t>
      </w:r>
      <w:proofErr w:type="spellEnd"/>
      <w:r w:rsidRPr="00EF3FD0">
        <w:rPr>
          <w:rFonts w:ascii="Times New Roman" w:hAnsi="Times New Roman" w:cs="Times New Roman"/>
          <w:b w:val="0"/>
          <w:color w:val="010000"/>
          <w:sz w:val="24"/>
        </w:rPr>
        <w:t xml:space="preserve"> çalışanlar İş Kanunu</w:t>
      </w:r>
      <w:r w:rsidR="00EE65A9">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na tabi olmayı önleyen neden ne olursa olsun </w:t>
      </w:r>
      <w:r w:rsidR="00EE65A9" w:rsidRPr="00EF3FD0">
        <w:rPr>
          <w:rFonts w:ascii="Times New Roman" w:hAnsi="Times New Roman" w:cs="Times New Roman"/>
          <w:b w:val="0"/>
          <w:color w:val="010000"/>
          <w:sz w:val="24"/>
        </w:rPr>
        <w:t>hukuk devleti</w:t>
      </w:r>
      <w:r w:rsidRPr="00EF3FD0">
        <w:rPr>
          <w:rFonts w:ascii="Times New Roman" w:hAnsi="Times New Roman" w:cs="Times New Roman"/>
          <w:b w:val="0"/>
          <w:color w:val="010000"/>
          <w:sz w:val="24"/>
        </w:rPr>
        <w:t xml:space="preserve"> ile bağdaşmaz.</w:t>
      </w:r>
      <w:r w:rsidR="00DC036A" w:rsidRPr="00EF3FD0">
        <w:rPr>
          <w:rFonts w:ascii="Times New Roman" w:hAnsi="Times New Roman" w:cs="Times New Roman"/>
          <w:b w:val="0"/>
          <w:color w:val="010000"/>
          <w:sz w:val="24"/>
        </w:rPr>
        <w:t xml:space="preserve"> </w:t>
      </w:r>
    </w:p>
    <w:p w:rsidR="00165085" w:rsidRPr="00EF3FD0" w:rsidRDefault="0064721D"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Çalışanların korunması, emeğin sömürü aracı olmasının (angarya) önlenmesi </w:t>
      </w:r>
      <w:r w:rsidR="00EE65A9">
        <w:rPr>
          <w:rFonts w:ascii="Times New Roman" w:hAnsi="Times New Roman" w:cs="Times New Roman"/>
          <w:b w:val="0"/>
          <w:color w:val="010000"/>
          <w:sz w:val="24"/>
        </w:rPr>
        <w:t>d</w:t>
      </w:r>
      <w:r w:rsidRPr="00EF3FD0">
        <w:rPr>
          <w:rFonts w:ascii="Times New Roman" w:hAnsi="Times New Roman" w:cs="Times New Roman"/>
          <w:b w:val="0"/>
          <w:color w:val="010000"/>
          <w:sz w:val="24"/>
        </w:rPr>
        <w:t xml:space="preserve">evletin en büyük ve en önde gelen ödevlerindendir. Devlet bunu sosyal içerikli birçok yasa ile yerine getirmiştir. Öteki </w:t>
      </w:r>
      <w:r w:rsidR="00EE65A9">
        <w:rPr>
          <w:rFonts w:ascii="Times New Roman" w:hAnsi="Times New Roman" w:cs="Times New Roman"/>
          <w:b w:val="0"/>
          <w:color w:val="010000"/>
          <w:sz w:val="24"/>
        </w:rPr>
        <w:t>d</w:t>
      </w:r>
      <w:r w:rsidRPr="00EF3FD0">
        <w:rPr>
          <w:rFonts w:ascii="Times New Roman" w:hAnsi="Times New Roman" w:cs="Times New Roman"/>
          <w:b w:val="0"/>
          <w:color w:val="010000"/>
          <w:sz w:val="24"/>
        </w:rPr>
        <w:t>erneklerde çalışanların İş Kanunu</w:t>
      </w:r>
      <w:r w:rsidR="00EE65A9">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na güvencesinden yararlandırılıp Yardım Sevenler Derneği işçilerinin bu yararlandırılmanın dışında bırakılmasının </w:t>
      </w:r>
      <w:r w:rsidR="00EE65A9">
        <w:rPr>
          <w:rFonts w:ascii="Times New Roman" w:hAnsi="Times New Roman" w:cs="Times New Roman"/>
          <w:b w:val="0"/>
          <w:color w:val="010000"/>
          <w:sz w:val="24"/>
        </w:rPr>
        <w:t>a</w:t>
      </w:r>
      <w:r w:rsidRPr="00EF3FD0">
        <w:rPr>
          <w:rFonts w:ascii="Times New Roman" w:hAnsi="Times New Roman" w:cs="Times New Roman"/>
          <w:b w:val="0"/>
          <w:color w:val="010000"/>
          <w:sz w:val="24"/>
        </w:rPr>
        <w:t>nayasal kurallarla bağdaşır yanı yoktur, denilmektedir.</w:t>
      </w:r>
    </w:p>
    <w:p w:rsidR="001B5A50" w:rsidRPr="00EF3FD0" w:rsidRDefault="007A0298"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Bu hükümler, 2079 sayılı Anayasa</w:t>
      </w:r>
      <w:r w:rsidR="00EE65A9">
        <w:rPr>
          <w:rFonts w:ascii="Times New Roman" w:hAnsi="Times New Roman" w:cs="Times New Roman"/>
          <w:b w:val="0"/>
          <w:color w:val="010000"/>
          <w:sz w:val="24"/>
        </w:rPr>
        <w:t>’</w:t>
      </w:r>
      <w:r w:rsidRPr="00EF3FD0">
        <w:rPr>
          <w:rFonts w:ascii="Times New Roman" w:hAnsi="Times New Roman" w:cs="Times New Roman"/>
          <w:b w:val="0"/>
          <w:color w:val="010000"/>
          <w:sz w:val="24"/>
        </w:rPr>
        <w:t>da şu şekilde düzenlenmiştir:</w:t>
      </w:r>
      <w:r w:rsidR="00DC036A" w:rsidRPr="00EF3FD0">
        <w:rPr>
          <w:rFonts w:ascii="Times New Roman" w:hAnsi="Times New Roman" w:cs="Times New Roman"/>
          <w:b w:val="0"/>
          <w:color w:val="010000"/>
          <w:sz w:val="24"/>
        </w:rPr>
        <w:t xml:space="preserve"> </w:t>
      </w:r>
    </w:p>
    <w:p w:rsidR="001B5A50" w:rsidRPr="00EF3FD0" w:rsidRDefault="001B5A50"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“Madde 2.- Türkiye Cumhuriyeti, toplumun huzuru, milli dayanışma ve adalet anlayışı içinde, insan haklarına saygılı, Atatürk Milliyetçiliğine bağlı, başlangıçta belirtilen temel ilkelere dayanan, demokratik, laik ve sosyal bir hukuk Devletidir</w:t>
      </w:r>
      <w:r w:rsidR="00EE65A9">
        <w:rPr>
          <w:rFonts w:ascii="Times New Roman" w:hAnsi="Times New Roman" w:cs="Times New Roman"/>
          <w:b w:val="0"/>
          <w:color w:val="010000"/>
          <w:sz w:val="24"/>
        </w:rPr>
        <w:t>.</w:t>
      </w:r>
      <w:r w:rsidRPr="00EF3FD0">
        <w:rPr>
          <w:rFonts w:ascii="Times New Roman" w:hAnsi="Times New Roman" w:cs="Times New Roman"/>
          <w:b w:val="0"/>
          <w:color w:val="010000"/>
          <w:sz w:val="24"/>
        </w:rPr>
        <w:t>”</w:t>
      </w:r>
    </w:p>
    <w:p w:rsidR="001B5A50" w:rsidRPr="00EF3FD0" w:rsidRDefault="007A0298"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Madde 18</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Hiç ki</w:t>
      </w:r>
      <w:r w:rsidRPr="00EF3FD0">
        <w:rPr>
          <w:rFonts w:ascii="Times New Roman" w:hAnsi="Times New Roman" w:cs="Times New Roman"/>
          <w:b w:val="0"/>
          <w:color w:val="010000"/>
          <w:sz w:val="24"/>
        </w:rPr>
        <w:t>ms</w:t>
      </w:r>
      <w:r w:rsidR="00480F33" w:rsidRPr="00EF3FD0">
        <w:rPr>
          <w:rFonts w:ascii="Times New Roman" w:hAnsi="Times New Roman" w:cs="Times New Roman"/>
          <w:b w:val="0"/>
          <w:color w:val="010000"/>
          <w:sz w:val="24"/>
        </w:rPr>
        <w:t xml:space="preserve">e </w:t>
      </w:r>
      <w:r w:rsidRPr="00EF3FD0">
        <w:rPr>
          <w:rFonts w:ascii="Times New Roman" w:hAnsi="Times New Roman" w:cs="Times New Roman"/>
          <w:b w:val="0"/>
          <w:color w:val="010000"/>
          <w:sz w:val="24"/>
        </w:rPr>
        <w:t>zor</w:t>
      </w:r>
      <w:r w:rsidR="00480F33" w:rsidRPr="00EF3FD0">
        <w:rPr>
          <w:rFonts w:ascii="Times New Roman" w:hAnsi="Times New Roman" w:cs="Times New Roman"/>
          <w:b w:val="0"/>
          <w:color w:val="010000"/>
          <w:sz w:val="24"/>
        </w:rPr>
        <w:t>l</w:t>
      </w:r>
      <w:r w:rsidRPr="00EF3FD0">
        <w:rPr>
          <w:rFonts w:ascii="Times New Roman" w:hAnsi="Times New Roman" w:cs="Times New Roman"/>
          <w:b w:val="0"/>
          <w:color w:val="010000"/>
          <w:sz w:val="24"/>
        </w:rPr>
        <w:t>a</w:t>
      </w:r>
      <w:r w:rsidR="00480F33" w:rsidRPr="00EF3FD0">
        <w:rPr>
          <w:rFonts w:ascii="Times New Roman" w:hAnsi="Times New Roman" w:cs="Times New Roman"/>
          <w:b w:val="0"/>
          <w:color w:val="010000"/>
          <w:sz w:val="24"/>
        </w:rPr>
        <w:t xml:space="preserve"> çalıştır</w:t>
      </w:r>
      <w:r w:rsidRPr="00EF3FD0">
        <w:rPr>
          <w:rFonts w:ascii="Times New Roman" w:hAnsi="Times New Roman" w:cs="Times New Roman"/>
          <w:b w:val="0"/>
          <w:color w:val="010000"/>
          <w:sz w:val="24"/>
        </w:rPr>
        <w:t>ı</w:t>
      </w:r>
      <w:r w:rsidR="00480F33" w:rsidRPr="00EF3FD0">
        <w:rPr>
          <w:rFonts w:ascii="Times New Roman" w:hAnsi="Times New Roman" w:cs="Times New Roman"/>
          <w:b w:val="0"/>
          <w:color w:val="010000"/>
          <w:sz w:val="24"/>
        </w:rPr>
        <w:t>lama</w:t>
      </w:r>
      <w:r w:rsidRPr="00EF3FD0">
        <w:rPr>
          <w:rFonts w:ascii="Times New Roman" w:hAnsi="Times New Roman" w:cs="Times New Roman"/>
          <w:b w:val="0"/>
          <w:color w:val="010000"/>
          <w:sz w:val="24"/>
        </w:rPr>
        <w:t>z.</w:t>
      </w:r>
      <w:r w:rsidR="00480F33" w:rsidRPr="00EF3FD0">
        <w:rPr>
          <w:rFonts w:ascii="Times New Roman" w:hAnsi="Times New Roman" w:cs="Times New Roman"/>
          <w:b w:val="0"/>
          <w:color w:val="010000"/>
          <w:sz w:val="24"/>
        </w:rPr>
        <w:t xml:space="preserve"> Angarya yasaktır</w:t>
      </w:r>
      <w:r w:rsidRPr="00EF3FD0">
        <w:rPr>
          <w:rFonts w:ascii="Times New Roman" w:hAnsi="Times New Roman" w:cs="Times New Roman"/>
          <w:b w:val="0"/>
          <w:color w:val="010000"/>
          <w:sz w:val="24"/>
        </w:rPr>
        <w:t>.</w:t>
      </w:r>
      <w:r w:rsidR="00DC036A" w:rsidRPr="00EF3FD0">
        <w:rPr>
          <w:rFonts w:ascii="Times New Roman" w:hAnsi="Times New Roman" w:cs="Times New Roman"/>
          <w:b w:val="0"/>
          <w:color w:val="010000"/>
          <w:sz w:val="24"/>
        </w:rPr>
        <w:t xml:space="preserve"> </w:t>
      </w:r>
    </w:p>
    <w:p w:rsidR="001B5A50" w:rsidRPr="00EF3FD0" w:rsidRDefault="007A0298"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w:t>
      </w:r>
      <w:r w:rsidR="00DC036A" w:rsidRPr="00EF3FD0">
        <w:rPr>
          <w:rFonts w:ascii="Times New Roman" w:hAnsi="Times New Roman" w:cs="Times New Roman"/>
          <w:b w:val="0"/>
          <w:color w:val="010000"/>
          <w:sz w:val="24"/>
        </w:rPr>
        <w:t xml:space="preserve"> </w:t>
      </w:r>
    </w:p>
    <w:p w:rsidR="001B5A50" w:rsidRPr="00EF3FD0" w:rsidRDefault="007A0298"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“Madde 49.- Çalışma, herkesin hakkı ve ödevidir.</w:t>
      </w:r>
      <w:r w:rsidR="00DC036A" w:rsidRPr="00EF3FD0">
        <w:rPr>
          <w:rFonts w:ascii="Times New Roman" w:hAnsi="Times New Roman" w:cs="Times New Roman"/>
          <w:b w:val="0"/>
          <w:color w:val="010000"/>
          <w:sz w:val="24"/>
        </w:rPr>
        <w:t xml:space="preserve"> </w:t>
      </w:r>
    </w:p>
    <w:p w:rsidR="001B5A50" w:rsidRPr="00EF3FD0" w:rsidRDefault="007A0298"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Devlet çalışanların hayat seviyesini yükseltmek, çalışma hayatını geliştirmek için çalışanları korumak,</w:t>
      </w:r>
      <w:r w:rsidR="00E27DAA"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çalışmayı desteklemek ve işsizliği önlemeye elverişli ekonomik bir ortam yaratmak için gerekli tedbirleri alır.</w:t>
      </w:r>
      <w:r w:rsidR="00DC036A" w:rsidRPr="00EF3FD0">
        <w:rPr>
          <w:rFonts w:ascii="Times New Roman" w:hAnsi="Times New Roman" w:cs="Times New Roman"/>
          <w:b w:val="0"/>
          <w:color w:val="010000"/>
          <w:sz w:val="24"/>
        </w:rPr>
        <w:t xml:space="preserve"> </w:t>
      </w:r>
    </w:p>
    <w:p w:rsidR="001B5A50" w:rsidRPr="00EF3FD0" w:rsidRDefault="00EE65A9"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Pr>
          <w:rFonts w:ascii="Times New Roman" w:hAnsi="Times New Roman" w:cs="Times New Roman"/>
          <w:b w:val="0"/>
          <w:color w:val="010000"/>
          <w:sz w:val="24"/>
        </w:rPr>
        <w:t>…</w:t>
      </w:r>
      <w:r w:rsidR="007A0298" w:rsidRPr="00EF3FD0">
        <w:rPr>
          <w:rFonts w:ascii="Times New Roman" w:hAnsi="Times New Roman" w:cs="Times New Roman"/>
          <w:b w:val="0"/>
          <w:color w:val="010000"/>
          <w:sz w:val="24"/>
        </w:rPr>
        <w:t>”</w:t>
      </w:r>
      <w:r w:rsidR="00DC036A" w:rsidRPr="00EF3FD0">
        <w:rPr>
          <w:rFonts w:ascii="Times New Roman" w:hAnsi="Times New Roman" w:cs="Times New Roman"/>
          <w:b w:val="0"/>
          <w:color w:val="010000"/>
          <w:sz w:val="24"/>
        </w:rPr>
        <w:t xml:space="preserve"> </w:t>
      </w:r>
    </w:p>
    <w:p w:rsidR="001114CF" w:rsidRPr="00EF3FD0" w:rsidRDefault="007A0298"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Anayasa</w:t>
      </w:r>
      <w:r w:rsidR="002D77F0">
        <w:rPr>
          <w:rFonts w:ascii="Times New Roman" w:hAnsi="Times New Roman" w:cs="Times New Roman"/>
          <w:b w:val="0"/>
          <w:color w:val="010000"/>
          <w:sz w:val="24"/>
        </w:rPr>
        <w:t>’</w:t>
      </w:r>
      <w:r w:rsidRPr="00EF3FD0">
        <w:rPr>
          <w:rFonts w:ascii="Times New Roman" w:hAnsi="Times New Roman" w:cs="Times New Roman"/>
          <w:b w:val="0"/>
          <w:color w:val="010000"/>
          <w:sz w:val="24"/>
        </w:rPr>
        <w:t>nın 2.</w:t>
      </w:r>
      <w:r w:rsidR="001B5A50"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maddesine tanımlanan “</w:t>
      </w:r>
      <w:r w:rsidR="002D77F0" w:rsidRPr="00EF3FD0">
        <w:rPr>
          <w:rFonts w:ascii="Times New Roman" w:hAnsi="Times New Roman" w:cs="Times New Roman"/>
          <w:b w:val="0"/>
          <w:color w:val="010000"/>
          <w:sz w:val="24"/>
        </w:rPr>
        <w:t xml:space="preserve">sosyal hukuk devleti” </w:t>
      </w:r>
      <w:r w:rsidRPr="00EF3FD0">
        <w:rPr>
          <w:rFonts w:ascii="Times New Roman" w:hAnsi="Times New Roman" w:cs="Times New Roman"/>
          <w:b w:val="0"/>
          <w:color w:val="010000"/>
          <w:sz w:val="24"/>
        </w:rPr>
        <w:t>ilkesinden ne anlaşılma</w:t>
      </w:r>
      <w:r w:rsidR="003D7322">
        <w:rPr>
          <w:rFonts w:ascii="Times New Roman" w:hAnsi="Times New Roman" w:cs="Times New Roman"/>
          <w:b w:val="0"/>
          <w:color w:val="010000"/>
          <w:sz w:val="24"/>
        </w:rPr>
        <w:t>sı</w:t>
      </w:r>
      <w:r w:rsidRPr="00EF3FD0">
        <w:rPr>
          <w:rFonts w:ascii="Times New Roman" w:hAnsi="Times New Roman" w:cs="Times New Roman"/>
          <w:b w:val="0"/>
          <w:color w:val="010000"/>
          <w:sz w:val="24"/>
        </w:rPr>
        <w:t xml:space="preserve"> gerektiğini</w:t>
      </w:r>
      <w:r w:rsidR="00A31CEE" w:rsidRPr="00EF3FD0">
        <w:rPr>
          <w:rFonts w:ascii="Times New Roman" w:hAnsi="Times New Roman" w:cs="Times New Roman"/>
          <w:b w:val="0"/>
          <w:color w:val="010000"/>
          <w:sz w:val="24"/>
        </w:rPr>
        <w:t xml:space="preserve"> Anayasa koyucu bu maddeye ait gerekçede açıklamıştır.</w:t>
      </w:r>
      <w:r w:rsidR="001114CF" w:rsidRPr="00EF3FD0">
        <w:rPr>
          <w:rFonts w:ascii="Times New Roman" w:hAnsi="Times New Roman" w:cs="Times New Roman"/>
          <w:b w:val="0"/>
          <w:color w:val="010000"/>
          <w:sz w:val="24"/>
        </w:rPr>
        <w:t xml:space="preserve"> </w:t>
      </w:r>
      <w:r w:rsidR="00A31CEE" w:rsidRPr="00EF3FD0">
        <w:rPr>
          <w:rFonts w:ascii="Times New Roman" w:hAnsi="Times New Roman" w:cs="Times New Roman"/>
          <w:b w:val="0"/>
          <w:color w:val="010000"/>
          <w:sz w:val="24"/>
        </w:rPr>
        <w:t xml:space="preserve">Bu gerekçeye göre </w:t>
      </w:r>
      <w:r w:rsidR="003D7322" w:rsidRPr="00EF3FD0">
        <w:rPr>
          <w:rFonts w:ascii="Times New Roman" w:hAnsi="Times New Roman" w:cs="Times New Roman"/>
          <w:b w:val="0"/>
          <w:color w:val="010000"/>
          <w:sz w:val="24"/>
        </w:rPr>
        <w:t xml:space="preserve">sosyal </w:t>
      </w:r>
      <w:r w:rsidR="003D7322" w:rsidRPr="00EF3FD0">
        <w:rPr>
          <w:rFonts w:ascii="Times New Roman" w:hAnsi="Times New Roman" w:cs="Times New Roman"/>
          <w:b w:val="0"/>
          <w:color w:val="010000"/>
          <w:sz w:val="24"/>
        </w:rPr>
        <w:lastRenderedPageBreak/>
        <w:t xml:space="preserve">hukuk devleti </w:t>
      </w:r>
      <w:r w:rsidR="00A31CEE" w:rsidRPr="00EF3FD0">
        <w:rPr>
          <w:rFonts w:ascii="Times New Roman" w:hAnsi="Times New Roman" w:cs="Times New Roman"/>
          <w:b w:val="0"/>
          <w:color w:val="010000"/>
          <w:sz w:val="24"/>
        </w:rPr>
        <w:t>ilkesinden devletin kendi koyduğu hukuk kurallarına uyacağı ve çalışan, çalıştığı halde karşılığını yeterince alamayan ve mutlu bir yaşantıya kavuşamayan kişilere yardımcı olunacağının amaçlandığı anlaşılmaktadır.</w:t>
      </w:r>
      <w:r w:rsidR="00DC036A" w:rsidRPr="00EF3FD0">
        <w:rPr>
          <w:rFonts w:ascii="Times New Roman" w:hAnsi="Times New Roman" w:cs="Times New Roman"/>
          <w:b w:val="0"/>
          <w:color w:val="010000"/>
          <w:sz w:val="24"/>
        </w:rPr>
        <w:t xml:space="preserve"> </w:t>
      </w:r>
    </w:p>
    <w:p w:rsidR="001114CF" w:rsidRPr="00EF3FD0" w:rsidRDefault="00A31CEE"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Bu ilke ile, devletin yürürlüğe koyduğu yasalara bağlı kalacağı vurgulanmakta</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kişilerin huzur ve refahının sağlanması amaçlanmaktadır.</w:t>
      </w:r>
      <w:r w:rsidR="00DC036A" w:rsidRPr="00EF3FD0">
        <w:rPr>
          <w:rFonts w:ascii="Times New Roman" w:hAnsi="Times New Roman" w:cs="Times New Roman"/>
          <w:b w:val="0"/>
          <w:color w:val="010000"/>
          <w:sz w:val="24"/>
        </w:rPr>
        <w:t xml:space="preserve"> </w:t>
      </w:r>
    </w:p>
    <w:p w:rsidR="001114CF" w:rsidRPr="00EF3FD0" w:rsidRDefault="00A31CEE"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Kişi ile toplum arasında denge kurulması, çalışanların insanca yaşaması ve çalışma hayatının kararlılık içinde geçmesini sağlayıcı önlemlerin alınması da </w:t>
      </w:r>
      <w:r w:rsidR="003D7322">
        <w:rPr>
          <w:rFonts w:ascii="Times New Roman" w:hAnsi="Times New Roman" w:cs="Times New Roman"/>
          <w:b w:val="0"/>
          <w:color w:val="010000"/>
          <w:sz w:val="24"/>
        </w:rPr>
        <w:t xml:space="preserve">bu </w:t>
      </w:r>
      <w:r w:rsidRPr="00EF3FD0">
        <w:rPr>
          <w:rFonts w:ascii="Times New Roman" w:hAnsi="Times New Roman" w:cs="Times New Roman"/>
          <w:b w:val="0"/>
          <w:color w:val="010000"/>
          <w:sz w:val="24"/>
        </w:rPr>
        <w:t>amaca d</w:t>
      </w:r>
      <w:r w:rsidR="003D7322">
        <w:rPr>
          <w:rFonts w:ascii="Times New Roman" w:hAnsi="Times New Roman" w:cs="Times New Roman"/>
          <w:b w:val="0"/>
          <w:color w:val="010000"/>
          <w:sz w:val="24"/>
        </w:rPr>
        <w:t>â</w:t>
      </w:r>
      <w:r w:rsidRPr="00EF3FD0">
        <w:rPr>
          <w:rFonts w:ascii="Times New Roman" w:hAnsi="Times New Roman" w:cs="Times New Roman"/>
          <w:b w:val="0"/>
          <w:color w:val="010000"/>
          <w:sz w:val="24"/>
        </w:rPr>
        <w:t>hildir.</w:t>
      </w:r>
      <w:r w:rsidR="00DC036A" w:rsidRPr="00EF3FD0">
        <w:rPr>
          <w:rFonts w:ascii="Times New Roman" w:hAnsi="Times New Roman" w:cs="Times New Roman"/>
          <w:b w:val="0"/>
          <w:color w:val="010000"/>
          <w:sz w:val="24"/>
        </w:rPr>
        <w:t xml:space="preserve"> </w:t>
      </w:r>
    </w:p>
    <w:p w:rsidR="001114CF" w:rsidRPr="00EF3FD0" w:rsidRDefault="00A31CEE"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Anayasa</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nın 49. </w:t>
      </w:r>
      <w:r w:rsidR="001114CF" w:rsidRPr="00EF3FD0">
        <w:rPr>
          <w:rFonts w:ascii="Times New Roman" w:hAnsi="Times New Roman" w:cs="Times New Roman"/>
          <w:b w:val="0"/>
          <w:color w:val="010000"/>
          <w:sz w:val="24"/>
        </w:rPr>
        <w:t>m</w:t>
      </w:r>
      <w:r w:rsidRPr="00EF3FD0">
        <w:rPr>
          <w:rFonts w:ascii="Times New Roman" w:hAnsi="Times New Roman" w:cs="Times New Roman"/>
          <w:b w:val="0"/>
          <w:color w:val="010000"/>
          <w:sz w:val="24"/>
        </w:rPr>
        <w:t>addesi de bu amacın gerçekleştirilmesi ereğiyle konulmuş diğer bir hükümdür. Bu madde ile aynı zamanda herkese</w:t>
      </w:r>
      <w:r w:rsidR="003D7322">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çalışma bir hak ve ödev olarak tanınmış ve devlete çalışanların korunmasıyla ilgili önemleri almak görevi verilmiştir.</w:t>
      </w:r>
      <w:r w:rsidR="00DC036A" w:rsidRPr="00EF3FD0">
        <w:rPr>
          <w:rFonts w:ascii="Times New Roman" w:hAnsi="Times New Roman" w:cs="Times New Roman"/>
          <w:b w:val="0"/>
          <w:color w:val="010000"/>
          <w:sz w:val="24"/>
        </w:rPr>
        <w:t xml:space="preserve"> </w:t>
      </w:r>
    </w:p>
    <w:p w:rsidR="007A0298" w:rsidRPr="00EF3FD0" w:rsidRDefault="00A31CEE"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Bu nedenle sağlıklı bir sonucu varılabilmesi açısından bu iki Anayasa hükmünün birlikte </w:t>
      </w:r>
      <w:proofErr w:type="spellStart"/>
      <w:r w:rsidRPr="00EF3FD0">
        <w:rPr>
          <w:rFonts w:ascii="Times New Roman" w:hAnsi="Times New Roman" w:cs="Times New Roman"/>
          <w:b w:val="0"/>
          <w:color w:val="010000"/>
          <w:sz w:val="24"/>
        </w:rPr>
        <w:t>gözönünde</w:t>
      </w:r>
      <w:proofErr w:type="spellEnd"/>
      <w:r w:rsidRPr="00EF3FD0">
        <w:rPr>
          <w:rFonts w:ascii="Times New Roman" w:hAnsi="Times New Roman" w:cs="Times New Roman"/>
          <w:b w:val="0"/>
          <w:color w:val="010000"/>
          <w:sz w:val="24"/>
        </w:rPr>
        <w:t xml:space="preserve"> bulundurulmasında yarar vardır.</w:t>
      </w:r>
    </w:p>
    <w:p w:rsidR="000B0105" w:rsidRPr="00EF3FD0" w:rsidRDefault="00A31CEE"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Gerek 2. </w:t>
      </w:r>
      <w:r w:rsidR="001114CF" w:rsidRPr="00EF3FD0">
        <w:rPr>
          <w:rFonts w:ascii="Times New Roman" w:hAnsi="Times New Roman" w:cs="Times New Roman"/>
          <w:b w:val="0"/>
          <w:color w:val="010000"/>
          <w:sz w:val="24"/>
        </w:rPr>
        <w:t>m</w:t>
      </w:r>
      <w:r w:rsidRPr="00EF3FD0">
        <w:rPr>
          <w:rFonts w:ascii="Times New Roman" w:hAnsi="Times New Roman" w:cs="Times New Roman"/>
          <w:b w:val="0"/>
          <w:color w:val="010000"/>
          <w:sz w:val="24"/>
        </w:rPr>
        <w:t xml:space="preserve">addenin gerek 49. </w:t>
      </w:r>
      <w:r w:rsidR="001114CF" w:rsidRPr="00EF3FD0">
        <w:rPr>
          <w:rFonts w:ascii="Times New Roman" w:hAnsi="Times New Roman" w:cs="Times New Roman"/>
          <w:b w:val="0"/>
          <w:color w:val="010000"/>
          <w:sz w:val="24"/>
        </w:rPr>
        <w:t>m</w:t>
      </w:r>
      <w:r w:rsidRPr="00EF3FD0">
        <w:rPr>
          <w:rFonts w:ascii="Times New Roman" w:hAnsi="Times New Roman" w:cs="Times New Roman"/>
          <w:b w:val="0"/>
          <w:color w:val="010000"/>
          <w:sz w:val="24"/>
        </w:rPr>
        <w:t xml:space="preserve">addenin öngördüğü ilkeler açısından itiraz konusu kurala bakıldığında Yardım Sevenler Derneğinin </w:t>
      </w:r>
      <w:r w:rsidR="000B0105" w:rsidRPr="00EF3FD0">
        <w:rPr>
          <w:rFonts w:ascii="Times New Roman" w:hAnsi="Times New Roman" w:cs="Times New Roman"/>
          <w:b w:val="0"/>
          <w:color w:val="010000"/>
          <w:sz w:val="24"/>
        </w:rPr>
        <w:t xml:space="preserve">merkez </w:t>
      </w:r>
      <w:r w:rsidRPr="00EF3FD0">
        <w:rPr>
          <w:rFonts w:ascii="Times New Roman" w:hAnsi="Times New Roman" w:cs="Times New Roman"/>
          <w:b w:val="0"/>
          <w:color w:val="010000"/>
          <w:sz w:val="24"/>
        </w:rPr>
        <w:t xml:space="preserve">ve taşra </w:t>
      </w:r>
      <w:proofErr w:type="spellStart"/>
      <w:r w:rsidRPr="00EF3FD0">
        <w:rPr>
          <w:rFonts w:ascii="Times New Roman" w:hAnsi="Times New Roman" w:cs="Times New Roman"/>
          <w:b w:val="0"/>
          <w:color w:val="010000"/>
          <w:sz w:val="24"/>
        </w:rPr>
        <w:t>atelyelerinde</w:t>
      </w:r>
      <w:proofErr w:type="spellEnd"/>
      <w:r w:rsidRPr="00EF3FD0">
        <w:rPr>
          <w:rFonts w:ascii="Times New Roman" w:hAnsi="Times New Roman" w:cs="Times New Roman"/>
          <w:b w:val="0"/>
          <w:color w:val="010000"/>
          <w:sz w:val="24"/>
        </w:rPr>
        <w:t>, yukarıda belirtilen nitelikteki çalışanların İş Kanunu</w:t>
      </w:r>
      <w:r w:rsidR="002C4532" w:rsidRPr="00EF3FD0">
        <w:rPr>
          <w:rFonts w:ascii="Times New Roman" w:hAnsi="Times New Roman" w:cs="Times New Roman"/>
          <w:b w:val="0"/>
          <w:color w:val="010000"/>
          <w:sz w:val="24"/>
        </w:rPr>
        <w:t xml:space="preserve"> kapsamı dışında tutulmuş olmalarının Anayasanın bu hükümleriyle bağdaşmaz bir yönü yoktur. Çünkü devlete, anılan maddeler uyarınca verilen önemli ödevler arasında güçsüzlerin, yoksulların korunması da vardır. Devlet, bu yükümlülüğünü ancak olanakları ölçüsünde yerine getirebilecektir. Bu nedenle yurt</w:t>
      </w:r>
      <w:r w:rsidR="003D7322">
        <w:rPr>
          <w:rFonts w:ascii="Times New Roman" w:hAnsi="Times New Roman" w:cs="Times New Roman"/>
          <w:b w:val="0"/>
          <w:color w:val="010000"/>
          <w:sz w:val="24"/>
        </w:rPr>
        <w:t>t</w:t>
      </w:r>
      <w:r w:rsidR="002C4532" w:rsidRPr="00EF3FD0">
        <w:rPr>
          <w:rFonts w:ascii="Times New Roman" w:hAnsi="Times New Roman" w:cs="Times New Roman"/>
          <w:b w:val="0"/>
          <w:color w:val="010000"/>
          <w:sz w:val="24"/>
        </w:rPr>
        <w:t xml:space="preserve">aşların hayır kurumlarının bu konuda </w:t>
      </w:r>
      <w:r w:rsidR="003D7322">
        <w:rPr>
          <w:rFonts w:ascii="Times New Roman" w:hAnsi="Times New Roman" w:cs="Times New Roman"/>
          <w:b w:val="0"/>
          <w:color w:val="010000"/>
          <w:sz w:val="24"/>
        </w:rPr>
        <w:t>d</w:t>
      </w:r>
      <w:r w:rsidR="002C4532" w:rsidRPr="00EF3FD0">
        <w:rPr>
          <w:rFonts w:ascii="Times New Roman" w:hAnsi="Times New Roman" w:cs="Times New Roman"/>
          <w:b w:val="0"/>
          <w:color w:val="010000"/>
          <w:sz w:val="24"/>
        </w:rPr>
        <w:t>evlete yardımcı olmaları yurttaşlık ödevidir.</w:t>
      </w:r>
      <w:r w:rsidR="00DC036A" w:rsidRPr="00EF3FD0">
        <w:rPr>
          <w:rFonts w:ascii="Times New Roman" w:hAnsi="Times New Roman" w:cs="Times New Roman"/>
          <w:b w:val="0"/>
          <w:color w:val="010000"/>
          <w:sz w:val="24"/>
        </w:rPr>
        <w:t xml:space="preserve"> </w:t>
      </w:r>
    </w:p>
    <w:p w:rsidR="00E32621" w:rsidRPr="00EF3FD0" w:rsidRDefault="000B0105"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İ</w:t>
      </w:r>
      <w:r w:rsidR="002C4532" w:rsidRPr="00EF3FD0">
        <w:rPr>
          <w:rFonts w:ascii="Times New Roman" w:hAnsi="Times New Roman" w:cs="Times New Roman"/>
          <w:b w:val="0"/>
          <w:color w:val="010000"/>
          <w:sz w:val="24"/>
        </w:rPr>
        <w:t>şte bu düşüncelere Yardım Sevenler Derneği, yardıma muhtaç kimselere bir iş, bir güvence ve dolayısıyl</w:t>
      </w:r>
      <w:r w:rsidR="003D7322">
        <w:rPr>
          <w:rFonts w:ascii="Times New Roman" w:hAnsi="Times New Roman" w:cs="Times New Roman"/>
          <w:b w:val="0"/>
          <w:color w:val="010000"/>
          <w:sz w:val="24"/>
        </w:rPr>
        <w:t>a</w:t>
      </w:r>
      <w:r w:rsidR="002C4532" w:rsidRPr="00EF3FD0">
        <w:rPr>
          <w:rFonts w:ascii="Times New Roman" w:hAnsi="Times New Roman" w:cs="Times New Roman"/>
          <w:b w:val="0"/>
          <w:color w:val="010000"/>
          <w:sz w:val="24"/>
        </w:rPr>
        <w:t xml:space="preserve"> huzur sağlamıştır. Devlete görev olarak verilen hizmeti, henüz devlet eli uzatılmadan yapma çabası içerisinde bulunmuştur. Öte yandan davacı vekilinin de kabul ettiği gibi bu kimseler aynı zamanda 274 sayılı Sendikalar Kanunu, 275 sayılı Toplu İş Sözleşmesi, Grev ve Lokavt Kanunu ve 506 sayılı Sosyal Sigortalar Kanunu gibi çalışanların korunması ve </w:t>
      </w:r>
      <w:r w:rsidR="003D7322" w:rsidRPr="00EF3FD0">
        <w:rPr>
          <w:rFonts w:ascii="Times New Roman" w:hAnsi="Times New Roman" w:cs="Times New Roman"/>
          <w:b w:val="0"/>
          <w:color w:val="010000"/>
          <w:sz w:val="24"/>
        </w:rPr>
        <w:t xml:space="preserve">sosyal yardım </w:t>
      </w:r>
      <w:r w:rsidR="002C4532" w:rsidRPr="00EF3FD0">
        <w:rPr>
          <w:rFonts w:ascii="Times New Roman" w:hAnsi="Times New Roman" w:cs="Times New Roman"/>
          <w:b w:val="0"/>
          <w:color w:val="010000"/>
          <w:sz w:val="24"/>
        </w:rPr>
        <w:t>amacıyla yürürlüğe konulan kanunların tan</w:t>
      </w:r>
      <w:r w:rsidR="003D7322">
        <w:rPr>
          <w:rFonts w:ascii="Times New Roman" w:hAnsi="Times New Roman" w:cs="Times New Roman"/>
          <w:b w:val="0"/>
          <w:color w:val="010000"/>
          <w:sz w:val="24"/>
        </w:rPr>
        <w:t>ı</w:t>
      </w:r>
      <w:r w:rsidR="002C4532" w:rsidRPr="00EF3FD0">
        <w:rPr>
          <w:rFonts w:ascii="Times New Roman" w:hAnsi="Times New Roman" w:cs="Times New Roman"/>
          <w:b w:val="0"/>
          <w:color w:val="010000"/>
          <w:sz w:val="24"/>
        </w:rPr>
        <w:t>dığı tüm hak ve</w:t>
      </w:r>
      <w:r w:rsidR="001E74A9" w:rsidRPr="00EF3FD0">
        <w:rPr>
          <w:rFonts w:ascii="Times New Roman" w:hAnsi="Times New Roman" w:cs="Times New Roman"/>
          <w:b w:val="0"/>
          <w:color w:val="010000"/>
          <w:sz w:val="24"/>
        </w:rPr>
        <w:t xml:space="preserve"> olanaklardan da yararlanmışlardır. Bu Dernekte çalışanlar, yalnız İş Kanunu kapsamı dışında bırakılmışlardır ki bu da sayılan hizmetlerin yapılabilmesi için gereklidir.</w:t>
      </w:r>
      <w:r w:rsidR="00DC036A" w:rsidRPr="00EF3FD0">
        <w:rPr>
          <w:rFonts w:ascii="Times New Roman" w:hAnsi="Times New Roman" w:cs="Times New Roman"/>
          <w:b w:val="0"/>
          <w:color w:val="010000"/>
          <w:sz w:val="24"/>
        </w:rPr>
        <w:t xml:space="preserve"> </w:t>
      </w:r>
    </w:p>
    <w:p w:rsidR="00E32621" w:rsidRPr="00EF3FD0" w:rsidRDefault="001E74A9"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Açıklanan bu nedenlerle itiraz konusu kuralın Anayasa’nın 2. </w:t>
      </w:r>
      <w:r w:rsidR="00E32621" w:rsidRPr="00EF3FD0">
        <w:rPr>
          <w:rFonts w:ascii="Times New Roman" w:hAnsi="Times New Roman" w:cs="Times New Roman"/>
          <w:b w:val="0"/>
          <w:color w:val="010000"/>
          <w:sz w:val="24"/>
        </w:rPr>
        <w:t>v</w:t>
      </w:r>
      <w:r w:rsidRPr="00EF3FD0">
        <w:rPr>
          <w:rFonts w:ascii="Times New Roman" w:hAnsi="Times New Roman" w:cs="Times New Roman"/>
          <w:b w:val="0"/>
          <w:color w:val="010000"/>
          <w:sz w:val="24"/>
        </w:rPr>
        <w:t xml:space="preserve">e 49. </w:t>
      </w:r>
      <w:r w:rsidR="00E32621" w:rsidRPr="00EF3FD0">
        <w:rPr>
          <w:rFonts w:ascii="Times New Roman" w:hAnsi="Times New Roman" w:cs="Times New Roman"/>
          <w:b w:val="0"/>
          <w:color w:val="010000"/>
          <w:sz w:val="24"/>
        </w:rPr>
        <w:t>m</w:t>
      </w:r>
      <w:r w:rsidRPr="00EF3FD0">
        <w:rPr>
          <w:rFonts w:ascii="Times New Roman" w:hAnsi="Times New Roman" w:cs="Times New Roman"/>
          <w:b w:val="0"/>
          <w:color w:val="010000"/>
          <w:sz w:val="24"/>
        </w:rPr>
        <w:t>addelerine de aykırı bir yönü bulunmamaktadır.</w:t>
      </w:r>
      <w:r w:rsidR="00DC036A" w:rsidRPr="00EF3FD0">
        <w:rPr>
          <w:rFonts w:ascii="Times New Roman" w:hAnsi="Times New Roman" w:cs="Times New Roman"/>
          <w:b w:val="0"/>
          <w:color w:val="010000"/>
          <w:sz w:val="24"/>
        </w:rPr>
        <w:t xml:space="preserve"> </w:t>
      </w:r>
    </w:p>
    <w:p w:rsidR="00E32621" w:rsidRPr="00EF3FD0" w:rsidRDefault="001E74A9"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Anayasa’nın 18. </w:t>
      </w:r>
      <w:r w:rsidR="00E32621" w:rsidRPr="00EF3FD0">
        <w:rPr>
          <w:rFonts w:ascii="Times New Roman" w:hAnsi="Times New Roman" w:cs="Times New Roman"/>
          <w:b w:val="0"/>
          <w:color w:val="010000"/>
          <w:sz w:val="24"/>
        </w:rPr>
        <w:t>m</w:t>
      </w:r>
      <w:r w:rsidRPr="00EF3FD0">
        <w:rPr>
          <w:rFonts w:ascii="Times New Roman" w:hAnsi="Times New Roman" w:cs="Times New Roman"/>
          <w:b w:val="0"/>
          <w:color w:val="010000"/>
          <w:sz w:val="24"/>
        </w:rPr>
        <w:t>addesiyle “zorla çalıştırma” ve “angarya” yasaklanmıştır.</w:t>
      </w:r>
      <w:r w:rsidR="00DC036A"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Olayda bir zorlama ve bir ücret ödenmeden çalıştırma bulunmadığına göre itiraza konu kuralın bu yönlerden Anayasa</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ya aykırılığının ileri sürülmesi mümkün değildir.</w:t>
      </w:r>
      <w:r w:rsidR="00DC036A" w:rsidRPr="00EF3FD0">
        <w:rPr>
          <w:rFonts w:ascii="Times New Roman" w:hAnsi="Times New Roman" w:cs="Times New Roman"/>
          <w:b w:val="0"/>
          <w:color w:val="010000"/>
          <w:sz w:val="24"/>
        </w:rPr>
        <w:t xml:space="preserve"> </w:t>
      </w:r>
    </w:p>
    <w:p w:rsidR="00E32621" w:rsidRPr="00EF3FD0" w:rsidRDefault="001E74A9"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İtiraz konusu kural ile yalnız Yardım Sevenler Derneğinin korunup diğer kamuya yararlı derneklerin dışarıda bırakılmaları ve bu Dernekte çalışanlardan (kapıcı, bekçi, büro hizmetlileri gibi) bir kesimin İş Kanunun kapsamına alınıp bir kesiminin kapsam tutulmalarının da “yasa önünd</w:t>
      </w:r>
      <w:r w:rsidR="008B137F" w:rsidRPr="00EF3FD0">
        <w:rPr>
          <w:rFonts w:ascii="Times New Roman" w:hAnsi="Times New Roman" w:cs="Times New Roman"/>
          <w:b w:val="0"/>
          <w:color w:val="010000"/>
          <w:sz w:val="24"/>
        </w:rPr>
        <w:t>e eşitlik” ilkesi ile bağdaşmadığı yolundaki savlarına gelince:</w:t>
      </w:r>
      <w:r w:rsidR="00DC036A" w:rsidRPr="00EF3FD0">
        <w:rPr>
          <w:rFonts w:ascii="Times New Roman" w:hAnsi="Times New Roman" w:cs="Times New Roman"/>
          <w:b w:val="0"/>
          <w:color w:val="010000"/>
          <w:sz w:val="24"/>
        </w:rPr>
        <w:t xml:space="preserve"> </w:t>
      </w:r>
    </w:p>
    <w:p w:rsidR="00A251B2" w:rsidRPr="00EF3FD0" w:rsidRDefault="008B137F"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Kuşkusuz ülkemizde kamu yararına çalışan pek çok dernek bulunmaktadır. Fakat Yardım Sevenler Derneğini bu kuruluşlarla bir tutmak, özellikle bu Dernekte çalış</w:t>
      </w:r>
      <w:r w:rsidR="00480F33" w:rsidRPr="00EF3FD0">
        <w:rPr>
          <w:rFonts w:ascii="Times New Roman" w:hAnsi="Times New Roman" w:cs="Times New Roman"/>
          <w:b w:val="0"/>
          <w:color w:val="010000"/>
          <w:sz w:val="24"/>
        </w:rPr>
        <w:t xml:space="preserve">anlar açısından mümkün değildir. Çünkü </w:t>
      </w:r>
      <w:r w:rsidRPr="00EF3FD0">
        <w:rPr>
          <w:rFonts w:ascii="Times New Roman" w:hAnsi="Times New Roman" w:cs="Times New Roman"/>
          <w:b w:val="0"/>
          <w:color w:val="010000"/>
          <w:sz w:val="24"/>
        </w:rPr>
        <w:t xml:space="preserve">anılan Dernekte </w:t>
      </w:r>
      <w:r w:rsidR="003D7322">
        <w:rPr>
          <w:rFonts w:ascii="Times New Roman" w:hAnsi="Times New Roman" w:cs="Times New Roman"/>
          <w:b w:val="0"/>
          <w:color w:val="010000"/>
          <w:sz w:val="24"/>
        </w:rPr>
        <w:t>ç</w:t>
      </w:r>
      <w:r w:rsidRPr="00EF3FD0">
        <w:rPr>
          <w:rFonts w:ascii="Times New Roman" w:hAnsi="Times New Roman" w:cs="Times New Roman"/>
          <w:b w:val="0"/>
          <w:color w:val="010000"/>
          <w:sz w:val="24"/>
        </w:rPr>
        <w:t xml:space="preserve">alışanlar başka yerlerde </w:t>
      </w:r>
      <w:r w:rsidR="00480F33" w:rsidRPr="00EF3FD0">
        <w:rPr>
          <w:rFonts w:ascii="Times New Roman" w:hAnsi="Times New Roman" w:cs="Times New Roman"/>
          <w:b w:val="0"/>
          <w:color w:val="010000"/>
          <w:sz w:val="24"/>
        </w:rPr>
        <w:t xml:space="preserve">çalışma olanağı bulunmayan </w:t>
      </w:r>
      <w:r w:rsidR="00445774" w:rsidRPr="00EF3FD0">
        <w:rPr>
          <w:rFonts w:ascii="Times New Roman" w:hAnsi="Times New Roman" w:cs="Times New Roman"/>
          <w:b w:val="0"/>
          <w:color w:val="010000"/>
          <w:sz w:val="24"/>
        </w:rPr>
        <w:t>ve</w:t>
      </w:r>
      <w:r w:rsidR="00480F33" w:rsidRPr="00EF3FD0">
        <w:rPr>
          <w:rFonts w:ascii="Times New Roman" w:hAnsi="Times New Roman" w:cs="Times New Roman"/>
          <w:b w:val="0"/>
          <w:color w:val="010000"/>
          <w:sz w:val="24"/>
        </w:rPr>
        <w:t xml:space="preserve"> bu yüzden Demek tarafından korunmaya alınmış </w:t>
      </w:r>
      <w:r w:rsidRPr="00EF3FD0">
        <w:rPr>
          <w:rFonts w:ascii="Times New Roman" w:hAnsi="Times New Roman" w:cs="Times New Roman"/>
          <w:b w:val="0"/>
          <w:color w:val="010000"/>
          <w:sz w:val="24"/>
        </w:rPr>
        <w:t>kimse</w:t>
      </w:r>
      <w:r w:rsidR="00480F33" w:rsidRPr="00EF3FD0">
        <w:rPr>
          <w:rFonts w:ascii="Times New Roman" w:hAnsi="Times New Roman" w:cs="Times New Roman"/>
          <w:b w:val="0"/>
          <w:color w:val="010000"/>
          <w:sz w:val="24"/>
        </w:rPr>
        <w:t>lerdir. Çalışma yöntemleri ve çalışma süreleri de farklıdır. Belli bir zaman birimi içinde çalışmak gi</w:t>
      </w:r>
      <w:r w:rsidRPr="00EF3FD0">
        <w:rPr>
          <w:rFonts w:ascii="Times New Roman" w:hAnsi="Times New Roman" w:cs="Times New Roman"/>
          <w:b w:val="0"/>
          <w:color w:val="010000"/>
          <w:sz w:val="24"/>
        </w:rPr>
        <w:t>bi</w:t>
      </w:r>
      <w:r w:rsidR="00480F33" w:rsidRPr="00EF3FD0">
        <w:rPr>
          <w:rFonts w:ascii="Times New Roman" w:hAnsi="Times New Roman" w:cs="Times New Roman"/>
          <w:b w:val="0"/>
          <w:color w:val="010000"/>
          <w:sz w:val="24"/>
        </w:rPr>
        <w:t xml:space="preserve"> bir zorunlulukları yoktur</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Parça başına iş yapmakta ve geçici olarak çalışmaktadırlar</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Bu etkenler, bu Dernekte ve burada çalışanları diğerlerin</w:t>
      </w:r>
      <w:r w:rsidR="00480F33" w:rsidRPr="00EF3FD0">
        <w:rPr>
          <w:rFonts w:ascii="Times New Roman" w:hAnsi="Times New Roman" w:cs="Times New Roman"/>
          <w:b w:val="0"/>
          <w:color w:val="010000"/>
          <w:sz w:val="24"/>
        </w:rPr>
        <w:softHyphen/>
        <w:t>den ayıran en belirgin özelliklerdir</w:t>
      </w:r>
      <w:r w:rsidRPr="00EF3FD0">
        <w:rPr>
          <w:rFonts w:ascii="Times New Roman" w:hAnsi="Times New Roman" w:cs="Times New Roman"/>
          <w:b w:val="0"/>
          <w:color w:val="010000"/>
          <w:sz w:val="24"/>
        </w:rPr>
        <w:t>.</w:t>
      </w:r>
    </w:p>
    <w:p w:rsidR="00A251B2" w:rsidRPr="00EF3FD0" w:rsidRDefault="00445774"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lastRenderedPageBreak/>
        <w:t>Ö</w:t>
      </w:r>
      <w:r w:rsidR="00480F33" w:rsidRPr="00EF3FD0">
        <w:rPr>
          <w:rFonts w:ascii="Times New Roman" w:hAnsi="Times New Roman" w:cs="Times New Roman"/>
          <w:b w:val="0"/>
          <w:color w:val="010000"/>
          <w:sz w:val="24"/>
        </w:rPr>
        <w:t>te yandan Mahkememizin daha önce verdiği bir kararında açıklandığı üzere</w:t>
      </w:r>
      <w:r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"Bir yasanın Anayasaya aykırılığı savı, söz konusu yasanın metin olarak Anayasa ilkelerine aykırı bir kural koyması durumunda ileri sürülebilir</w:t>
      </w:r>
      <w:r w:rsidR="008B137F"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Anayasa Mahkeme</w:t>
      </w:r>
      <w:r w:rsidR="00480F33" w:rsidRPr="00EF3FD0">
        <w:rPr>
          <w:rFonts w:ascii="Times New Roman" w:hAnsi="Times New Roman" w:cs="Times New Roman"/>
          <w:b w:val="0"/>
          <w:color w:val="010000"/>
          <w:sz w:val="24"/>
        </w:rPr>
        <w:softHyphen/>
        <w:t>sinden ancak Anayasaya aykırı olan bir yasa kuralının uygulama alanından kaldırıl</w:t>
      </w:r>
      <w:r w:rsidR="00480F33" w:rsidRPr="00EF3FD0">
        <w:rPr>
          <w:rFonts w:ascii="Times New Roman" w:hAnsi="Times New Roman" w:cs="Times New Roman"/>
          <w:b w:val="0"/>
          <w:color w:val="010000"/>
          <w:sz w:val="24"/>
        </w:rPr>
        <w:softHyphen/>
        <w:t>masını sağlamak amacıyla iptal kararı istenebilir</w:t>
      </w:r>
      <w:r w:rsidR="008B137F"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w:t>
      </w:r>
      <w:r w:rsidR="008B137F" w:rsidRPr="00EF3FD0">
        <w:rPr>
          <w:rFonts w:ascii="Times New Roman" w:hAnsi="Times New Roman" w:cs="Times New Roman"/>
          <w:b w:val="0"/>
          <w:color w:val="010000"/>
          <w:sz w:val="24"/>
        </w:rPr>
        <w:t>Y</w:t>
      </w:r>
      <w:r w:rsidR="00480F33" w:rsidRPr="00EF3FD0">
        <w:rPr>
          <w:rFonts w:ascii="Times New Roman" w:hAnsi="Times New Roman" w:cs="Times New Roman"/>
          <w:b w:val="0"/>
          <w:color w:val="010000"/>
          <w:sz w:val="24"/>
        </w:rPr>
        <w:t>oksa bir kuralın uygulama ala</w:t>
      </w:r>
      <w:r w:rsidR="00480F33" w:rsidRPr="00EF3FD0">
        <w:rPr>
          <w:rFonts w:ascii="Times New Roman" w:hAnsi="Times New Roman" w:cs="Times New Roman"/>
          <w:b w:val="0"/>
          <w:color w:val="010000"/>
          <w:sz w:val="24"/>
        </w:rPr>
        <w:softHyphen/>
        <w:t xml:space="preserve">nının genişletilmesi amacıyla değiştirilmesini sağlamak </w:t>
      </w:r>
      <w:r w:rsidRPr="00EF3FD0">
        <w:rPr>
          <w:rFonts w:ascii="Times New Roman" w:hAnsi="Times New Roman" w:cs="Times New Roman"/>
          <w:b w:val="0"/>
          <w:color w:val="010000"/>
          <w:sz w:val="24"/>
        </w:rPr>
        <w:t>i</w:t>
      </w:r>
      <w:r w:rsidR="00480F33" w:rsidRPr="00EF3FD0">
        <w:rPr>
          <w:rFonts w:ascii="Times New Roman" w:hAnsi="Times New Roman" w:cs="Times New Roman"/>
          <w:b w:val="0"/>
          <w:color w:val="010000"/>
          <w:sz w:val="24"/>
        </w:rPr>
        <w:t>çin iptali istenemez</w:t>
      </w:r>
      <w:r w:rsidR="008B137F"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Çün</w:t>
      </w:r>
      <w:r w:rsidR="00480F33" w:rsidRPr="00EF3FD0">
        <w:rPr>
          <w:rFonts w:ascii="Times New Roman" w:hAnsi="Times New Roman" w:cs="Times New Roman"/>
          <w:b w:val="0"/>
          <w:color w:val="010000"/>
          <w:sz w:val="24"/>
        </w:rPr>
        <w:softHyphen/>
        <w:t>kü, böyle bir istemde söz konusu kuralın iptali değil, daha kapsamlı ol</w:t>
      </w:r>
      <w:r w:rsidR="008B137F" w:rsidRPr="00EF3FD0">
        <w:rPr>
          <w:rFonts w:ascii="Times New Roman" w:hAnsi="Times New Roman" w:cs="Times New Roman"/>
          <w:b w:val="0"/>
          <w:color w:val="010000"/>
          <w:sz w:val="24"/>
        </w:rPr>
        <w:t>a</w:t>
      </w:r>
      <w:r w:rsidR="00480F33" w:rsidRPr="00EF3FD0">
        <w:rPr>
          <w:rFonts w:ascii="Times New Roman" w:hAnsi="Times New Roman" w:cs="Times New Roman"/>
          <w:b w:val="0"/>
          <w:color w:val="010000"/>
          <w:sz w:val="24"/>
        </w:rPr>
        <w:t>rak uygu</w:t>
      </w:r>
      <w:r w:rsidR="00480F33" w:rsidRPr="00EF3FD0">
        <w:rPr>
          <w:rFonts w:ascii="Times New Roman" w:hAnsi="Times New Roman" w:cs="Times New Roman"/>
          <w:b w:val="0"/>
          <w:color w:val="010000"/>
          <w:sz w:val="24"/>
        </w:rPr>
        <w:softHyphen/>
        <w:t xml:space="preserve">lanması amacı bulunmaktadır ki, istemin kendisi bile, mevcut kuralda Anayasaya aykırılık değil, ancak bir eksiklik bulunduğunu </w:t>
      </w:r>
      <w:r w:rsidR="008B137F" w:rsidRPr="00EF3FD0">
        <w:rPr>
          <w:rFonts w:ascii="Times New Roman" w:hAnsi="Times New Roman" w:cs="Times New Roman"/>
          <w:b w:val="0"/>
          <w:color w:val="010000"/>
          <w:sz w:val="24"/>
        </w:rPr>
        <w:t>an</w:t>
      </w:r>
      <w:r w:rsidR="00480F33" w:rsidRPr="00EF3FD0">
        <w:rPr>
          <w:rFonts w:ascii="Times New Roman" w:hAnsi="Times New Roman" w:cs="Times New Roman"/>
          <w:b w:val="0"/>
          <w:color w:val="010000"/>
          <w:sz w:val="24"/>
        </w:rPr>
        <w:t>latmış olur."</w:t>
      </w:r>
      <w:r w:rsidR="008B137F" w:rsidRPr="00EF3FD0">
        <w:rPr>
          <w:rFonts w:ascii="Times New Roman" w:hAnsi="Times New Roman" w:cs="Times New Roman"/>
          <w:b w:val="0"/>
          <w:color w:val="010000"/>
          <w:sz w:val="24"/>
        </w:rPr>
        <w:t>(Anayasa Mahkemesi</w:t>
      </w:r>
      <w:r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Kararlar Dergisi S</w:t>
      </w:r>
      <w:r w:rsidR="003D7322">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 xml:space="preserve">l, </w:t>
      </w:r>
      <w:r w:rsidR="003D7322">
        <w:rPr>
          <w:rFonts w:ascii="Times New Roman" w:hAnsi="Times New Roman" w:cs="Times New Roman"/>
          <w:b w:val="0"/>
          <w:color w:val="010000"/>
          <w:sz w:val="24"/>
        </w:rPr>
        <w:t xml:space="preserve">s. </w:t>
      </w:r>
      <w:r w:rsidR="00480F33" w:rsidRPr="00EF3FD0">
        <w:rPr>
          <w:rFonts w:ascii="Times New Roman" w:hAnsi="Times New Roman" w:cs="Times New Roman"/>
          <w:b w:val="0"/>
          <w:color w:val="010000"/>
          <w:sz w:val="24"/>
        </w:rPr>
        <w:t>442). Bu nedenlerle itiraz konusu k</w:t>
      </w:r>
      <w:r w:rsidR="008B137F" w:rsidRPr="00EF3FD0">
        <w:rPr>
          <w:rFonts w:ascii="Times New Roman" w:hAnsi="Times New Roman" w:cs="Times New Roman"/>
          <w:b w:val="0"/>
          <w:color w:val="010000"/>
          <w:sz w:val="24"/>
        </w:rPr>
        <w:t>uralı</w:t>
      </w:r>
      <w:r w:rsidR="00480F33" w:rsidRPr="00EF3FD0">
        <w:rPr>
          <w:rFonts w:ascii="Times New Roman" w:hAnsi="Times New Roman" w:cs="Times New Roman"/>
          <w:b w:val="0"/>
          <w:color w:val="010000"/>
          <w:sz w:val="24"/>
        </w:rPr>
        <w:t>n, diğer k</w:t>
      </w:r>
      <w:r w:rsidR="008B137F" w:rsidRPr="00EF3FD0">
        <w:rPr>
          <w:rFonts w:ascii="Times New Roman" w:hAnsi="Times New Roman" w:cs="Times New Roman"/>
          <w:b w:val="0"/>
          <w:color w:val="010000"/>
          <w:sz w:val="24"/>
        </w:rPr>
        <w:t>amuya</w:t>
      </w:r>
      <w:r w:rsidR="00480F33" w:rsidRPr="00EF3FD0">
        <w:rPr>
          <w:rFonts w:ascii="Times New Roman" w:hAnsi="Times New Roman" w:cs="Times New Roman"/>
          <w:b w:val="0"/>
          <w:color w:val="010000"/>
          <w:sz w:val="24"/>
        </w:rPr>
        <w:t xml:space="preserve"> yararlı de</w:t>
      </w:r>
      <w:r w:rsidR="008B137F" w:rsidRPr="00EF3FD0">
        <w:rPr>
          <w:rFonts w:ascii="Times New Roman" w:hAnsi="Times New Roman" w:cs="Times New Roman"/>
          <w:b w:val="0"/>
          <w:color w:val="010000"/>
          <w:sz w:val="24"/>
        </w:rPr>
        <w:t>rne</w:t>
      </w:r>
      <w:r w:rsidR="00480F33" w:rsidRPr="00EF3FD0">
        <w:rPr>
          <w:rFonts w:ascii="Times New Roman" w:hAnsi="Times New Roman" w:cs="Times New Roman"/>
          <w:b w:val="0"/>
          <w:color w:val="010000"/>
          <w:sz w:val="24"/>
        </w:rPr>
        <w:t>kler açısından bir eşitsizlik yarattığı savı ile Anayasaya aykırılığı</w:t>
      </w:r>
      <w:r w:rsidR="00480F33" w:rsidRPr="00EF3FD0">
        <w:rPr>
          <w:rFonts w:ascii="Times New Roman" w:hAnsi="Times New Roman" w:cs="Times New Roman"/>
          <w:b w:val="0"/>
          <w:color w:val="010000"/>
          <w:sz w:val="24"/>
        </w:rPr>
        <w:softHyphen/>
        <w:t xml:space="preserve">nın </w:t>
      </w:r>
      <w:r w:rsidRPr="00EF3FD0">
        <w:rPr>
          <w:rFonts w:ascii="Times New Roman" w:hAnsi="Times New Roman" w:cs="Times New Roman"/>
          <w:b w:val="0"/>
          <w:color w:val="010000"/>
          <w:sz w:val="24"/>
        </w:rPr>
        <w:t>i</w:t>
      </w:r>
      <w:r w:rsidR="00480F33" w:rsidRPr="00EF3FD0">
        <w:rPr>
          <w:rFonts w:ascii="Times New Roman" w:hAnsi="Times New Roman" w:cs="Times New Roman"/>
          <w:b w:val="0"/>
          <w:color w:val="010000"/>
          <w:sz w:val="24"/>
        </w:rPr>
        <w:t>leri sürülmesine olanak yoktur</w:t>
      </w:r>
      <w:r w:rsidR="008B137F" w:rsidRPr="00EF3FD0">
        <w:rPr>
          <w:rFonts w:ascii="Times New Roman" w:hAnsi="Times New Roman" w:cs="Times New Roman"/>
          <w:b w:val="0"/>
          <w:color w:val="010000"/>
          <w:sz w:val="24"/>
        </w:rPr>
        <w:t>.</w:t>
      </w:r>
    </w:p>
    <w:p w:rsidR="004A2546" w:rsidRPr="00EF3FD0" w:rsidRDefault="00AD7114"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Davalı Dernekte çalışanlardan bir kesimin İş Kanunu kapsamına alınıp bir </w:t>
      </w:r>
      <w:r w:rsidR="00480F33" w:rsidRPr="00EF3FD0">
        <w:rPr>
          <w:rFonts w:ascii="Times New Roman" w:hAnsi="Times New Roman" w:cs="Times New Roman"/>
          <w:b w:val="0"/>
          <w:color w:val="010000"/>
          <w:sz w:val="24"/>
        </w:rPr>
        <w:t>kesiminin kapsam</w:t>
      </w:r>
      <w:r w:rsidR="00445774"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dışında bırakılmaları, bunların niteliklerinden ve çalışma koşul</w:t>
      </w:r>
      <w:r w:rsidRPr="00EF3FD0">
        <w:rPr>
          <w:rFonts w:ascii="Times New Roman" w:hAnsi="Times New Roman" w:cs="Times New Roman"/>
          <w:b w:val="0"/>
          <w:color w:val="010000"/>
          <w:sz w:val="24"/>
        </w:rPr>
        <w:t>larından ileri gelen bir</w:t>
      </w:r>
      <w:r w:rsidR="00445774"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ayrımdır. İş Kanunu</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na göre çalışanlar olağan iş ilişkisiyle sürekli çalışan kimselerdir. Sözü edilenlerin yaşlılık veya sakatlık gibi özürleri nedeniyle başka yerlerde iş bulamamaları </w:t>
      </w:r>
      <w:r w:rsidR="00480F33" w:rsidRPr="00EF3FD0">
        <w:rPr>
          <w:rFonts w:ascii="Times New Roman" w:hAnsi="Times New Roman" w:cs="Times New Roman"/>
          <w:b w:val="0"/>
          <w:color w:val="010000"/>
          <w:sz w:val="24"/>
        </w:rPr>
        <w:t>söz</w:t>
      </w:r>
      <w:r w:rsidR="00445774"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 xml:space="preserve">konusu değildir. Böyle kimselerin </w:t>
      </w:r>
      <w:r w:rsidR="004A2546" w:rsidRPr="00EF3FD0">
        <w:rPr>
          <w:rFonts w:ascii="Times New Roman" w:hAnsi="Times New Roman" w:cs="Times New Roman"/>
          <w:b w:val="0"/>
          <w:color w:val="010000"/>
          <w:sz w:val="24"/>
        </w:rPr>
        <w:t>İ</w:t>
      </w:r>
      <w:r w:rsidR="00480F33" w:rsidRPr="00EF3FD0">
        <w:rPr>
          <w:rFonts w:ascii="Times New Roman" w:hAnsi="Times New Roman" w:cs="Times New Roman"/>
          <w:b w:val="0"/>
          <w:color w:val="010000"/>
          <w:sz w:val="24"/>
        </w:rPr>
        <w:t>ş</w:t>
      </w:r>
      <w:r w:rsidRPr="00EF3FD0">
        <w:rPr>
          <w:rFonts w:ascii="Times New Roman" w:hAnsi="Times New Roman" w:cs="Times New Roman"/>
          <w:b w:val="0"/>
          <w:color w:val="010000"/>
          <w:sz w:val="24"/>
        </w:rPr>
        <w:t xml:space="preserve"> Kanunu kapsamı dışında tutulmalarının haklı bir nedeni olamayacağından bunlar için ayrımlı hükümler koyma yoluna gidilmemiştir. Derneğe tanınan olanak</w:t>
      </w:r>
      <w:r w:rsidR="00445774"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salt korunmaya muhtaç çalışanlara özgüdür.</w:t>
      </w:r>
      <w:r w:rsidR="00DC036A" w:rsidRPr="00EF3FD0">
        <w:rPr>
          <w:rFonts w:ascii="Times New Roman" w:hAnsi="Times New Roman" w:cs="Times New Roman"/>
          <w:b w:val="0"/>
          <w:color w:val="010000"/>
          <w:sz w:val="24"/>
        </w:rPr>
        <w:t xml:space="preserve"> </w:t>
      </w:r>
    </w:p>
    <w:p w:rsidR="00A251B2" w:rsidRPr="00EF3FD0" w:rsidRDefault="004A2546" w:rsidP="00EF3FD0">
      <w:pPr>
        <w:pStyle w:val="Gvdemetni0"/>
        <w:widowControl/>
        <w:shd w:val="clear" w:color="auto" w:fill="auto"/>
        <w:spacing w:after="200" w:line="240" w:lineRule="auto"/>
        <w:ind w:right="283" w:firstLine="709"/>
        <w:jc w:val="both"/>
        <w:rPr>
          <w:rFonts w:ascii="Times New Roman" w:hAnsi="Times New Roman" w:cs="Times New Roman"/>
          <w:color w:val="010000"/>
          <w:sz w:val="24"/>
          <w:szCs w:val="19"/>
        </w:rPr>
      </w:pPr>
      <w:r w:rsidRPr="00EF3FD0">
        <w:rPr>
          <w:rFonts w:ascii="Times New Roman" w:hAnsi="Times New Roman" w:cs="Times New Roman"/>
          <w:b w:val="0"/>
          <w:color w:val="010000"/>
          <w:sz w:val="24"/>
        </w:rPr>
        <w:t>Yardım Sevenler Derneğinin kamu yararına olan sosyal yardım faaliyetlerini daha etkin bir</w:t>
      </w:r>
      <w:r w:rsidR="00445774"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biçimde sürdürülebilmesi amacıyla yasaya konulan itiraz konusu hükmün Anayasa kurallarına</w:t>
      </w:r>
      <w:r w:rsidR="00445774"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aykırı bir yönü bulunmamaktadır.</w:t>
      </w:r>
      <w:r w:rsidR="00DC036A" w:rsidRPr="00EF3FD0">
        <w:rPr>
          <w:rFonts w:ascii="Times New Roman" w:hAnsi="Times New Roman" w:cs="Times New Roman"/>
          <w:color w:val="010000"/>
          <w:sz w:val="24"/>
        </w:rPr>
        <w:t xml:space="preserve"> </w:t>
      </w:r>
    </w:p>
    <w:p w:rsidR="00A251B2" w:rsidRPr="00EF3FD0" w:rsidRDefault="004A2546"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İti</w:t>
      </w:r>
      <w:r w:rsidR="00480F33" w:rsidRPr="00EF3FD0">
        <w:rPr>
          <w:rFonts w:ascii="Times New Roman" w:hAnsi="Times New Roman" w:cs="Times New Roman"/>
          <w:b w:val="0"/>
          <w:color w:val="010000"/>
          <w:sz w:val="24"/>
        </w:rPr>
        <w:t>ra</w:t>
      </w:r>
      <w:r w:rsidRPr="00EF3FD0">
        <w:rPr>
          <w:rFonts w:ascii="Times New Roman" w:hAnsi="Times New Roman" w:cs="Times New Roman"/>
          <w:b w:val="0"/>
          <w:color w:val="010000"/>
          <w:sz w:val="24"/>
        </w:rPr>
        <w:t>z</w:t>
      </w:r>
      <w:r w:rsidR="00480F33" w:rsidRPr="00EF3FD0">
        <w:rPr>
          <w:rFonts w:ascii="Times New Roman" w:hAnsi="Times New Roman" w:cs="Times New Roman"/>
          <w:b w:val="0"/>
          <w:color w:val="010000"/>
          <w:sz w:val="24"/>
        </w:rPr>
        <w:t>ın bu nedenle reddi gerekir</w:t>
      </w:r>
      <w:r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Ahmet H.</w:t>
      </w:r>
      <w:r w:rsidR="003D7322">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B</w:t>
      </w:r>
      <w:r w:rsidR="004A2546" w:rsidRPr="00EF3FD0">
        <w:rPr>
          <w:rFonts w:ascii="Times New Roman" w:hAnsi="Times New Roman" w:cs="Times New Roman"/>
          <w:b w:val="0"/>
          <w:color w:val="010000"/>
          <w:sz w:val="24"/>
        </w:rPr>
        <w:t>oyacı</w:t>
      </w:r>
      <w:r w:rsidRPr="00EF3FD0">
        <w:rPr>
          <w:rFonts w:ascii="Times New Roman" w:hAnsi="Times New Roman" w:cs="Times New Roman"/>
          <w:b w:val="0"/>
          <w:color w:val="010000"/>
          <w:sz w:val="24"/>
        </w:rPr>
        <w:t>oğlu, H.</w:t>
      </w:r>
      <w:r w:rsidR="003D7322">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 xml:space="preserve">Semih </w:t>
      </w:r>
      <w:proofErr w:type="spellStart"/>
      <w:r w:rsidRPr="00EF3FD0">
        <w:rPr>
          <w:rFonts w:ascii="Times New Roman" w:hAnsi="Times New Roman" w:cs="Times New Roman"/>
          <w:b w:val="0"/>
          <w:color w:val="010000"/>
          <w:sz w:val="24"/>
        </w:rPr>
        <w:t>Özmert</w:t>
      </w:r>
      <w:proofErr w:type="spellEnd"/>
      <w:r w:rsidR="00CD4AA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Mehmet Çınarlı</w:t>
      </w:r>
      <w:r w:rsidR="00CD4AA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Mahmut C.</w:t>
      </w:r>
      <w:r w:rsidR="003D7322">
        <w:rPr>
          <w:rFonts w:ascii="Times New Roman" w:hAnsi="Times New Roman" w:cs="Times New Roman"/>
          <w:b w:val="0"/>
          <w:color w:val="010000"/>
          <w:sz w:val="24"/>
        </w:rPr>
        <w:t xml:space="preserve"> </w:t>
      </w:r>
      <w:proofErr w:type="spellStart"/>
      <w:r w:rsidRPr="00EF3FD0">
        <w:rPr>
          <w:rFonts w:ascii="Times New Roman" w:hAnsi="Times New Roman" w:cs="Times New Roman"/>
          <w:b w:val="0"/>
          <w:color w:val="010000"/>
          <w:sz w:val="24"/>
        </w:rPr>
        <w:t>Cuhruk</w:t>
      </w:r>
      <w:proofErr w:type="spellEnd"/>
      <w:r w:rsidR="00CD4AA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Necdet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proofErr w:type="spellStart"/>
      <w:r w:rsidRPr="00EF3FD0">
        <w:rPr>
          <w:rFonts w:ascii="Times New Roman" w:hAnsi="Times New Roman" w:cs="Times New Roman"/>
          <w:b w:val="0"/>
          <w:color w:val="010000"/>
          <w:sz w:val="24"/>
        </w:rPr>
        <w:t>Darıcıoğlu</w:t>
      </w:r>
      <w:proofErr w:type="spellEnd"/>
      <w:r w:rsidR="00CD4AA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Servet T</w:t>
      </w:r>
      <w:r w:rsidR="00445774" w:rsidRPr="00EF3FD0">
        <w:rPr>
          <w:rFonts w:ascii="Times New Roman" w:hAnsi="Times New Roman" w:cs="Times New Roman"/>
          <w:b w:val="0"/>
          <w:color w:val="010000"/>
          <w:sz w:val="24"/>
        </w:rPr>
        <w:t>ü</w:t>
      </w:r>
      <w:r w:rsidRPr="00EF3FD0">
        <w:rPr>
          <w:rFonts w:ascii="Times New Roman" w:hAnsi="Times New Roman" w:cs="Times New Roman"/>
          <w:b w:val="0"/>
          <w:color w:val="010000"/>
          <w:sz w:val="24"/>
        </w:rPr>
        <w:t>zün ve Yekta Güngör Özden bu görüşe katılmamışlardır</w:t>
      </w:r>
      <w:r w:rsidR="00CD4AA8"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VI- SONUÇ:</w:t>
      </w:r>
    </w:p>
    <w:p w:rsidR="00445774" w:rsidRPr="00EF3FD0" w:rsidRDefault="00CD4AA8" w:rsidP="00EF3FD0">
      <w:pPr>
        <w:pStyle w:val="Gvdemetni0"/>
        <w:widowControl/>
        <w:numPr>
          <w:ilvl w:val="0"/>
          <w:numId w:val="6"/>
        </w:numPr>
        <w:shd w:val="clear" w:color="auto" w:fill="auto"/>
        <w:spacing w:after="200" w:line="240" w:lineRule="auto"/>
        <w:ind w:left="0"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İtiraza konu edilen </w:t>
      </w:r>
      <w:r w:rsidR="00480F33" w:rsidRPr="00EF3FD0">
        <w:rPr>
          <w:rFonts w:ascii="Times New Roman" w:hAnsi="Times New Roman" w:cs="Times New Roman"/>
          <w:b w:val="0"/>
          <w:color w:val="010000"/>
          <w:sz w:val="24"/>
        </w:rPr>
        <w:t>yasa kuralının Anayasaya uygunluk denetiminin 2709 sayılı</w:t>
      </w:r>
      <w:r w:rsidR="00445774"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Anayasa hükümlerine göre yapılması gerektiğine</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Muammer Turan’ın incele</w:t>
      </w:r>
      <w:r w:rsidR="00480F33" w:rsidRPr="00EF3FD0">
        <w:rPr>
          <w:rFonts w:ascii="Times New Roman" w:hAnsi="Times New Roman" w:cs="Times New Roman"/>
          <w:b w:val="0"/>
          <w:color w:val="010000"/>
          <w:sz w:val="24"/>
        </w:rPr>
        <w:softHyphen/>
        <w:t>menin ayrıca 196</w:t>
      </w:r>
      <w:r w:rsidRPr="00EF3FD0">
        <w:rPr>
          <w:rFonts w:ascii="Times New Roman" w:hAnsi="Times New Roman" w:cs="Times New Roman"/>
          <w:b w:val="0"/>
          <w:color w:val="010000"/>
          <w:sz w:val="24"/>
        </w:rPr>
        <w:t>1</w:t>
      </w:r>
      <w:r w:rsidR="00480F33" w:rsidRPr="00EF3FD0">
        <w:rPr>
          <w:rFonts w:ascii="Times New Roman" w:hAnsi="Times New Roman" w:cs="Times New Roman"/>
          <w:b w:val="0"/>
          <w:color w:val="010000"/>
          <w:sz w:val="24"/>
        </w:rPr>
        <w:t xml:space="preserve"> Anayasasına göre de yapılması gerektiği yolundaki </w:t>
      </w:r>
      <w:proofErr w:type="spellStart"/>
      <w:r w:rsidR="00480F33" w:rsidRPr="00EF3FD0">
        <w:rPr>
          <w:rFonts w:ascii="Times New Roman" w:hAnsi="Times New Roman" w:cs="Times New Roman"/>
          <w:b w:val="0"/>
          <w:color w:val="010000"/>
          <w:sz w:val="24"/>
        </w:rPr>
        <w:t>k</w:t>
      </w:r>
      <w:r w:rsidRPr="00EF3FD0">
        <w:rPr>
          <w:rFonts w:ascii="Times New Roman" w:hAnsi="Times New Roman" w:cs="Times New Roman"/>
          <w:b w:val="0"/>
          <w:color w:val="010000"/>
          <w:sz w:val="24"/>
        </w:rPr>
        <w:t>arşıoyuyla</w:t>
      </w:r>
      <w:proofErr w:type="spellEnd"/>
      <w:r w:rsidRPr="00EF3FD0">
        <w:rPr>
          <w:rFonts w:ascii="Times New Roman" w:hAnsi="Times New Roman" w:cs="Times New Roman"/>
          <w:b w:val="0"/>
          <w:color w:val="010000"/>
          <w:sz w:val="24"/>
        </w:rPr>
        <w:t xml:space="preserve"> ve</w:t>
      </w:r>
      <w:r w:rsidR="00480F33" w:rsidRPr="00EF3FD0">
        <w:rPr>
          <w:rFonts w:ascii="Times New Roman" w:hAnsi="Times New Roman" w:cs="Times New Roman"/>
          <w:b w:val="0"/>
          <w:color w:val="010000"/>
          <w:sz w:val="24"/>
        </w:rPr>
        <w:t xml:space="preserve"> oyçokluğuyla</w:t>
      </w:r>
      <w:r w:rsidRPr="00EF3FD0">
        <w:rPr>
          <w:rFonts w:ascii="Times New Roman" w:hAnsi="Times New Roman" w:cs="Times New Roman"/>
          <w:b w:val="0"/>
          <w:color w:val="010000"/>
          <w:sz w:val="24"/>
        </w:rPr>
        <w:t>,</w:t>
      </w:r>
    </w:p>
    <w:p w:rsidR="00A251B2" w:rsidRPr="00EF3FD0" w:rsidRDefault="00480F33" w:rsidP="00EF3FD0">
      <w:pPr>
        <w:pStyle w:val="Gvdemetni0"/>
        <w:widowControl/>
        <w:numPr>
          <w:ilvl w:val="0"/>
          <w:numId w:val="6"/>
        </w:numPr>
        <w:shd w:val="clear" w:color="auto" w:fill="auto"/>
        <w:spacing w:after="200" w:line="240" w:lineRule="auto"/>
        <w:ind w:left="0"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25.8.1971 günlü</w:t>
      </w:r>
      <w:r w:rsidR="00CD4AA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147</w:t>
      </w:r>
      <w:r w:rsidR="00CD4AA8" w:rsidRPr="00EF3FD0">
        <w:rPr>
          <w:rFonts w:ascii="Times New Roman" w:hAnsi="Times New Roman" w:cs="Times New Roman"/>
          <w:b w:val="0"/>
          <w:color w:val="010000"/>
          <w:sz w:val="24"/>
        </w:rPr>
        <w:t>5</w:t>
      </w:r>
      <w:r w:rsidRPr="00EF3FD0">
        <w:rPr>
          <w:rFonts w:ascii="Times New Roman" w:hAnsi="Times New Roman" w:cs="Times New Roman"/>
          <w:b w:val="0"/>
          <w:color w:val="010000"/>
          <w:sz w:val="24"/>
        </w:rPr>
        <w:t xml:space="preserve"> sayılı İş Kanunu</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nun "Yardım Sevenler Derneği</w:t>
      </w:r>
      <w:r w:rsidR="00445774"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merkez ve taşra at</w:t>
      </w:r>
      <w:r w:rsidR="00405E6A" w:rsidRPr="00EF3FD0">
        <w:rPr>
          <w:rFonts w:ascii="Times New Roman" w:hAnsi="Times New Roman" w:cs="Times New Roman"/>
          <w:b w:val="0"/>
          <w:color w:val="010000"/>
          <w:sz w:val="24"/>
        </w:rPr>
        <w:t>e</w:t>
      </w:r>
      <w:r w:rsidRPr="00EF3FD0">
        <w:rPr>
          <w:rFonts w:ascii="Times New Roman" w:hAnsi="Times New Roman" w:cs="Times New Roman"/>
          <w:b w:val="0"/>
          <w:color w:val="010000"/>
          <w:sz w:val="24"/>
        </w:rPr>
        <w:t>lyelerinde çalışanlar hakkında</w:t>
      </w:r>
      <w:r w:rsidR="00CD4AA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uygulanmayacağını öngör</w:t>
      </w:r>
      <w:r w:rsidR="00CD4AA8" w:rsidRPr="00EF3FD0">
        <w:rPr>
          <w:rFonts w:ascii="Times New Roman" w:hAnsi="Times New Roman" w:cs="Times New Roman"/>
          <w:b w:val="0"/>
          <w:color w:val="010000"/>
          <w:sz w:val="24"/>
        </w:rPr>
        <w:t>en</w:t>
      </w:r>
      <w:r w:rsidRPr="00EF3FD0">
        <w:rPr>
          <w:rFonts w:ascii="Times New Roman" w:hAnsi="Times New Roman" w:cs="Times New Roman"/>
          <w:b w:val="0"/>
          <w:color w:val="010000"/>
          <w:sz w:val="24"/>
        </w:rPr>
        <w:t xml:space="preserve"> </w:t>
      </w:r>
      <w:r w:rsidR="00405E6A" w:rsidRPr="00EF3FD0">
        <w:rPr>
          <w:rFonts w:ascii="Times New Roman" w:hAnsi="Times New Roman" w:cs="Times New Roman"/>
          <w:b w:val="0"/>
          <w:color w:val="010000"/>
          <w:sz w:val="24"/>
        </w:rPr>
        <w:t xml:space="preserve">5. </w:t>
      </w:r>
      <w:r w:rsidRPr="00EF3FD0">
        <w:rPr>
          <w:rFonts w:ascii="Times New Roman" w:hAnsi="Times New Roman" w:cs="Times New Roman"/>
          <w:b w:val="0"/>
          <w:color w:val="010000"/>
          <w:sz w:val="24"/>
        </w:rPr>
        <w:t>maddesinin 10. bendinin Anayasa hükümlerine aykırı olmadığına ve başvurun</w:t>
      </w:r>
      <w:r w:rsidR="00CD4AA8" w:rsidRPr="00EF3FD0">
        <w:rPr>
          <w:rFonts w:ascii="Times New Roman" w:hAnsi="Times New Roman" w:cs="Times New Roman"/>
          <w:b w:val="0"/>
          <w:color w:val="010000"/>
          <w:sz w:val="24"/>
        </w:rPr>
        <w:t>un reddine</w:t>
      </w:r>
      <w:r w:rsidR="00220477"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Ahmet H</w:t>
      </w:r>
      <w:r w:rsidR="00CD4AA8" w:rsidRPr="00EF3FD0">
        <w:rPr>
          <w:rFonts w:ascii="Times New Roman" w:hAnsi="Times New Roman" w:cs="Times New Roman"/>
          <w:b w:val="0"/>
          <w:color w:val="010000"/>
          <w:sz w:val="24"/>
        </w:rPr>
        <w:t>.</w:t>
      </w:r>
      <w:r w:rsidR="003D7322">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Boyacıoğlu</w:t>
      </w:r>
      <w:r w:rsidR="00CD4AA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w:t>
      </w:r>
      <w:proofErr w:type="spellStart"/>
      <w:proofErr w:type="gramStart"/>
      <w:r w:rsidRPr="00EF3FD0">
        <w:rPr>
          <w:rFonts w:ascii="Times New Roman" w:hAnsi="Times New Roman" w:cs="Times New Roman"/>
          <w:b w:val="0"/>
          <w:color w:val="010000"/>
          <w:sz w:val="24"/>
        </w:rPr>
        <w:t>H.Semih</w:t>
      </w:r>
      <w:proofErr w:type="spellEnd"/>
      <w:proofErr w:type="gramEnd"/>
      <w:r w:rsidRPr="00EF3FD0">
        <w:rPr>
          <w:rFonts w:ascii="Times New Roman" w:hAnsi="Times New Roman" w:cs="Times New Roman"/>
          <w:b w:val="0"/>
          <w:color w:val="010000"/>
          <w:sz w:val="24"/>
        </w:rPr>
        <w:t xml:space="preserve"> </w:t>
      </w:r>
      <w:proofErr w:type="spellStart"/>
      <w:r w:rsidR="00405E6A" w:rsidRPr="00EF3FD0">
        <w:rPr>
          <w:rFonts w:ascii="Times New Roman" w:hAnsi="Times New Roman" w:cs="Times New Roman"/>
          <w:b w:val="0"/>
          <w:color w:val="010000"/>
          <w:sz w:val="24"/>
        </w:rPr>
        <w:t>Ö</w:t>
      </w:r>
      <w:r w:rsidRPr="00EF3FD0">
        <w:rPr>
          <w:rFonts w:ascii="Times New Roman" w:hAnsi="Times New Roman" w:cs="Times New Roman"/>
          <w:b w:val="0"/>
          <w:color w:val="010000"/>
          <w:sz w:val="24"/>
        </w:rPr>
        <w:t>zmert</w:t>
      </w:r>
      <w:proofErr w:type="spellEnd"/>
      <w:r w:rsidR="00CD4AA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Mehmet Çınarlı</w:t>
      </w:r>
      <w:r w:rsidR="00CD4AA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Mahmut C.</w:t>
      </w:r>
      <w:r w:rsidR="003D7322">
        <w:rPr>
          <w:rFonts w:ascii="Times New Roman" w:hAnsi="Times New Roman" w:cs="Times New Roman"/>
          <w:b w:val="0"/>
          <w:color w:val="010000"/>
          <w:sz w:val="24"/>
        </w:rPr>
        <w:t xml:space="preserve"> </w:t>
      </w:r>
      <w:proofErr w:type="spellStart"/>
      <w:r w:rsidRPr="00EF3FD0">
        <w:rPr>
          <w:rFonts w:ascii="Times New Roman" w:hAnsi="Times New Roman" w:cs="Times New Roman"/>
          <w:b w:val="0"/>
          <w:color w:val="010000"/>
          <w:sz w:val="24"/>
        </w:rPr>
        <w:t>Cuhruk</w:t>
      </w:r>
      <w:proofErr w:type="spellEnd"/>
      <w:r w:rsidR="00CD4AA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Necdet </w:t>
      </w:r>
      <w:proofErr w:type="spellStart"/>
      <w:r w:rsidRPr="00EF3FD0">
        <w:rPr>
          <w:rFonts w:ascii="Times New Roman" w:hAnsi="Times New Roman" w:cs="Times New Roman"/>
          <w:b w:val="0"/>
          <w:color w:val="010000"/>
          <w:sz w:val="24"/>
        </w:rPr>
        <w:t>Darıcıoğlu</w:t>
      </w:r>
      <w:proofErr w:type="spellEnd"/>
      <w:r w:rsidR="00CD4AA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Servet T</w:t>
      </w:r>
      <w:r w:rsidR="00007865" w:rsidRPr="00EF3FD0">
        <w:rPr>
          <w:rFonts w:ascii="Times New Roman" w:hAnsi="Times New Roman" w:cs="Times New Roman"/>
          <w:b w:val="0"/>
          <w:color w:val="010000"/>
          <w:sz w:val="24"/>
        </w:rPr>
        <w:t>ü</w:t>
      </w:r>
      <w:r w:rsidRPr="00EF3FD0">
        <w:rPr>
          <w:rFonts w:ascii="Times New Roman" w:hAnsi="Times New Roman" w:cs="Times New Roman"/>
          <w:b w:val="0"/>
          <w:color w:val="010000"/>
          <w:sz w:val="24"/>
        </w:rPr>
        <w:t xml:space="preserve">zün ve Yekta Güngör </w:t>
      </w:r>
      <w:r w:rsidR="00405E6A" w:rsidRPr="00EF3FD0">
        <w:rPr>
          <w:rFonts w:ascii="Times New Roman" w:hAnsi="Times New Roman" w:cs="Times New Roman"/>
          <w:b w:val="0"/>
          <w:color w:val="010000"/>
          <w:sz w:val="24"/>
        </w:rPr>
        <w:t>Ö</w:t>
      </w:r>
      <w:r w:rsidRPr="00EF3FD0">
        <w:rPr>
          <w:rFonts w:ascii="Times New Roman" w:hAnsi="Times New Roman" w:cs="Times New Roman"/>
          <w:b w:val="0"/>
          <w:color w:val="010000"/>
          <w:sz w:val="24"/>
        </w:rPr>
        <w:t>zden</w:t>
      </w:r>
      <w:r w:rsidR="00007865"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in </w:t>
      </w:r>
      <w:proofErr w:type="spellStart"/>
      <w:r w:rsidRPr="00EF3FD0">
        <w:rPr>
          <w:rFonts w:ascii="Times New Roman" w:hAnsi="Times New Roman" w:cs="Times New Roman"/>
          <w:b w:val="0"/>
          <w:color w:val="010000"/>
          <w:sz w:val="24"/>
        </w:rPr>
        <w:t>karşıoyla</w:t>
      </w:r>
      <w:r w:rsidR="00007865" w:rsidRPr="00EF3FD0">
        <w:rPr>
          <w:rFonts w:ascii="Times New Roman" w:hAnsi="Times New Roman" w:cs="Times New Roman"/>
          <w:b w:val="0"/>
          <w:color w:val="010000"/>
          <w:sz w:val="24"/>
        </w:rPr>
        <w:t>rı</w:t>
      </w:r>
      <w:r w:rsidRPr="00EF3FD0">
        <w:rPr>
          <w:rFonts w:ascii="Times New Roman" w:hAnsi="Times New Roman" w:cs="Times New Roman"/>
          <w:b w:val="0"/>
          <w:color w:val="010000"/>
          <w:sz w:val="24"/>
        </w:rPr>
        <w:t>yla</w:t>
      </w:r>
      <w:proofErr w:type="spellEnd"/>
      <w:r w:rsidRPr="00EF3FD0">
        <w:rPr>
          <w:rFonts w:ascii="Times New Roman" w:hAnsi="Times New Roman" w:cs="Times New Roman"/>
          <w:b w:val="0"/>
          <w:color w:val="010000"/>
          <w:sz w:val="24"/>
        </w:rPr>
        <w:t xml:space="preserve"> ve oyçokluğuyla</w:t>
      </w:r>
      <w:r w:rsidR="00220477" w:rsidRPr="00EF3FD0">
        <w:rPr>
          <w:rFonts w:ascii="Times New Roman" w:hAnsi="Times New Roman" w:cs="Times New Roman"/>
          <w:b w:val="0"/>
          <w:color w:val="010000"/>
          <w:sz w:val="24"/>
        </w:rPr>
        <w:t>,</w:t>
      </w:r>
    </w:p>
    <w:p w:rsidR="00A251B2" w:rsidRPr="00EF3FD0" w:rsidRDefault="00480F33" w:rsidP="00EF3FD0">
      <w:pPr>
        <w:widowControl/>
        <w:spacing w:after="200"/>
        <w:ind w:right="283" w:firstLine="709"/>
        <w:jc w:val="both"/>
        <w:rPr>
          <w:rFonts w:ascii="Times New Roman" w:hAnsi="Times New Roman" w:cs="Times New Roman"/>
          <w:color w:val="010000"/>
        </w:rPr>
      </w:pPr>
      <w:r w:rsidRPr="00EF3FD0">
        <w:rPr>
          <w:rFonts w:ascii="Times New Roman" w:hAnsi="Times New Roman" w:cs="Times New Roman"/>
          <w:color w:val="010000"/>
        </w:rPr>
        <w:t>28</w:t>
      </w:r>
      <w:r w:rsidR="00220477" w:rsidRPr="00EF3FD0">
        <w:rPr>
          <w:rFonts w:ascii="Times New Roman" w:hAnsi="Times New Roman" w:cs="Times New Roman"/>
          <w:color w:val="010000"/>
        </w:rPr>
        <w:t>.</w:t>
      </w:r>
      <w:r w:rsidRPr="00EF3FD0">
        <w:rPr>
          <w:rFonts w:ascii="Times New Roman" w:hAnsi="Times New Roman" w:cs="Times New Roman"/>
          <w:color w:val="010000"/>
        </w:rPr>
        <w:t>4.1983 gününde karar verildi</w:t>
      </w:r>
      <w:r w:rsidR="00220477" w:rsidRPr="00EF3FD0">
        <w:rPr>
          <w:rFonts w:ascii="Times New Roman" w:hAnsi="Times New Roman" w:cs="Times New Roman"/>
          <w:color w:val="010000"/>
        </w:rPr>
        <w:t>.</w:t>
      </w:r>
    </w:p>
    <w:p w:rsidR="00EF3FD0" w:rsidRDefault="00EF3FD0"/>
    <w:tbl>
      <w:tblPr>
        <w:tblW w:w="5000" w:type="pct"/>
        <w:jc w:val="center"/>
        <w:tblCellMar>
          <w:left w:w="70" w:type="dxa"/>
          <w:right w:w="70" w:type="dxa"/>
        </w:tblCellMar>
        <w:tblLook w:val="00A0" w:firstRow="1" w:lastRow="0" w:firstColumn="1" w:lastColumn="0" w:noHBand="0" w:noVBand="0"/>
      </w:tblPr>
      <w:tblGrid>
        <w:gridCol w:w="3290"/>
        <w:gridCol w:w="3290"/>
        <w:gridCol w:w="3200"/>
      </w:tblGrid>
      <w:tr w:rsidR="00405E6A" w:rsidRPr="00EF3FD0" w:rsidTr="00EF3FD0">
        <w:trPr>
          <w:trHeight w:val="1600"/>
          <w:jc w:val="center"/>
        </w:trPr>
        <w:tc>
          <w:tcPr>
            <w:tcW w:w="1682"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Başkan</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Ahmet H. BOYACIOĞLU</w:t>
            </w:r>
          </w:p>
        </w:tc>
        <w:tc>
          <w:tcPr>
            <w:tcW w:w="1682"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Başkan vekili</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H. Semih ÖZMERT</w:t>
            </w:r>
          </w:p>
        </w:tc>
        <w:tc>
          <w:tcPr>
            <w:tcW w:w="1636"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 xml:space="preserve">Adil ESMER </w:t>
            </w:r>
          </w:p>
        </w:tc>
      </w:tr>
      <w:tr w:rsidR="00405E6A" w:rsidRPr="00EF3FD0" w:rsidTr="00EF3FD0">
        <w:trPr>
          <w:trHeight w:val="1600"/>
          <w:jc w:val="center"/>
        </w:trPr>
        <w:tc>
          <w:tcPr>
            <w:tcW w:w="1682"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lastRenderedPageBreak/>
              <w:t>Üye</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Nahit SAÇLIOĞLU</w:t>
            </w:r>
          </w:p>
        </w:tc>
        <w:tc>
          <w:tcPr>
            <w:tcW w:w="1682"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Hüseyin KARAMÜSTANTİKOĞLU</w:t>
            </w:r>
          </w:p>
        </w:tc>
        <w:tc>
          <w:tcPr>
            <w:tcW w:w="1636"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 xml:space="preserve"> Üye</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 xml:space="preserve">O. </w:t>
            </w:r>
            <w:proofErr w:type="spellStart"/>
            <w:r w:rsidRPr="00EF3FD0">
              <w:rPr>
                <w:rFonts w:ascii="Times New Roman" w:hAnsi="Times New Roman" w:cs="Times New Roman"/>
                <w:color w:val="010000"/>
                <w:szCs w:val="40"/>
              </w:rPr>
              <w:t>Mikdat</w:t>
            </w:r>
            <w:proofErr w:type="spellEnd"/>
            <w:r w:rsidRPr="00EF3FD0">
              <w:rPr>
                <w:rFonts w:ascii="Times New Roman" w:hAnsi="Times New Roman" w:cs="Times New Roman"/>
                <w:color w:val="010000"/>
                <w:szCs w:val="40"/>
              </w:rPr>
              <w:t xml:space="preserve"> KILIÇ</w:t>
            </w:r>
          </w:p>
        </w:tc>
      </w:tr>
      <w:tr w:rsidR="00405E6A" w:rsidRPr="00EF3FD0" w:rsidTr="00EF3FD0">
        <w:trPr>
          <w:trHeight w:val="1600"/>
          <w:jc w:val="center"/>
        </w:trPr>
        <w:tc>
          <w:tcPr>
            <w:tcW w:w="1682"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Mithat ÖZOK</w:t>
            </w:r>
          </w:p>
        </w:tc>
        <w:tc>
          <w:tcPr>
            <w:tcW w:w="1682"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Orhan ONAR</w:t>
            </w:r>
          </w:p>
        </w:tc>
        <w:tc>
          <w:tcPr>
            <w:tcW w:w="1636"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Selahattin METİN</w:t>
            </w:r>
          </w:p>
        </w:tc>
      </w:tr>
      <w:tr w:rsidR="00405E6A" w:rsidRPr="00EF3FD0" w:rsidTr="00EF3FD0">
        <w:trPr>
          <w:trHeight w:val="1600"/>
          <w:jc w:val="center"/>
        </w:trPr>
        <w:tc>
          <w:tcPr>
            <w:tcW w:w="1682"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05E6A" w:rsidRPr="00EF3FD0" w:rsidRDefault="00405E6A" w:rsidP="00EF3FD0">
            <w:pPr>
              <w:widowControl/>
              <w:spacing w:after="120"/>
              <w:jc w:val="center"/>
              <w:rPr>
                <w:rFonts w:ascii="Times New Roman" w:hAnsi="Times New Roman" w:cs="Times New Roman"/>
                <w:bCs/>
                <w:color w:val="010000"/>
                <w:szCs w:val="40"/>
              </w:rPr>
            </w:pPr>
            <w:r w:rsidRPr="00EF3FD0">
              <w:rPr>
                <w:rFonts w:ascii="Times New Roman" w:hAnsi="Times New Roman" w:cs="Times New Roman"/>
                <w:bCs/>
                <w:color w:val="010000"/>
                <w:szCs w:val="40"/>
              </w:rPr>
              <w:t>Muammer TURAN</w:t>
            </w:r>
          </w:p>
        </w:tc>
        <w:tc>
          <w:tcPr>
            <w:tcW w:w="1682"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Mehmet ÇINARLI</w:t>
            </w:r>
          </w:p>
        </w:tc>
        <w:tc>
          <w:tcPr>
            <w:tcW w:w="1636"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Mahmut C. CUHRUK</w:t>
            </w:r>
          </w:p>
        </w:tc>
      </w:tr>
      <w:tr w:rsidR="00405E6A" w:rsidRPr="00EF3FD0" w:rsidTr="00EF3FD0">
        <w:trPr>
          <w:trHeight w:val="1600"/>
          <w:jc w:val="center"/>
        </w:trPr>
        <w:tc>
          <w:tcPr>
            <w:tcW w:w="1682"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Necdet DARICIOĞLU</w:t>
            </w:r>
          </w:p>
        </w:tc>
        <w:tc>
          <w:tcPr>
            <w:tcW w:w="1682"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Servet TÜZÜN</w:t>
            </w:r>
          </w:p>
        </w:tc>
        <w:tc>
          <w:tcPr>
            <w:tcW w:w="1636" w:type="pct"/>
            <w:vAlign w:val="center"/>
            <w:hideMark/>
          </w:tcPr>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05E6A" w:rsidRPr="00EF3FD0" w:rsidRDefault="00405E6A" w:rsidP="00EF3FD0">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Yekta Güngör ÖZDEN</w:t>
            </w:r>
          </w:p>
        </w:tc>
      </w:tr>
    </w:tbl>
    <w:p w:rsidR="00EF3FD0" w:rsidRDefault="00EF3FD0" w:rsidP="00EF3FD0">
      <w:pPr>
        <w:widowControl/>
        <w:spacing w:after="200"/>
        <w:ind w:right="283"/>
        <w:jc w:val="both"/>
        <w:rPr>
          <w:rFonts w:ascii="Times New Roman" w:hAnsi="Times New Roman" w:cs="Times New Roman"/>
          <w:color w:val="010000"/>
        </w:rPr>
      </w:pPr>
    </w:p>
    <w:p w:rsidR="00EF3FD0" w:rsidRDefault="00EF3FD0" w:rsidP="00EF3FD0">
      <w:pPr>
        <w:widowControl/>
        <w:spacing w:after="200"/>
        <w:ind w:right="283"/>
        <w:jc w:val="both"/>
        <w:rPr>
          <w:rFonts w:ascii="Times New Roman" w:hAnsi="Times New Roman" w:cs="Times New Roman"/>
          <w:color w:val="010000"/>
        </w:rPr>
      </w:pPr>
    </w:p>
    <w:p w:rsidR="00024AC6" w:rsidRDefault="00024AC6" w:rsidP="00EF3FD0">
      <w:pPr>
        <w:widowControl/>
        <w:spacing w:after="200"/>
        <w:ind w:right="283"/>
        <w:jc w:val="both"/>
        <w:rPr>
          <w:rFonts w:ascii="Times New Roman" w:hAnsi="Times New Roman" w:cs="Times New Roman"/>
          <w:color w:val="010000"/>
        </w:rPr>
      </w:pPr>
    </w:p>
    <w:p w:rsidR="00024AC6" w:rsidRDefault="00024AC6" w:rsidP="00EF3FD0">
      <w:pPr>
        <w:widowControl/>
        <w:spacing w:after="200"/>
        <w:ind w:right="283"/>
        <w:jc w:val="both"/>
        <w:rPr>
          <w:rFonts w:ascii="Times New Roman" w:hAnsi="Times New Roman" w:cs="Times New Roman"/>
          <w:color w:val="010000"/>
        </w:rPr>
      </w:pPr>
    </w:p>
    <w:p w:rsidR="00EF3FD0" w:rsidRDefault="00EF3FD0" w:rsidP="00EF3FD0">
      <w:pPr>
        <w:widowControl/>
        <w:spacing w:after="200"/>
        <w:ind w:right="283"/>
        <w:jc w:val="both"/>
        <w:rPr>
          <w:rFonts w:ascii="Times New Roman" w:hAnsi="Times New Roman" w:cs="Times New Roman"/>
          <w:color w:val="010000"/>
        </w:rPr>
      </w:pPr>
    </w:p>
    <w:p w:rsidR="00A251B2" w:rsidRPr="00EF3FD0" w:rsidRDefault="00480F33" w:rsidP="00EF3FD0">
      <w:pPr>
        <w:widowControl/>
        <w:spacing w:after="200"/>
        <w:ind w:right="283"/>
        <w:jc w:val="center"/>
        <w:rPr>
          <w:rFonts w:ascii="Times New Roman" w:hAnsi="Times New Roman" w:cs="Times New Roman"/>
          <w:color w:val="010000"/>
          <w:szCs w:val="40"/>
        </w:rPr>
      </w:pPr>
      <w:proofErr w:type="spellStart"/>
      <w:r w:rsidRPr="00EF3FD0">
        <w:rPr>
          <w:rFonts w:ascii="Times New Roman" w:hAnsi="Times New Roman" w:cs="Times New Roman"/>
          <w:color w:val="010000"/>
        </w:rPr>
        <w:t>Karşıoy</w:t>
      </w:r>
      <w:proofErr w:type="spellEnd"/>
      <w:r w:rsidRPr="00EF3FD0">
        <w:rPr>
          <w:rFonts w:ascii="Times New Roman" w:hAnsi="Times New Roman" w:cs="Times New Roman"/>
          <w:color w:val="010000"/>
        </w:rPr>
        <w:t xml:space="preserve"> Yazısı</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Anayasa</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nın 10</w:t>
      </w:r>
      <w:r w:rsidR="0080458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maddesinde </w:t>
      </w:r>
      <w:r w:rsidR="003D7322">
        <w:rPr>
          <w:rFonts w:ascii="Times New Roman" w:hAnsi="Times New Roman" w:cs="Times New Roman"/>
          <w:b w:val="0"/>
          <w:color w:val="010000"/>
          <w:sz w:val="24"/>
        </w:rPr>
        <w:t>“e</w:t>
      </w:r>
      <w:r w:rsidRPr="00EF3FD0">
        <w:rPr>
          <w:rFonts w:ascii="Times New Roman" w:hAnsi="Times New Roman" w:cs="Times New Roman"/>
          <w:b w:val="0"/>
          <w:color w:val="010000"/>
          <w:sz w:val="24"/>
        </w:rPr>
        <w:t xml:space="preserve">şitlik </w:t>
      </w:r>
      <w:r w:rsidR="003D7322">
        <w:rPr>
          <w:rFonts w:ascii="Times New Roman" w:hAnsi="Times New Roman" w:cs="Times New Roman"/>
          <w:b w:val="0"/>
          <w:color w:val="010000"/>
          <w:sz w:val="24"/>
        </w:rPr>
        <w:t>i</w:t>
      </w:r>
      <w:r w:rsidRPr="00EF3FD0">
        <w:rPr>
          <w:rFonts w:ascii="Times New Roman" w:hAnsi="Times New Roman" w:cs="Times New Roman"/>
          <w:b w:val="0"/>
          <w:color w:val="010000"/>
          <w:sz w:val="24"/>
        </w:rPr>
        <w:t>lkesi</w:t>
      </w:r>
      <w:r w:rsidR="0080458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Herkes</w:t>
      </w:r>
      <w:r w:rsidR="0080458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dil</w:t>
      </w:r>
      <w:r w:rsidR="0080458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ırk</w:t>
      </w:r>
      <w:r w:rsidR="0080458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renk</w:t>
      </w:r>
      <w:r w:rsidR="0080458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cinsiyet</w:t>
      </w:r>
      <w:r w:rsidR="0080458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siyas</w:t>
      </w:r>
      <w:r w:rsidR="003D7322">
        <w:rPr>
          <w:rFonts w:ascii="Times New Roman" w:hAnsi="Times New Roman" w:cs="Times New Roman"/>
          <w:b w:val="0"/>
          <w:color w:val="010000"/>
          <w:sz w:val="24"/>
        </w:rPr>
        <w:t>i</w:t>
      </w:r>
      <w:r w:rsidRPr="00EF3FD0">
        <w:rPr>
          <w:rFonts w:ascii="Times New Roman" w:hAnsi="Times New Roman" w:cs="Times New Roman"/>
          <w:b w:val="0"/>
          <w:color w:val="010000"/>
          <w:sz w:val="24"/>
        </w:rPr>
        <w:t xml:space="preserve"> düşünce</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felsef</w:t>
      </w:r>
      <w:r w:rsidR="009A3B8D"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 xml:space="preserve"> inanç</w:t>
      </w:r>
      <w:r w:rsidR="0080458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din</w:t>
      </w:r>
      <w:r w:rsidR="0080458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mezhep ve benzeri sebeplerle ayı</w:t>
      </w:r>
      <w:r w:rsidR="009A3B8D" w:rsidRPr="00EF3FD0">
        <w:rPr>
          <w:rFonts w:ascii="Times New Roman" w:hAnsi="Times New Roman" w:cs="Times New Roman"/>
          <w:b w:val="0"/>
          <w:color w:val="010000"/>
          <w:sz w:val="24"/>
        </w:rPr>
        <w:t xml:space="preserve">rım </w:t>
      </w:r>
      <w:r w:rsidRPr="00EF3FD0">
        <w:rPr>
          <w:rFonts w:ascii="Times New Roman" w:hAnsi="Times New Roman" w:cs="Times New Roman"/>
          <w:b w:val="0"/>
          <w:color w:val="010000"/>
          <w:sz w:val="24"/>
        </w:rPr>
        <w:t>gözetilmeksizin kanun önünde eşittir</w:t>
      </w:r>
      <w:r w:rsidR="00804589"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Hiçbir kişiye</w:t>
      </w:r>
      <w:r w:rsidR="0080458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aileye</w:t>
      </w:r>
      <w:r w:rsidR="0080458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w:t>
      </w:r>
      <w:proofErr w:type="spellStart"/>
      <w:r w:rsidRPr="00EF3FD0">
        <w:rPr>
          <w:rFonts w:ascii="Times New Roman" w:hAnsi="Times New Roman" w:cs="Times New Roman"/>
          <w:b w:val="0"/>
          <w:color w:val="010000"/>
          <w:sz w:val="24"/>
        </w:rPr>
        <w:t>zümrüye</w:t>
      </w:r>
      <w:proofErr w:type="spellEnd"/>
      <w:r w:rsidRPr="00EF3FD0">
        <w:rPr>
          <w:rFonts w:ascii="Times New Roman" w:hAnsi="Times New Roman" w:cs="Times New Roman"/>
          <w:b w:val="0"/>
          <w:color w:val="010000"/>
          <w:sz w:val="24"/>
        </w:rPr>
        <w:t xml:space="preserve"> veya sınıfa imtiyaz tanınamaz</w:t>
      </w:r>
      <w:r w:rsidR="00804589" w:rsidRPr="00EF3FD0">
        <w:rPr>
          <w:rFonts w:ascii="Times New Roman" w:hAnsi="Times New Roman" w:cs="Times New Roman"/>
          <w:b w:val="0"/>
          <w:color w:val="010000"/>
          <w:sz w:val="24"/>
        </w:rPr>
        <w:t>.</w:t>
      </w:r>
    </w:p>
    <w:p w:rsidR="00A251B2" w:rsidRPr="00EF3FD0" w:rsidRDefault="00DC036A"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Devlet organları ve idare makamları bütün işlemlerinde kanun önünde</w:t>
      </w:r>
      <w:r w:rsidR="00804589"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eşitlik ilkesine uygun olarak hareket etmek zorundadırlar</w:t>
      </w:r>
      <w:r w:rsidR="003D7322">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biçiminde düzenlenmiş;</w:t>
      </w:r>
      <w:r w:rsidR="009A3B8D"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Anayasa Mahkemesinin kimi kararlarında</w:t>
      </w:r>
      <w:r w:rsidR="002077D1"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örneğin 29</w:t>
      </w:r>
      <w:r w:rsidR="00804589"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11</w:t>
      </w:r>
      <w:r w:rsidR="00804589"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1966 günlü</w:t>
      </w:r>
      <w:r w:rsidR="00804589"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1966/11-44 sayılı kararında, Anayasaca öngörülen eşitliğin</w:t>
      </w:r>
      <w:r w:rsidR="009A3B8D"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yurttaşların tümünün her yönden aynı kurallara bağlı tutulmaları anlamına gelm</w:t>
      </w:r>
      <w:r w:rsidR="003D7322">
        <w:rPr>
          <w:rFonts w:ascii="Times New Roman" w:hAnsi="Times New Roman" w:cs="Times New Roman"/>
          <w:b w:val="0"/>
          <w:color w:val="010000"/>
          <w:sz w:val="24"/>
        </w:rPr>
        <w:t>e</w:t>
      </w:r>
      <w:r w:rsidR="00480F33" w:rsidRPr="00EF3FD0">
        <w:rPr>
          <w:rFonts w:ascii="Times New Roman" w:hAnsi="Times New Roman" w:cs="Times New Roman"/>
          <w:b w:val="0"/>
          <w:color w:val="010000"/>
          <w:sz w:val="24"/>
        </w:rPr>
        <w:t>yeceği, bir bölük yurttaşın başka hüküm</w:t>
      </w:r>
      <w:r w:rsidR="00480F33" w:rsidRPr="00EF3FD0">
        <w:rPr>
          <w:rFonts w:ascii="Times New Roman" w:hAnsi="Times New Roman" w:cs="Times New Roman"/>
          <w:b w:val="0"/>
          <w:color w:val="010000"/>
          <w:sz w:val="24"/>
        </w:rPr>
        <w:softHyphen/>
        <w:t>lere bağlı tutulmaları haklı bir nedene dayanıyorsa böyle bir duru</w:t>
      </w:r>
      <w:r w:rsidR="002077D1" w:rsidRPr="00EF3FD0">
        <w:rPr>
          <w:rFonts w:ascii="Times New Roman" w:hAnsi="Times New Roman" w:cs="Times New Roman"/>
          <w:b w:val="0"/>
          <w:color w:val="010000"/>
          <w:sz w:val="24"/>
        </w:rPr>
        <w:t>m</w:t>
      </w:r>
      <w:r w:rsidR="00480F33" w:rsidRPr="00EF3FD0">
        <w:rPr>
          <w:rFonts w:ascii="Times New Roman" w:hAnsi="Times New Roman" w:cs="Times New Roman"/>
          <w:b w:val="0"/>
          <w:color w:val="010000"/>
          <w:sz w:val="24"/>
        </w:rPr>
        <w:t xml:space="preserve">da kanun önünde eşitlik </w:t>
      </w:r>
      <w:r w:rsidR="009A3B8D" w:rsidRPr="00EF3FD0">
        <w:rPr>
          <w:rFonts w:ascii="Times New Roman" w:hAnsi="Times New Roman" w:cs="Times New Roman"/>
          <w:b w:val="0"/>
          <w:color w:val="010000"/>
          <w:sz w:val="24"/>
        </w:rPr>
        <w:t>i</w:t>
      </w:r>
      <w:r w:rsidR="00480F33" w:rsidRPr="00EF3FD0">
        <w:rPr>
          <w:rFonts w:ascii="Times New Roman" w:hAnsi="Times New Roman" w:cs="Times New Roman"/>
          <w:b w:val="0"/>
          <w:color w:val="010000"/>
          <w:sz w:val="24"/>
        </w:rPr>
        <w:t>lkesinin ihl</w:t>
      </w:r>
      <w:r w:rsidR="003D7322">
        <w:rPr>
          <w:rFonts w:ascii="Times New Roman" w:hAnsi="Times New Roman" w:cs="Times New Roman"/>
          <w:b w:val="0"/>
          <w:color w:val="010000"/>
          <w:sz w:val="24"/>
        </w:rPr>
        <w:t>a</w:t>
      </w:r>
      <w:r w:rsidR="00480F33" w:rsidRPr="00EF3FD0">
        <w:rPr>
          <w:rFonts w:ascii="Times New Roman" w:hAnsi="Times New Roman" w:cs="Times New Roman"/>
          <w:b w:val="0"/>
          <w:color w:val="010000"/>
          <w:sz w:val="24"/>
        </w:rPr>
        <w:t>linden söz edilem</w:t>
      </w:r>
      <w:r w:rsidR="003D7322">
        <w:rPr>
          <w:rFonts w:ascii="Times New Roman" w:hAnsi="Times New Roman" w:cs="Times New Roman"/>
          <w:b w:val="0"/>
          <w:color w:val="010000"/>
          <w:sz w:val="24"/>
        </w:rPr>
        <w:t>e</w:t>
      </w:r>
      <w:r w:rsidR="00480F33" w:rsidRPr="00EF3FD0">
        <w:rPr>
          <w:rFonts w:ascii="Times New Roman" w:hAnsi="Times New Roman" w:cs="Times New Roman"/>
          <w:b w:val="0"/>
          <w:color w:val="010000"/>
          <w:sz w:val="24"/>
        </w:rPr>
        <w:t>yeceği açıklıkla ortaya konulmuş bulunmak</w:t>
      </w:r>
      <w:r w:rsidR="00480F33" w:rsidRPr="00EF3FD0">
        <w:rPr>
          <w:rFonts w:ascii="Times New Roman" w:hAnsi="Times New Roman" w:cs="Times New Roman"/>
          <w:b w:val="0"/>
          <w:color w:val="010000"/>
          <w:sz w:val="24"/>
        </w:rPr>
        <w:softHyphen/>
        <w:t>tadır</w:t>
      </w:r>
      <w:r w:rsidR="002077D1"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Yasa </w:t>
      </w:r>
      <w:r w:rsidR="003D7322">
        <w:rPr>
          <w:rFonts w:ascii="Times New Roman" w:hAnsi="Times New Roman" w:cs="Times New Roman"/>
          <w:b w:val="0"/>
          <w:color w:val="010000"/>
          <w:sz w:val="24"/>
        </w:rPr>
        <w:t>k</w:t>
      </w:r>
      <w:r w:rsidRPr="00EF3FD0">
        <w:rPr>
          <w:rFonts w:ascii="Times New Roman" w:hAnsi="Times New Roman" w:cs="Times New Roman"/>
          <w:b w:val="0"/>
          <w:color w:val="010000"/>
          <w:sz w:val="24"/>
        </w:rPr>
        <w:t xml:space="preserve">oyucunun Yardım Sevenler Derneğinin merkez ve taşra </w:t>
      </w:r>
      <w:proofErr w:type="spellStart"/>
      <w:r w:rsidRPr="00EF3FD0">
        <w:rPr>
          <w:rFonts w:ascii="Times New Roman" w:hAnsi="Times New Roman" w:cs="Times New Roman"/>
          <w:b w:val="0"/>
          <w:color w:val="010000"/>
          <w:sz w:val="24"/>
        </w:rPr>
        <w:t>atelyelerin</w:t>
      </w:r>
      <w:r w:rsidRPr="00EF3FD0">
        <w:rPr>
          <w:rFonts w:ascii="Times New Roman" w:hAnsi="Times New Roman" w:cs="Times New Roman"/>
          <w:b w:val="0"/>
          <w:color w:val="010000"/>
          <w:sz w:val="24"/>
        </w:rPr>
        <w:softHyphen/>
        <w:t>de</w:t>
      </w:r>
      <w:proofErr w:type="spellEnd"/>
      <w:r w:rsidRPr="00EF3FD0">
        <w:rPr>
          <w:rFonts w:ascii="Times New Roman" w:hAnsi="Times New Roman" w:cs="Times New Roman"/>
          <w:b w:val="0"/>
          <w:color w:val="010000"/>
          <w:sz w:val="24"/>
        </w:rPr>
        <w:t xml:space="preserve"> çalışan kimseleri İş Kanunu</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nun kapsamı dışında tutan itiraz konusu hükmü düzen</w:t>
      </w:r>
      <w:r w:rsidRPr="00EF3FD0">
        <w:rPr>
          <w:rFonts w:ascii="Times New Roman" w:hAnsi="Times New Roman" w:cs="Times New Roman"/>
          <w:b w:val="0"/>
          <w:color w:val="010000"/>
          <w:sz w:val="24"/>
        </w:rPr>
        <w:softHyphen/>
        <w:t xml:space="preserve">lerken anılan </w:t>
      </w:r>
      <w:r w:rsidR="003D7322">
        <w:rPr>
          <w:rFonts w:ascii="Times New Roman" w:hAnsi="Times New Roman" w:cs="Times New Roman"/>
          <w:b w:val="0"/>
          <w:color w:val="010000"/>
          <w:sz w:val="24"/>
        </w:rPr>
        <w:t>D</w:t>
      </w:r>
      <w:r w:rsidRPr="00EF3FD0">
        <w:rPr>
          <w:rFonts w:ascii="Times New Roman" w:hAnsi="Times New Roman" w:cs="Times New Roman"/>
          <w:b w:val="0"/>
          <w:color w:val="010000"/>
          <w:sz w:val="24"/>
        </w:rPr>
        <w:t>erneğin kamu yararına çalışan bir yardım derneği olduğu düşüncesin</w:t>
      </w:r>
      <w:r w:rsidRPr="00EF3FD0">
        <w:rPr>
          <w:rFonts w:ascii="Times New Roman" w:hAnsi="Times New Roman" w:cs="Times New Roman"/>
          <w:b w:val="0"/>
          <w:color w:val="010000"/>
          <w:sz w:val="24"/>
        </w:rPr>
        <w:softHyphen/>
        <w:t>den hareket ettiğinde kuşku duyulamaz</w:t>
      </w:r>
      <w:r w:rsidR="002077D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Sözü edilen </w:t>
      </w:r>
      <w:r w:rsidR="002077D1" w:rsidRPr="00EF3FD0">
        <w:rPr>
          <w:rFonts w:ascii="Times New Roman" w:hAnsi="Times New Roman" w:cs="Times New Roman"/>
          <w:b w:val="0"/>
          <w:color w:val="010000"/>
          <w:sz w:val="24"/>
        </w:rPr>
        <w:t>Y</w:t>
      </w:r>
      <w:r w:rsidRPr="00EF3FD0">
        <w:rPr>
          <w:rFonts w:ascii="Times New Roman" w:hAnsi="Times New Roman" w:cs="Times New Roman"/>
          <w:b w:val="0"/>
          <w:color w:val="010000"/>
          <w:sz w:val="24"/>
        </w:rPr>
        <w:t>ardım Sevenler De</w:t>
      </w:r>
      <w:r w:rsidR="002077D1" w:rsidRPr="00EF3FD0">
        <w:rPr>
          <w:rFonts w:ascii="Times New Roman" w:hAnsi="Times New Roman" w:cs="Times New Roman"/>
          <w:b w:val="0"/>
          <w:color w:val="010000"/>
          <w:sz w:val="24"/>
        </w:rPr>
        <w:t>rn</w:t>
      </w:r>
      <w:r w:rsidRPr="00EF3FD0">
        <w:rPr>
          <w:rFonts w:ascii="Times New Roman" w:hAnsi="Times New Roman" w:cs="Times New Roman"/>
          <w:b w:val="0"/>
          <w:color w:val="010000"/>
          <w:sz w:val="24"/>
        </w:rPr>
        <w:t>eği Tüzüğü</w:t>
      </w:r>
      <w:r w:rsidRPr="00EF3FD0">
        <w:rPr>
          <w:rFonts w:ascii="Times New Roman" w:hAnsi="Times New Roman" w:cs="Times New Roman"/>
          <w:b w:val="0"/>
          <w:color w:val="010000"/>
          <w:sz w:val="24"/>
        </w:rPr>
        <w:softHyphen/>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nün sosyal çalışma konularını belirleyen 5</w:t>
      </w:r>
      <w:r w:rsidR="002077D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w:t>
      </w:r>
      <w:r w:rsidR="009A3B8D" w:rsidRPr="00EF3FD0">
        <w:rPr>
          <w:rFonts w:ascii="Times New Roman" w:hAnsi="Times New Roman" w:cs="Times New Roman"/>
          <w:b w:val="0"/>
          <w:color w:val="010000"/>
          <w:sz w:val="24"/>
        </w:rPr>
        <w:t>m</w:t>
      </w:r>
      <w:r w:rsidRPr="00EF3FD0">
        <w:rPr>
          <w:rFonts w:ascii="Times New Roman" w:hAnsi="Times New Roman" w:cs="Times New Roman"/>
          <w:b w:val="0"/>
          <w:color w:val="010000"/>
          <w:sz w:val="24"/>
        </w:rPr>
        <w:t xml:space="preserve">addesinde </w:t>
      </w:r>
      <w:r w:rsidR="003D7322">
        <w:rPr>
          <w:rFonts w:ascii="Times New Roman" w:hAnsi="Times New Roman" w:cs="Times New Roman"/>
          <w:b w:val="0"/>
          <w:color w:val="010000"/>
          <w:sz w:val="24"/>
        </w:rPr>
        <w:t>“i</w:t>
      </w:r>
      <w:r w:rsidRPr="00EF3FD0">
        <w:rPr>
          <w:rFonts w:ascii="Times New Roman" w:hAnsi="Times New Roman" w:cs="Times New Roman"/>
          <w:b w:val="0"/>
          <w:color w:val="010000"/>
          <w:sz w:val="24"/>
        </w:rPr>
        <w:t>ş evleri açmak</w:t>
      </w:r>
      <w:r w:rsidR="002077D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iş </w:t>
      </w:r>
      <w:proofErr w:type="spellStart"/>
      <w:r w:rsidRPr="00EF3FD0">
        <w:rPr>
          <w:rFonts w:ascii="Times New Roman" w:hAnsi="Times New Roman" w:cs="Times New Roman"/>
          <w:b w:val="0"/>
          <w:color w:val="010000"/>
          <w:sz w:val="24"/>
        </w:rPr>
        <w:t>bilmiyenlere</w:t>
      </w:r>
      <w:proofErr w:type="spellEnd"/>
      <w:r w:rsidRPr="00EF3FD0">
        <w:rPr>
          <w:rFonts w:ascii="Times New Roman" w:hAnsi="Times New Roman" w:cs="Times New Roman"/>
          <w:b w:val="0"/>
          <w:color w:val="010000"/>
          <w:sz w:val="24"/>
        </w:rPr>
        <w:t xml:space="preserve"> iş evlerinde iş </w:t>
      </w:r>
      <w:r w:rsidR="009A3B8D" w:rsidRPr="00EF3FD0">
        <w:rPr>
          <w:rFonts w:ascii="Times New Roman" w:hAnsi="Times New Roman" w:cs="Times New Roman"/>
          <w:b w:val="0"/>
          <w:color w:val="010000"/>
          <w:sz w:val="24"/>
        </w:rPr>
        <w:t>ö</w:t>
      </w:r>
      <w:r w:rsidRPr="00EF3FD0">
        <w:rPr>
          <w:rFonts w:ascii="Times New Roman" w:hAnsi="Times New Roman" w:cs="Times New Roman"/>
          <w:b w:val="0"/>
          <w:color w:val="010000"/>
          <w:sz w:val="24"/>
        </w:rPr>
        <w:t xml:space="preserve">ğretmek, bu iş evlerine iş sağlamak </w:t>
      </w:r>
      <w:r w:rsidRPr="00EF3FD0">
        <w:rPr>
          <w:rFonts w:ascii="Times New Roman" w:hAnsi="Times New Roman" w:cs="Times New Roman"/>
          <w:b w:val="0"/>
          <w:color w:val="010000"/>
          <w:sz w:val="24"/>
        </w:rPr>
        <w:lastRenderedPageBreak/>
        <w:t>için gereken ihale ve pazarlıklara katılmak</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gibi çalışmalar, De</w:t>
      </w:r>
      <w:r w:rsidR="002077D1" w:rsidRPr="00EF3FD0">
        <w:rPr>
          <w:rFonts w:ascii="Times New Roman" w:hAnsi="Times New Roman" w:cs="Times New Roman"/>
          <w:b w:val="0"/>
          <w:color w:val="010000"/>
          <w:sz w:val="24"/>
        </w:rPr>
        <w:t>rn</w:t>
      </w:r>
      <w:r w:rsidRPr="00EF3FD0">
        <w:rPr>
          <w:rFonts w:ascii="Times New Roman" w:hAnsi="Times New Roman" w:cs="Times New Roman"/>
          <w:b w:val="0"/>
          <w:color w:val="010000"/>
          <w:sz w:val="24"/>
        </w:rPr>
        <w:t>eğin amaçları arasında gösteril</w:t>
      </w:r>
      <w:r w:rsidRPr="00EF3FD0">
        <w:rPr>
          <w:rFonts w:ascii="Times New Roman" w:hAnsi="Times New Roman" w:cs="Times New Roman"/>
          <w:b w:val="0"/>
          <w:color w:val="010000"/>
          <w:sz w:val="24"/>
        </w:rPr>
        <w:softHyphen/>
        <w:t>mektedir</w:t>
      </w:r>
      <w:r w:rsidR="002077D1"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Yardım Sevenler Derneğinin </w:t>
      </w:r>
      <w:proofErr w:type="spellStart"/>
      <w:r w:rsidRPr="00EF3FD0">
        <w:rPr>
          <w:rFonts w:ascii="Times New Roman" w:hAnsi="Times New Roman" w:cs="Times New Roman"/>
          <w:b w:val="0"/>
          <w:color w:val="010000"/>
          <w:sz w:val="24"/>
        </w:rPr>
        <w:t>Tüzü</w:t>
      </w:r>
      <w:r w:rsidR="003D7322">
        <w:rPr>
          <w:rFonts w:ascii="Times New Roman" w:hAnsi="Times New Roman" w:cs="Times New Roman"/>
          <w:b w:val="0"/>
          <w:color w:val="010000"/>
          <w:sz w:val="24"/>
        </w:rPr>
        <w:t>k’</w:t>
      </w:r>
      <w:r w:rsidRPr="00EF3FD0">
        <w:rPr>
          <w:rFonts w:ascii="Times New Roman" w:hAnsi="Times New Roman" w:cs="Times New Roman"/>
          <w:b w:val="0"/>
          <w:color w:val="010000"/>
          <w:sz w:val="24"/>
        </w:rPr>
        <w:t>ün</w:t>
      </w:r>
      <w:proofErr w:type="spellEnd"/>
      <w:r w:rsidRPr="00EF3FD0">
        <w:rPr>
          <w:rFonts w:ascii="Times New Roman" w:hAnsi="Times New Roman" w:cs="Times New Roman"/>
          <w:b w:val="0"/>
          <w:color w:val="010000"/>
          <w:sz w:val="24"/>
        </w:rPr>
        <w:t xml:space="preserve"> bu maddesinde sayılan amaçları gerçekleştirmeye yönelik olarak iş öğrenmekte ve bulmakta zorluk çekenlere iş öğ</w:t>
      </w:r>
      <w:r w:rsidRPr="00EF3FD0">
        <w:rPr>
          <w:rFonts w:ascii="Times New Roman" w:hAnsi="Times New Roman" w:cs="Times New Roman"/>
          <w:b w:val="0"/>
          <w:color w:val="010000"/>
          <w:sz w:val="24"/>
        </w:rPr>
        <w:softHyphen/>
        <w:t xml:space="preserve">retmek veya </w:t>
      </w:r>
      <w:r w:rsidR="00A94219"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ş vermek yolunda yaptığı çalışmaları</w:t>
      </w:r>
      <w:r w:rsidR="002077D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elbette sosyal yardım çerçevesi içinde değerlendirmek gerekir</w:t>
      </w:r>
      <w:r w:rsidR="002077D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Ancak </w:t>
      </w:r>
      <w:r w:rsidR="00A94219"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şi öğrenen kişilerle bu aşamadan sonra Der</w:t>
      </w:r>
      <w:r w:rsidRPr="00EF3FD0">
        <w:rPr>
          <w:rFonts w:ascii="Times New Roman" w:hAnsi="Times New Roman" w:cs="Times New Roman"/>
          <w:b w:val="0"/>
          <w:color w:val="010000"/>
          <w:sz w:val="24"/>
        </w:rPr>
        <w:softHyphen/>
        <w:t>nekle aralarındaki</w:t>
      </w:r>
      <w:r w:rsidR="002077D1" w:rsidRPr="00EF3FD0">
        <w:rPr>
          <w:rFonts w:ascii="Times New Roman" w:hAnsi="Times New Roman" w:cs="Times New Roman"/>
          <w:b w:val="0"/>
          <w:color w:val="010000"/>
          <w:sz w:val="24"/>
        </w:rPr>
        <w:t xml:space="preserve"> karşılıklı edim niteliğine</w:t>
      </w:r>
      <w:r w:rsidRPr="00EF3FD0">
        <w:rPr>
          <w:rFonts w:ascii="Times New Roman" w:hAnsi="Times New Roman" w:cs="Times New Roman"/>
          <w:b w:val="0"/>
          <w:color w:val="010000"/>
          <w:sz w:val="24"/>
        </w:rPr>
        <w:t xml:space="preserve"> dönüşerek oluşan hi</w:t>
      </w:r>
      <w:r w:rsidR="002077D1" w:rsidRPr="00EF3FD0">
        <w:rPr>
          <w:rFonts w:ascii="Times New Roman" w:hAnsi="Times New Roman" w:cs="Times New Roman"/>
          <w:b w:val="0"/>
          <w:color w:val="010000"/>
          <w:sz w:val="24"/>
        </w:rPr>
        <w:t>zm</w:t>
      </w:r>
      <w:r w:rsidRPr="00EF3FD0">
        <w:rPr>
          <w:rFonts w:ascii="Times New Roman" w:hAnsi="Times New Roman" w:cs="Times New Roman"/>
          <w:b w:val="0"/>
          <w:color w:val="010000"/>
          <w:sz w:val="24"/>
        </w:rPr>
        <w:t>et sözleşmesi ilişkilerini, sosyal yardım düşüncesi kavramı ve kapsamı içinde görmeye veya göstermeye olanak yoktur. Bir işyerinde</w:t>
      </w:r>
      <w:r w:rsidR="002077D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hizmet ak</w:t>
      </w:r>
      <w:r w:rsidR="000C5C79">
        <w:rPr>
          <w:rFonts w:ascii="Times New Roman" w:hAnsi="Times New Roman" w:cs="Times New Roman"/>
          <w:b w:val="0"/>
          <w:color w:val="010000"/>
          <w:sz w:val="24"/>
        </w:rPr>
        <w:t>d</w:t>
      </w:r>
      <w:r w:rsidRPr="00EF3FD0">
        <w:rPr>
          <w:rFonts w:ascii="Times New Roman" w:hAnsi="Times New Roman" w:cs="Times New Roman"/>
          <w:b w:val="0"/>
          <w:color w:val="010000"/>
          <w:sz w:val="24"/>
        </w:rPr>
        <w:t>iyle ve bir işverene bağlı olarak ücretle çalı</w:t>
      </w:r>
      <w:r w:rsidRPr="00EF3FD0">
        <w:rPr>
          <w:rFonts w:ascii="Times New Roman" w:hAnsi="Times New Roman" w:cs="Times New Roman"/>
          <w:b w:val="0"/>
          <w:color w:val="010000"/>
          <w:sz w:val="24"/>
        </w:rPr>
        <w:softHyphen/>
        <w:t>şan kişilerin çalıştıkları işyerinin haklı hiçbir dayanak gösterilmeksizin ve sadece çalışılan yerin bir yardım de</w:t>
      </w:r>
      <w:r w:rsidR="002077D1" w:rsidRPr="00EF3FD0">
        <w:rPr>
          <w:rFonts w:ascii="Times New Roman" w:hAnsi="Times New Roman" w:cs="Times New Roman"/>
          <w:b w:val="0"/>
          <w:color w:val="010000"/>
          <w:sz w:val="24"/>
        </w:rPr>
        <w:t>rn</w:t>
      </w:r>
      <w:r w:rsidRPr="00EF3FD0">
        <w:rPr>
          <w:rFonts w:ascii="Times New Roman" w:hAnsi="Times New Roman" w:cs="Times New Roman"/>
          <w:b w:val="0"/>
          <w:color w:val="010000"/>
          <w:sz w:val="24"/>
        </w:rPr>
        <w:t xml:space="preserve">eği olması nedenine dayandırılarak </w:t>
      </w:r>
      <w:r w:rsidR="002077D1"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ş Kanunu</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softHyphen/>
        <w:t xml:space="preserve">nun kapsamı dışında tutulması ve bu suretle </w:t>
      </w:r>
      <w:r w:rsidR="002077D1"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 xml:space="preserve">ş </w:t>
      </w:r>
      <w:r w:rsidR="003D7322">
        <w:rPr>
          <w:rFonts w:ascii="Times New Roman" w:hAnsi="Times New Roman" w:cs="Times New Roman"/>
          <w:b w:val="0"/>
          <w:color w:val="010000"/>
          <w:sz w:val="24"/>
        </w:rPr>
        <w:t>Kanunu’nun</w:t>
      </w:r>
      <w:r w:rsidRPr="00EF3FD0">
        <w:rPr>
          <w:rFonts w:ascii="Times New Roman" w:hAnsi="Times New Roman" w:cs="Times New Roman"/>
          <w:b w:val="0"/>
          <w:color w:val="010000"/>
          <w:sz w:val="24"/>
        </w:rPr>
        <w:t xml:space="preserve"> öngördüğü kimi haklardan bu gibilerin yoksun bırakılma durumunun yaratılması</w:t>
      </w:r>
      <w:r w:rsidR="002077D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elbette Anayasa</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nın tanzim ettiği eşitlik ilkesinin özünü zedeler ve ona açıkça aykırı düşer</w:t>
      </w:r>
      <w:r w:rsidR="002077D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Derneğin kâr amacı gütmemesi</w:t>
      </w:r>
      <w:r w:rsidR="002077D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ayrıca elde edilen gelirleri yine fakir ve güçsüz kimselere dağıt</w:t>
      </w:r>
      <w:r w:rsidRPr="00EF3FD0">
        <w:rPr>
          <w:rFonts w:ascii="Times New Roman" w:hAnsi="Times New Roman" w:cs="Times New Roman"/>
          <w:b w:val="0"/>
          <w:color w:val="010000"/>
          <w:sz w:val="24"/>
        </w:rPr>
        <w:softHyphen/>
        <w:t>makta olması</w:t>
      </w:r>
      <w:r w:rsidR="002077D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bu dernekte hizmet akdine dayanarak çalışanların </w:t>
      </w:r>
      <w:r w:rsidR="006C2D04"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ş Kanunu kapsamı dışında tutulmalarının haklı nedeni olarak gösterilemez. Anayasa Mahkemesinin 17.10.1972 günlü</w:t>
      </w:r>
      <w:r w:rsidR="002077D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197</w:t>
      </w:r>
      <w:r w:rsidR="002077D1" w:rsidRPr="00EF3FD0">
        <w:rPr>
          <w:rFonts w:ascii="Times New Roman" w:hAnsi="Times New Roman" w:cs="Times New Roman"/>
          <w:b w:val="0"/>
          <w:color w:val="010000"/>
          <w:sz w:val="24"/>
        </w:rPr>
        <w:t>2</w:t>
      </w:r>
      <w:r w:rsidRPr="00EF3FD0">
        <w:rPr>
          <w:rFonts w:ascii="Times New Roman" w:hAnsi="Times New Roman" w:cs="Times New Roman"/>
          <w:b w:val="0"/>
          <w:color w:val="010000"/>
          <w:sz w:val="24"/>
        </w:rPr>
        <w:t xml:space="preserve">/16-49 sayılı kararında açıkça belirtildiği gibi </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Anayasanın 2. maddesi </w:t>
      </w:r>
      <w:r w:rsidR="006C2D04" w:rsidRPr="00EF3FD0">
        <w:rPr>
          <w:rFonts w:ascii="Times New Roman" w:hAnsi="Times New Roman" w:cs="Times New Roman"/>
          <w:b w:val="0"/>
          <w:color w:val="010000"/>
          <w:sz w:val="24"/>
        </w:rPr>
        <w:t>u</w:t>
      </w:r>
      <w:r w:rsidRPr="00EF3FD0">
        <w:rPr>
          <w:rFonts w:ascii="Times New Roman" w:hAnsi="Times New Roman" w:cs="Times New Roman"/>
          <w:b w:val="0"/>
          <w:color w:val="010000"/>
          <w:sz w:val="24"/>
        </w:rPr>
        <w:t>yarınca Türkiye Cu</w:t>
      </w:r>
      <w:r w:rsidR="002077D1" w:rsidRPr="00EF3FD0">
        <w:rPr>
          <w:rFonts w:ascii="Times New Roman" w:hAnsi="Times New Roman" w:cs="Times New Roman"/>
          <w:b w:val="0"/>
          <w:color w:val="010000"/>
          <w:sz w:val="24"/>
        </w:rPr>
        <w:t>m</w:t>
      </w:r>
      <w:r w:rsidRPr="00EF3FD0">
        <w:rPr>
          <w:rFonts w:ascii="Times New Roman" w:hAnsi="Times New Roman" w:cs="Times New Roman"/>
          <w:b w:val="0"/>
          <w:color w:val="010000"/>
          <w:sz w:val="24"/>
        </w:rPr>
        <w:t>huriyeti sosyal bir hukuk Devletidir. Sosyal hukuk Devleti</w:t>
      </w:r>
      <w:r w:rsidR="002077D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güçsüzleri güçlüler karşısında koruyarak gerçek eşitliği yani sosyal ada</w:t>
      </w:r>
      <w:r w:rsidRPr="00EF3FD0">
        <w:rPr>
          <w:rFonts w:ascii="Times New Roman" w:hAnsi="Times New Roman" w:cs="Times New Roman"/>
          <w:b w:val="0"/>
          <w:color w:val="010000"/>
          <w:sz w:val="24"/>
        </w:rPr>
        <w:softHyphen/>
        <w:t xml:space="preserve">leti ve böylece toplumsal dengeyi sağlamakla </w:t>
      </w:r>
      <w:r w:rsidR="002077D1" w:rsidRPr="00EF3FD0">
        <w:rPr>
          <w:rFonts w:ascii="Times New Roman" w:hAnsi="Times New Roman" w:cs="Times New Roman"/>
          <w:b w:val="0"/>
          <w:color w:val="010000"/>
          <w:sz w:val="24"/>
        </w:rPr>
        <w:t>h</w:t>
      </w:r>
      <w:r w:rsidRPr="00EF3FD0">
        <w:rPr>
          <w:rFonts w:ascii="Times New Roman" w:hAnsi="Times New Roman" w:cs="Times New Roman"/>
          <w:b w:val="0"/>
          <w:color w:val="010000"/>
          <w:sz w:val="24"/>
        </w:rPr>
        <w:t>ükümlü Devlet demektir. Çağdaş uygar görüşe ve Anayasanın temel yapı</w:t>
      </w:r>
      <w:r w:rsidR="00316A07" w:rsidRPr="00EF3FD0">
        <w:rPr>
          <w:rFonts w:ascii="Times New Roman" w:hAnsi="Times New Roman" w:cs="Times New Roman"/>
          <w:b w:val="0"/>
          <w:color w:val="010000"/>
          <w:sz w:val="24"/>
        </w:rPr>
        <w:t>sı</w:t>
      </w:r>
      <w:r w:rsidRPr="00EF3FD0">
        <w:rPr>
          <w:rFonts w:ascii="Times New Roman" w:hAnsi="Times New Roman" w:cs="Times New Roman"/>
          <w:b w:val="0"/>
          <w:color w:val="010000"/>
          <w:sz w:val="24"/>
        </w:rPr>
        <w:t xml:space="preserve"> ve felsefesine göre</w:t>
      </w:r>
      <w:r w:rsidR="00316A0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gerçek hukuk devleti</w:t>
      </w:r>
      <w:r w:rsidR="00316A0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ancak toplu</w:t>
      </w:r>
      <w:r w:rsidR="00316A07" w:rsidRPr="00EF3FD0">
        <w:rPr>
          <w:rFonts w:ascii="Times New Roman" w:hAnsi="Times New Roman" w:cs="Times New Roman"/>
          <w:b w:val="0"/>
          <w:color w:val="010000"/>
          <w:sz w:val="24"/>
        </w:rPr>
        <w:t>msal</w:t>
      </w:r>
      <w:r w:rsidRPr="00EF3FD0">
        <w:rPr>
          <w:rFonts w:ascii="Times New Roman" w:hAnsi="Times New Roman" w:cs="Times New Roman"/>
          <w:b w:val="0"/>
          <w:color w:val="010000"/>
          <w:sz w:val="24"/>
        </w:rPr>
        <w:t xml:space="preserve"> devlet anlayışı içinde ise bir anlam kazanır. Hukuk devletinin amaç edin</w:t>
      </w:r>
      <w:r w:rsidRPr="00EF3FD0">
        <w:rPr>
          <w:rFonts w:ascii="Times New Roman" w:hAnsi="Times New Roman" w:cs="Times New Roman"/>
          <w:b w:val="0"/>
          <w:color w:val="010000"/>
          <w:sz w:val="24"/>
        </w:rPr>
        <w:softHyphen/>
        <w:t>diği kişiliğin korunması</w:t>
      </w:r>
      <w:r w:rsidR="00316A0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toplumda sosyal güvenliğin ve sosyal adaletin sağlanması</w:t>
      </w:r>
      <w:r w:rsidR="00316A0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yoluyla</w:t>
      </w:r>
      <w:r w:rsidR="00316A07"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gerçekleştirilebilir</w:t>
      </w:r>
      <w:r w:rsidR="003D7322">
        <w:rPr>
          <w:rFonts w:ascii="Times New Roman" w:hAnsi="Times New Roman" w:cs="Times New Roman"/>
          <w:b w:val="0"/>
          <w:color w:val="010000"/>
          <w:sz w:val="24"/>
        </w:rPr>
        <w:t>.</w:t>
      </w:r>
      <w:r w:rsidRPr="00EF3FD0">
        <w:rPr>
          <w:rFonts w:ascii="Times New Roman" w:hAnsi="Times New Roman" w:cs="Times New Roman"/>
          <w:b w:val="0"/>
          <w:color w:val="010000"/>
          <w:sz w:val="24"/>
        </w:rPr>
        <w:t>" (Kararlar Dergisi</w:t>
      </w:r>
      <w:r w:rsidR="00316A0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S</w:t>
      </w:r>
      <w:r w:rsidR="00316A07" w:rsidRPr="00EF3FD0">
        <w:rPr>
          <w:rFonts w:ascii="Times New Roman" w:hAnsi="Times New Roman" w:cs="Times New Roman"/>
          <w:b w:val="0"/>
          <w:color w:val="010000"/>
          <w:sz w:val="24"/>
        </w:rPr>
        <w:t xml:space="preserve"> </w:t>
      </w:r>
      <w:r w:rsidR="006C2D04" w:rsidRPr="00EF3FD0">
        <w:rPr>
          <w:rFonts w:ascii="Times New Roman" w:hAnsi="Times New Roman" w:cs="Times New Roman"/>
          <w:b w:val="0"/>
          <w:color w:val="010000"/>
          <w:sz w:val="24"/>
        </w:rPr>
        <w:t>10</w:t>
      </w:r>
      <w:r w:rsidR="00316A0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w:t>
      </w:r>
      <w:r w:rsidR="003D7322">
        <w:rPr>
          <w:rFonts w:ascii="Times New Roman" w:hAnsi="Times New Roman" w:cs="Times New Roman"/>
          <w:b w:val="0"/>
          <w:color w:val="010000"/>
          <w:sz w:val="24"/>
        </w:rPr>
        <w:t xml:space="preserve">s. </w:t>
      </w:r>
      <w:r w:rsidRPr="00EF3FD0">
        <w:rPr>
          <w:rFonts w:ascii="Times New Roman" w:hAnsi="Times New Roman" w:cs="Times New Roman"/>
          <w:b w:val="0"/>
          <w:color w:val="010000"/>
          <w:sz w:val="24"/>
        </w:rPr>
        <w:t>539).</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Amacı sosyal yardım olan bir derneğin yasaların çalışanlar yararına öngördüğü kimi haklardan iş akdine dayanara</w:t>
      </w:r>
      <w:r w:rsidR="00316A07" w:rsidRPr="00EF3FD0">
        <w:rPr>
          <w:rFonts w:ascii="Times New Roman" w:hAnsi="Times New Roman" w:cs="Times New Roman"/>
          <w:b w:val="0"/>
          <w:color w:val="010000"/>
          <w:sz w:val="24"/>
        </w:rPr>
        <w:t>k ç</w:t>
      </w:r>
      <w:r w:rsidRPr="00EF3FD0">
        <w:rPr>
          <w:rFonts w:ascii="Times New Roman" w:hAnsi="Times New Roman" w:cs="Times New Roman"/>
          <w:b w:val="0"/>
          <w:color w:val="010000"/>
          <w:sz w:val="24"/>
        </w:rPr>
        <w:t>alıştırdığ</w:t>
      </w:r>
      <w:r w:rsidR="00316A07" w:rsidRPr="00EF3FD0">
        <w:rPr>
          <w:rFonts w:ascii="Times New Roman" w:hAnsi="Times New Roman" w:cs="Times New Roman"/>
          <w:b w:val="0"/>
          <w:color w:val="010000"/>
          <w:sz w:val="24"/>
        </w:rPr>
        <w:t>ı</w:t>
      </w:r>
      <w:r w:rsidRPr="00EF3FD0">
        <w:rPr>
          <w:rFonts w:ascii="Times New Roman" w:hAnsi="Times New Roman" w:cs="Times New Roman"/>
          <w:b w:val="0"/>
          <w:color w:val="010000"/>
          <w:sz w:val="24"/>
        </w:rPr>
        <w:t xml:space="preserve"> kendi işçilerini yararlandı</w:t>
      </w:r>
      <w:r w:rsidR="00316A07" w:rsidRPr="00EF3FD0">
        <w:rPr>
          <w:rFonts w:ascii="Times New Roman" w:hAnsi="Times New Roman" w:cs="Times New Roman"/>
          <w:b w:val="0"/>
          <w:color w:val="010000"/>
          <w:sz w:val="24"/>
        </w:rPr>
        <w:t>r</w:t>
      </w:r>
      <w:r w:rsidRPr="00EF3FD0">
        <w:rPr>
          <w:rFonts w:ascii="Times New Roman" w:hAnsi="Times New Roman" w:cs="Times New Roman"/>
          <w:b w:val="0"/>
          <w:color w:val="010000"/>
          <w:sz w:val="24"/>
        </w:rPr>
        <w:t>mayıp onlardan bu yasal yardımları esirgemesinin yukarıda açıklandığı gibi sosyal hukuk devleti ilkesine ters düşmesi bir yana bu durumun ayrıca ahl</w:t>
      </w:r>
      <w:r w:rsidR="00316A07" w:rsidRPr="00EF3FD0">
        <w:rPr>
          <w:rFonts w:ascii="Times New Roman" w:hAnsi="Times New Roman" w:cs="Times New Roman"/>
          <w:b w:val="0"/>
          <w:color w:val="010000"/>
          <w:sz w:val="24"/>
        </w:rPr>
        <w:t>a</w:t>
      </w:r>
      <w:r w:rsidRPr="00EF3FD0">
        <w:rPr>
          <w:rFonts w:ascii="Times New Roman" w:hAnsi="Times New Roman" w:cs="Times New Roman"/>
          <w:b w:val="0"/>
          <w:color w:val="010000"/>
          <w:sz w:val="24"/>
        </w:rPr>
        <w:t>ki değer ve tel</w:t>
      </w:r>
      <w:r w:rsidR="000C5C79">
        <w:rPr>
          <w:rFonts w:ascii="Times New Roman" w:hAnsi="Times New Roman" w:cs="Times New Roman"/>
          <w:b w:val="0"/>
          <w:color w:val="010000"/>
          <w:sz w:val="24"/>
        </w:rPr>
        <w:t>a</w:t>
      </w:r>
      <w:r w:rsidRPr="00EF3FD0">
        <w:rPr>
          <w:rFonts w:ascii="Times New Roman" w:hAnsi="Times New Roman" w:cs="Times New Roman"/>
          <w:b w:val="0"/>
          <w:color w:val="010000"/>
          <w:sz w:val="24"/>
        </w:rPr>
        <w:t>kkilerle de bağdaşmayacağında kuşku duyulamaz.</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Kararda çoğunluk görüşü olarak belirtilen derneğin merkez ve taşra </w:t>
      </w:r>
      <w:proofErr w:type="spellStart"/>
      <w:r w:rsidRPr="00EF3FD0">
        <w:rPr>
          <w:rFonts w:ascii="Times New Roman" w:hAnsi="Times New Roman" w:cs="Times New Roman"/>
          <w:b w:val="0"/>
          <w:color w:val="010000"/>
          <w:sz w:val="24"/>
        </w:rPr>
        <w:t>atelyelerinde</w:t>
      </w:r>
      <w:proofErr w:type="spellEnd"/>
      <w:r w:rsidRPr="00EF3FD0">
        <w:rPr>
          <w:rFonts w:ascii="Times New Roman" w:hAnsi="Times New Roman" w:cs="Times New Roman"/>
          <w:b w:val="0"/>
          <w:color w:val="010000"/>
          <w:sz w:val="24"/>
        </w:rPr>
        <w:t xml:space="preserve"> çalışanlardan çoğunun yaşlı</w:t>
      </w:r>
      <w:r w:rsidR="00316A07"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hasta veya sakat olmaları yüzünden öteki ku</w:t>
      </w:r>
      <w:r w:rsidR="00316A07" w:rsidRPr="00EF3FD0">
        <w:rPr>
          <w:rFonts w:ascii="Times New Roman" w:hAnsi="Times New Roman" w:cs="Times New Roman"/>
          <w:b w:val="0"/>
          <w:color w:val="010000"/>
          <w:sz w:val="24"/>
        </w:rPr>
        <w:t>rum</w:t>
      </w:r>
      <w:r w:rsidRPr="00EF3FD0">
        <w:rPr>
          <w:rFonts w:ascii="Times New Roman" w:hAnsi="Times New Roman" w:cs="Times New Roman"/>
          <w:b w:val="0"/>
          <w:color w:val="010000"/>
          <w:sz w:val="24"/>
        </w:rPr>
        <w:t>larda iş bulamayan kişiler olduğu yolundaki savı da yeri</w:t>
      </w:r>
      <w:r w:rsidR="00316A07" w:rsidRPr="00EF3FD0">
        <w:rPr>
          <w:rFonts w:ascii="Times New Roman" w:hAnsi="Times New Roman" w:cs="Times New Roman"/>
          <w:b w:val="0"/>
          <w:color w:val="010000"/>
          <w:sz w:val="24"/>
        </w:rPr>
        <w:t>n</w:t>
      </w:r>
      <w:r w:rsidRPr="00EF3FD0">
        <w:rPr>
          <w:rFonts w:ascii="Times New Roman" w:hAnsi="Times New Roman" w:cs="Times New Roman"/>
          <w:b w:val="0"/>
          <w:color w:val="010000"/>
          <w:sz w:val="24"/>
        </w:rPr>
        <w:t>de görmek mümkün değildir</w:t>
      </w:r>
      <w:r w:rsidR="006C2D04"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w:t>
      </w:r>
      <w:r w:rsidR="00316A07"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ş Kanunu</w:t>
      </w:r>
      <w:r w:rsidR="000C5C79">
        <w:rPr>
          <w:rFonts w:ascii="Times New Roman" w:hAnsi="Times New Roman" w:cs="Times New Roman"/>
          <w:b w:val="0"/>
          <w:color w:val="010000"/>
          <w:sz w:val="24"/>
        </w:rPr>
        <w:t>’</w:t>
      </w:r>
      <w:r w:rsidRPr="00EF3FD0">
        <w:rPr>
          <w:rFonts w:ascii="Times New Roman" w:hAnsi="Times New Roman" w:cs="Times New Roman"/>
          <w:b w:val="0"/>
          <w:color w:val="010000"/>
          <w:sz w:val="24"/>
        </w:rPr>
        <w:t>nun aradığı nitelikleri taşımayan kişilerin elbette anılan yasadan yararlandırılmalarının söz konusu ola</w:t>
      </w:r>
      <w:r w:rsidR="00316A07" w:rsidRPr="00EF3FD0">
        <w:rPr>
          <w:rFonts w:ascii="Times New Roman" w:hAnsi="Times New Roman" w:cs="Times New Roman"/>
          <w:b w:val="0"/>
          <w:color w:val="010000"/>
          <w:sz w:val="24"/>
        </w:rPr>
        <w:t>m</w:t>
      </w:r>
      <w:r w:rsidR="000C5C79">
        <w:rPr>
          <w:rFonts w:ascii="Times New Roman" w:hAnsi="Times New Roman" w:cs="Times New Roman"/>
          <w:b w:val="0"/>
          <w:color w:val="010000"/>
          <w:sz w:val="24"/>
        </w:rPr>
        <w:t>a</w:t>
      </w:r>
      <w:r w:rsidRPr="00EF3FD0">
        <w:rPr>
          <w:rFonts w:ascii="Times New Roman" w:hAnsi="Times New Roman" w:cs="Times New Roman"/>
          <w:b w:val="0"/>
          <w:color w:val="010000"/>
          <w:sz w:val="24"/>
        </w:rPr>
        <w:t>yacağı açıktır.</w:t>
      </w:r>
      <w:r w:rsidR="006C2D04"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Ancak burada göz</w:t>
      </w:r>
      <w:r w:rsidRPr="00EF3FD0">
        <w:rPr>
          <w:rFonts w:ascii="Times New Roman" w:hAnsi="Times New Roman" w:cs="Times New Roman"/>
          <w:b w:val="0"/>
          <w:color w:val="010000"/>
          <w:sz w:val="24"/>
        </w:rPr>
        <w:softHyphen/>
        <w:t>den uzak tutulmaması gereken nokta</w:t>
      </w:r>
      <w:r w:rsidR="00316A0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w:t>
      </w:r>
      <w:r w:rsidR="00316A07"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ş Kanunu</w:t>
      </w:r>
      <w:r w:rsidR="000C5C79">
        <w:rPr>
          <w:rFonts w:ascii="Times New Roman" w:hAnsi="Times New Roman" w:cs="Times New Roman"/>
          <w:b w:val="0"/>
          <w:color w:val="010000"/>
          <w:sz w:val="24"/>
        </w:rPr>
        <w:t>’</w:t>
      </w:r>
      <w:r w:rsidRPr="00EF3FD0">
        <w:rPr>
          <w:rFonts w:ascii="Times New Roman" w:hAnsi="Times New Roman" w:cs="Times New Roman"/>
          <w:b w:val="0"/>
          <w:color w:val="010000"/>
          <w:sz w:val="24"/>
        </w:rPr>
        <w:t>nun öngördüğü koşulları taşıdığı h</w:t>
      </w:r>
      <w:r w:rsidR="000C5C79">
        <w:rPr>
          <w:rFonts w:ascii="Times New Roman" w:hAnsi="Times New Roman" w:cs="Times New Roman"/>
          <w:b w:val="0"/>
          <w:color w:val="010000"/>
          <w:sz w:val="24"/>
        </w:rPr>
        <w:t>â</w:t>
      </w:r>
      <w:r w:rsidRPr="00EF3FD0">
        <w:rPr>
          <w:rFonts w:ascii="Times New Roman" w:hAnsi="Times New Roman" w:cs="Times New Roman"/>
          <w:b w:val="0"/>
          <w:color w:val="010000"/>
          <w:sz w:val="24"/>
        </w:rPr>
        <w:t>lde sırf</w:t>
      </w:r>
      <w:r w:rsidR="00EF3FD0"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 xml:space="preserve">Yardım Sevenler Derneğinin merkez ve taşra </w:t>
      </w:r>
      <w:proofErr w:type="spellStart"/>
      <w:r w:rsidRPr="00EF3FD0">
        <w:rPr>
          <w:rFonts w:ascii="Times New Roman" w:hAnsi="Times New Roman" w:cs="Times New Roman"/>
          <w:b w:val="0"/>
          <w:color w:val="010000"/>
          <w:sz w:val="24"/>
        </w:rPr>
        <w:t>atelyelerinde</w:t>
      </w:r>
      <w:proofErr w:type="spellEnd"/>
      <w:r w:rsidRPr="00EF3FD0">
        <w:rPr>
          <w:rFonts w:ascii="Times New Roman" w:hAnsi="Times New Roman" w:cs="Times New Roman"/>
          <w:b w:val="0"/>
          <w:color w:val="010000"/>
          <w:sz w:val="24"/>
        </w:rPr>
        <w:t xml:space="preserve"> çalışmakta olmaları nedeniyle sözü edilen yasanın tanıdığı olanaklardan yararlandırılmayan</w:t>
      </w:r>
      <w:r w:rsidR="006C2D04"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işçilerin durumudur. Şu husus açık bir gerçektir ki bu işçiler, Dernekte yardım amacıyla değil hizmet ak</w:t>
      </w:r>
      <w:r w:rsidR="000C5C79">
        <w:rPr>
          <w:rFonts w:ascii="Times New Roman" w:hAnsi="Times New Roman" w:cs="Times New Roman"/>
          <w:b w:val="0"/>
          <w:color w:val="010000"/>
          <w:sz w:val="24"/>
        </w:rPr>
        <w:t>d</w:t>
      </w:r>
      <w:r w:rsidRPr="00EF3FD0">
        <w:rPr>
          <w:rFonts w:ascii="Times New Roman" w:hAnsi="Times New Roman" w:cs="Times New Roman"/>
          <w:b w:val="0"/>
          <w:color w:val="010000"/>
          <w:sz w:val="24"/>
        </w:rPr>
        <w:t>ine dayalı olarak ve geçimlerini sağlayabilmek maksadıyla çalışmaktadırlar</w:t>
      </w:r>
      <w:r w:rsidR="006940D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Bunları, </w:t>
      </w:r>
      <w:r w:rsidR="006C2D04"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ş Kan</w:t>
      </w:r>
      <w:r w:rsidR="006940D7" w:rsidRPr="00EF3FD0">
        <w:rPr>
          <w:rFonts w:ascii="Times New Roman" w:hAnsi="Times New Roman" w:cs="Times New Roman"/>
          <w:b w:val="0"/>
          <w:color w:val="010000"/>
          <w:sz w:val="24"/>
        </w:rPr>
        <w:t>u</w:t>
      </w:r>
      <w:r w:rsidRPr="00EF3FD0">
        <w:rPr>
          <w:rFonts w:ascii="Times New Roman" w:hAnsi="Times New Roman" w:cs="Times New Roman"/>
          <w:b w:val="0"/>
          <w:color w:val="010000"/>
          <w:sz w:val="24"/>
        </w:rPr>
        <w:t>nu</w:t>
      </w:r>
      <w:r w:rsidR="000C5C79">
        <w:rPr>
          <w:rFonts w:ascii="Times New Roman" w:hAnsi="Times New Roman" w:cs="Times New Roman"/>
          <w:b w:val="0"/>
          <w:color w:val="010000"/>
          <w:sz w:val="24"/>
        </w:rPr>
        <w:t>’</w:t>
      </w:r>
      <w:r w:rsidRPr="00EF3FD0">
        <w:rPr>
          <w:rFonts w:ascii="Times New Roman" w:hAnsi="Times New Roman" w:cs="Times New Roman"/>
          <w:b w:val="0"/>
          <w:color w:val="010000"/>
          <w:sz w:val="24"/>
        </w:rPr>
        <w:t>nun kapsamı dışında tutmak, aslında kendile</w:t>
      </w:r>
      <w:r w:rsidRPr="00EF3FD0">
        <w:rPr>
          <w:rFonts w:ascii="Times New Roman" w:hAnsi="Times New Roman" w:cs="Times New Roman"/>
          <w:b w:val="0"/>
          <w:color w:val="010000"/>
          <w:sz w:val="24"/>
        </w:rPr>
        <w:softHyphen/>
        <w:t>ri yardıma muhtaç olan bu kimseleri rızaları olmaksızın başkalarına yardıma zor</w:t>
      </w:r>
      <w:r w:rsidRPr="00EF3FD0">
        <w:rPr>
          <w:rFonts w:ascii="Times New Roman" w:hAnsi="Times New Roman" w:cs="Times New Roman"/>
          <w:b w:val="0"/>
          <w:color w:val="010000"/>
          <w:sz w:val="24"/>
        </w:rPr>
        <w:softHyphen/>
        <w:t>lamak olur ki bu durumun çalışanların korunması ilkesini benimseyen Anayasa</w:t>
      </w:r>
      <w:r w:rsidR="000C5C79">
        <w:rPr>
          <w:rFonts w:ascii="Times New Roman" w:hAnsi="Times New Roman" w:cs="Times New Roman"/>
          <w:b w:val="0"/>
          <w:color w:val="010000"/>
          <w:sz w:val="24"/>
        </w:rPr>
        <w:t>’</w:t>
      </w:r>
      <w:r w:rsidRPr="00EF3FD0">
        <w:rPr>
          <w:rFonts w:ascii="Times New Roman" w:hAnsi="Times New Roman" w:cs="Times New Roman"/>
          <w:b w:val="0"/>
          <w:color w:val="010000"/>
          <w:sz w:val="24"/>
        </w:rPr>
        <w:t>nın 49</w:t>
      </w:r>
      <w:r w:rsidR="006940D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maddesine aykırı düştüğünde duraksamaya yer yoktur</w:t>
      </w:r>
      <w:r w:rsidR="006940D7" w:rsidRPr="00EF3FD0">
        <w:rPr>
          <w:rFonts w:ascii="Times New Roman" w:hAnsi="Times New Roman" w:cs="Times New Roman"/>
          <w:b w:val="0"/>
          <w:color w:val="010000"/>
          <w:sz w:val="24"/>
        </w:rPr>
        <w:t>.</w:t>
      </w:r>
    </w:p>
    <w:p w:rsidR="00A251B2"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Özetlemek gerekirse İş Kanunu</w:t>
      </w:r>
      <w:r w:rsidR="000C5C79">
        <w:rPr>
          <w:rFonts w:ascii="Times New Roman" w:hAnsi="Times New Roman" w:cs="Times New Roman"/>
          <w:b w:val="0"/>
          <w:color w:val="010000"/>
          <w:sz w:val="24"/>
        </w:rPr>
        <w:t>’</w:t>
      </w:r>
      <w:r w:rsidRPr="00EF3FD0">
        <w:rPr>
          <w:rFonts w:ascii="Times New Roman" w:hAnsi="Times New Roman" w:cs="Times New Roman"/>
          <w:b w:val="0"/>
          <w:color w:val="010000"/>
          <w:sz w:val="24"/>
        </w:rPr>
        <w:t>nun 5</w:t>
      </w:r>
      <w:r w:rsidR="006940D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maddesinin 10 numaralı bendinde yer alan itiraz konusu kuralın yukarıda açıklanan nedenlerle Anayasa</w:t>
      </w:r>
      <w:r w:rsidR="000C5C79">
        <w:rPr>
          <w:rFonts w:ascii="Times New Roman" w:hAnsi="Times New Roman" w:cs="Times New Roman"/>
          <w:b w:val="0"/>
          <w:color w:val="010000"/>
          <w:sz w:val="24"/>
        </w:rPr>
        <w:t>’</w:t>
      </w:r>
      <w:r w:rsidRPr="00EF3FD0">
        <w:rPr>
          <w:rFonts w:ascii="Times New Roman" w:hAnsi="Times New Roman" w:cs="Times New Roman"/>
          <w:b w:val="0"/>
          <w:color w:val="010000"/>
          <w:sz w:val="24"/>
        </w:rPr>
        <w:t>nın 2</w:t>
      </w:r>
      <w:r w:rsidR="006940D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10</w:t>
      </w:r>
      <w:r w:rsidR="006940D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ve 49</w:t>
      </w:r>
      <w:r w:rsidR="006940D7"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maddelerine aykırı olduğu ve iptaline karar verilmesi gerektiği kanaatiyle sözü edilen bu bent hükmünün Anayasa</w:t>
      </w:r>
      <w:r w:rsidR="000C5C79">
        <w:rPr>
          <w:rFonts w:ascii="Times New Roman" w:hAnsi="Times New Roman" w:cs="Times New Roman"/>
          <w:b w:val="0"/>
          <w:color w:val="010000"/>
          <w:sz w:val="24"/>
        </w:rPr>
        <w:t>’</w:t>
      </w:r>
      <w:r w:rsidRPr="00EF3FD0">
        <w:rPr>
          <w:rFonts w:ascii="Times New Roman" w:hAnsi="Times New Roman" w:cs="Times New Roman"/>
          <w:b w:val="0"/>
          <w:color w:val="010000"/>
          <w:sz w:val="24"/>
        </w:rPr>
        <w:t>ya aykırı olmadığına ve itirazın reddine iliş</w:t>
      </w:r>
      <w:r w:rsidRPr="00EF3FD0">
        <w:rPr>
          <w:rFonts w:ascii="Times New Roman" w:hAnsi="Times New Roman" w:cs="Times New Roman"/>
          <w:b w:val="0"/>
          <w:color w:val="010000"/>
          <w:sz w:val="24"/>
        </w:rPr>
        <w:softHyphen/>
        <w:t>kin olarak verilen çoğunluk görüşüne ve kararına katılmıyorum</w:t>
      </w:r>
      <w:r w:rsidR="006940D7" w:rsidRPr="00EF3FD0">
        <w:rPr>
          <w:rFonts w:ascii="Times New Roman" w:hAnsi="Times New Roman" w:cs="Times New Roman"/>
          <w:b w:val="0"/>
          <w:color w:val="010000"/>
          <w:sz w:val="24"/>
        </w:rPr>
        <w:t>.</w:t>
      </w:r>
    </w:p>
    <w:p w:rsidR="003D2D36" w:rsidRPr="00EF3FD0" w:rsidRDefault="003D2D36"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D2D36" w:rsidTr="003D2D36">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3D2D36">
            <w:pPr>
              <w:pStyle w:val="Gvdemetni0"/>
              <w:widowControl/>
              <w:shd w:val="clear" w:color="auto" w:fill="auto"/>
              <w:spacing w:after="200" w:line="240" w:lineRule="auto"/>
              <w:jc w:val="center"/>
              <w:rPr>
                <w:rFonts w:ascii="Times New Roman" w:hAnsi="Times New Roman" w:cs="Times New Roman"/>
                <w:b w:val="0"/>
                <w:color w:val="010000"/>
                <w:sz w:val="24"/>
              </w:rPr>
            </w:pPr>
            <w:r>
              <w:rPr>
                <w:rFonts w:ascii="Times New Roman" w:hAnsi="Times New Roman" w:cs="Times New Roman"/>
                <w:b w:val="0"/>
                <w:color w:val="010000"/>
                <w:sz w:val="24"/>
              </w:rPr>
              <w:t>Ahmet H. BOYACIOĞLU</w:t>
            </w:r>
          </w:p>
          <w:p w:rsidR="003D2D36" w:rsidRPr="003D2D36" w:rsidRDefault="003D2D36" w:rsidP="003D2D36">
            <w:pPr>
              <w:pStyle w:val="Gvdemetni0"/>
              <w:widowControl/>
              <w:shd w:val="clear" w:color="auto" w:fill="auto"/>
              <w:spacing w:after="200" w:line="240" w:lineRule="auto"/>
              <w:jc w:val="center"/>
              <w:rPr>
                <w:rFonts w:ascii="Times New Roman" w:hAnsi="Times New Roman" w:cs="Times New Roman"/>
                <w:b w:val="0"/>
                <w:color w:val="010000"/>
                <w:sz w:val="24"/>
              </w:rPr>
            </w:pPr>
            <w:r>
              <w:rPr>
                <w:rFonts w:ascii="Times New Roman" w:hAnsi="Times New Roman" w:cs="Times New Roman"/>
                <w:b w:val="0"/>
                <w:color w:val="010000"/>
                <w:sz w:val="24"/>
              </w:rPr>
              <w:lastRenderedPageBreak/>
              <w:t xml:space="preserve"> Başkan </w:t>
            </w:r>
          </w:p>
        </w:tc>
      </w:tr>
    </w:tbl>
    <w:p w:rsidR="003D2D36" w:rsidRDefault="003D2D36" w:rsidP="003D2D36">
      <w:pPr>
        <w:pStyle w:val="Gvdemetni0"/>
        <w:widowControl/>
        <w:shd w:val="clear" w:color="auto" w:fill="auto"/>
        <w:spacing w:after="200" w:line="240" w:lineRule="auto"/>
        <w:ind w:right="283"/>
        <w:jc w:val="both"/>
        <w:rPr>
          <w:rFonts w:ascii="Times New Roman" w:hAnsi="Times New Roman" w:cs="Times New Roman"/>
          <w:b w:val="0"/>
          <w:color w:val="010000"/>
          <w:sz w:val="24"/>
        </w:rPr>
      </w:pPr>
    </w:p>
    <w:p w:rsidR="003D2D36" w:rsidRDefault="003D2D36" w:rsidP="003D2D36">
      <w:pPr>
        <w:pStyle w:val="Gvdemetni0"/>
        <w:widowControl/>
        <w:shd w:val="clear" w:color="auto" w:fill="auto"/>
        <w:spacing w:after="200" w:line="240" w:lineRule="auto"/>
        <w:ind w:right="283"/>
        <w:jc w:val="both"/>
        <w:rPr>
          <w:rFonts w:ascii="Times New Roman" w:hAnsi="Times New Roman" w:cs="Times New Roman"/>
          <w:b w:val="0"/>
          <w:color w:val="010000"/>
          <w:sz w:val="24"/>
        </w:rPr>
      </w:pPr>
    </w:p>
    <w:p w:rsidR="003D2D36" w:rsidRDefault="003D2D36" w:rsidP="003D2D36">
      <w:pPr>
        <w:pStyle w:val="Gvdemetni0"/>
        <w:widowControl/>
        <w:shd w:val="clear" w:color="auto" w:fill="auto"/>
        <w:spacing w:after="200" w:line="240" w:lineRule="auto"/>
        <w:ind w:right="283"/>
        <w:jc w:val="both"/>
        <w:rPr>
          <w:rFonts w:ascii="Times New Roman" w:hAnsi="Times New Roman" w:cs="Times New Roman"/>
          <w:b w:val="0"/>
          <w:color w:val="010000"/>
          <w:sz w:val="24"/>
        </w:rPr>
      </w:pPr>
    </w:p>
    <w:p w:rsidR="006C2D04" w:rsidRPr="00EF3FD0" w:rsidRDefault="006C2D04" w:rsidP="003D2D36">
      <w:pPr>
        <w:pStyle w:val="Gvdemetni0"/>
        <w:widowControl/>
        <w:shd w:val="clear" w:color="auto" w:fill="auto"/>
        <w:spacing w:after="200" w:line="240" w:lineRule="auto"/>
        <w:ind w:right="283"/>
        <w:jc w:val="center"/>
        <w:rPr>
          <w:rFonts w:ascii="Times New Roman" w:hAnsi="Times New Roman" w:cs="Times New Roman"/>
          <w:b w:val="0"/>
          <w:color w:val="010000"/>
          <w:sz w:val="24"/>
        </w:rPr>
      </w:pPr>
      <w:proofErr w:type="spellStart"/>
      <w:r w:rsidRPr="00EF3FD0">
        <w:rPr>
          <w:rFonts w:ascii="Times New Roman" w:hAnsi="Times New Roman" w:cs="Times New Roman"/>
          <w:b w:val="0"/>
          <w:color w:val="010000"/>
          <w:sz w:val="24"/>
        </w:rPr>
        <w:t>Karşıoy</w:t>
      </w:r>
      <w:proofErr w:type="spellEnd"/>
      <w:r w:rsidRPr="00EF3FD0">
        <w:rPr>
          <w:rFonts w:ascii="Times New Roman" w:hAnsi="Times New Roman" w:cs="Times New Roman"/>
          <w:b w:val="0"/>
          <w:color w:val="010000"/>
          <w:sz w:val="24"/>
        </w:rPr>
        <w:t xml:space="preserve"> Yazısı</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İ</w:t>
      </w:r>
      <w:r w:rsidR="00E75362" w:rsidRPr="00EF3FD0">
        <w:rPr>
          <w:rFonts w:ascii="Times New Roman" w:hAnsi="Times New Roman" w:cs="Times New Roman"/>
          <w:b w:val="0"/>
          <w:color w:val="010000"/>
          <w:sz w:val="24"/>
        </w:rPr>
        <w:t>ş</w:t>
      </w:r>
      <w:r w:rsidRPr="00EF3FD0">
        <w:rPr>
          <w:rFonts w:ascii="Times New Roman" w:hAnsi="Times New Roman" w:cs="Times New Roman"/>
          <w:b w:val="0"/>
          <w:color w:val="010000"/>
          <w:sz w:val="24"/>
        </w:rPr>
        <w:t xml:space="preserve"> Kanunu’nun amacı</w:t>
      </w:r>
      <w:r w:rsidR="00E75362"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hizmet sözleşmesinin güçsüz tarafını oluşturan işçilerin korunması ve onlara güvenli bir çalışma ortamının hazırlanması ve bu su</w:t>
      </w:r>
      <w:r w:rsidRPr="00EF3FD0">
        <w:rPr>
          <w:rFonts w:ascii="Times New Roman" w:hAnsi="Times New Roman" w:cs="Times New Roman"/>
          <w:b w:val="0"/>
          <w:color w:val="010000"/>
          <w:sz w:val="24"/>
        </w:rPr>
        <w:softHyphen/>
        <w:t>retle sosyal barışın sağlanmasıdır</w:t>
      </w:r>
      <w:r w:rsidR="00E75362"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Yardım Sevenler De</w:t>
      </w:r>
      <w:r w:rsidR="00E75362" w:rsidRPr="00EF3FD0">
        <w:rPr>
          <w:rFonts w:ascii="Times New Roman" w:hAnsi="Times New Roman" w:cs="Times New Roman"/>
          <w:b w:val="0"/>
          <w:color w:val="010000"/>
          <w:sz w:val="24"/>
        </w:rPr>
        <w:t>rn</w:t>
      </w:r>
      <w:r w:rsidRPr="00EF3FD0">
        <w:rPr>
          <w:rFonts w:ascii="Times New Roman" w:hAnsi="Times New Roman" w:cs="Times New Roman"/>
          <w:b w:val="0"/>
          <w:color w:val="010000"/>
          <w:sz w:val="24"/>
        </w:rPr>
        <w:t>eğinin merkez ve taşra atölyelerinde çalışanlar</w:t>
      </w:r>
      <w:r w:rsidR="00E75362" w:rsidRPr="00EF3FD0">
        <w:rPr>
          <w:rFonts w:ascii="Times New Roman" w:hAnsi="Times New Roman" w:cs="Times New Roman"/>
          <w:b w:val="0"/>
          <w:color w:val="010000"/>
          <w:sz w:val="24"/>
        </w:rPr>
        <w:t>,</w:t>
      </w:r>
      <w:r w:rsidR="00C37575"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bu kuruluşa yardım amacıyla değil bir hizmet sözleşmesinin gereği olarak işçi sıfa</w:t>
      </w:r>
      <w:r w:rsidRPr="00EF3FD0">
        <w:rPr>
          <w:rFonts w:ascii="Times New Roman" w:hAnsi="Times New Roman" w:cs="Times New Roman"/>
          <w:b w:val="0"/>
          <w:color w:val="010000"/>
          <w:sz w:val="24"/>
        </w:rPr>
        <w:softHyphen/>
        <w:t>tıyla çalışmaktadırlar</w:t>
      </w:r>
      <w:r w:rsidR="00E75362"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Bu demek atölyelerinde çalışan işçilerin emeklerinden ya</w:t>
      </w:r>
      <w:r w:rsidRPr="00EF3FD0">
        <w:rPr>
          <w:rFonts w:ascii="Times New Roman" w:hAnsi="Times New Roman" w:cs="Times New Roman"/>
          <w:b w:val="0"/>
          <w:color w:val="010000"/>
          <w:sz w:val="24"/>
        </w:rPr>
        <w:softHyphen/>
        <w:t>rarlanmaktadır</w:t>
      </w:r>
      <w:r w:rsidR="00E75362" w:rsidRPr="00EF3FD0">
        <w:rPr>
          <w:rFonts w:ascii="Times New Roman" w:hAnsi="Times New Roman" w:cs="Times New Roman"/>
          <w:b w:val="0"/>
          <w:color w:val="010000"/>
          <w:sz w:val="24"/>
        </w:rPr>
        <w:t>.</w:t>
      </w:r>
    </w:p>
    <w:p w:rsidR="00A251B2" w:rsidRPr="00EF3FD0" w:rsidRDefault="00695ACC"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Yardım Sevenler</w:t>
      </w:r>
      <w:r w:rsidRPr="00EF3FD0">
        <w:rPr>
          <w:rFonts w:ascii="Times New Roman" w:hAnsi="Times New Roman" w:cs="Times New Roman"/>
          <w:b w:val="0"/>
          <w:color w:val="010000"/>
          <w:sz w:val="24"/>
        </w:rPr>
        <w:t xml:space="preserve"> </w:t>
      </w:r>
      <w:r w:rsidR="00767B69" w:rsidRPr="00EF3FD0">
        <w:rPr>
          <w:rFonts w:ascii="Times New Roman" w:hAnsi="Times New Roman" w:cs="Times New Roman"/>
          <w:b w:val="0"/>
          <w:color w:val="010000"/>
          <w:sz w:val="24"/>
        </w:rPr>
        <w:t>D</w:t>
      </w:r>
      <w:r w:rsidRPr="00EF3FD0">
        <w:rPr>
          <w:rFonts w:ascii="Times New Roman" w:hAnsi="Times New Roman" w:cs="Times New Roman"/>
          <w:b w:val="0"/>
          <w:color w:val="010000"/>
          <w:sz w:val="24"/>
        </w:rPr>
        <w:t>ern</w:t>
      </w:r>
      <w:r w:rsidR="00480F33" w:rsidRPr="00EF3FD0">
        <w:rPr>
          <w:rFonts w:ascii="Times New Roman" w:hAnsi="Times New Roman" w:cs="Times New Roman"/>
          <w:b w:val="0"/>
          <w:color w:val="010000"/>
          <w:sz w:val="24"/>
        </w:rPr>
        <w:t>eğinin at</w:t>
      </w:r>
      <w:r w:rsidR="00767B69" w:rsidRPr="00EF3FD0">
        <w:rPr>
          <w:rFonts w:ascii="Times New Roman" w:hAnsi="Times New Roman" w:cs="Times New Roman"/>
          <w:b w:val="0"/>
          <w:color w:val="010000"/>
          <w:sz w:val="24"/>
        </w:rPr>
        <w:t>e</w:t>
      </w:r>
      <w:r w:rsidR="00480F33" w:rsidRPr="00EF3FD0">
        <w:rPr>
          <w:rFonts w:ascii="Times New Roman" w:hAnsi="Times New Roman" w:cs="Times New Roman"/>
          <w:b w:val="0"/>
          <w:color w:val="010000"/>
          <w:sz w:val="24"/>
        </w:rPr>
        <w:t>lyelerinde çalışanları</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diğer </w:t>
      </w:r>
      <w:r w:rsidRPr="00EF3FD0">
        <w:rPr>
          <w:rFonts w:ascii="Times New Roman" w:hAnsi="Times New Roman" w:cs="Times New Roman"/>
          <w:b w:val="0"/>
          <w:color w:val="010000"/>
          <w:sz w:val="24"/>
        </w:rPr>
        <w:t>i</w:t>
      </w:r>
      <w:r w:rsidR="00480F33" w:rsidRPr="00EF3FD0">
        <w:rPr>
          <w:rFonts w:ascii="Times New Roman" w:hAnsi="Times New Roman" w:cs="Times New Roman"/>
          <w:b w:val="0"/>
          <w:color w:val="010000"/>
          <w:sz w:val="24"/>
        </w:rPr>
        <w:t>ş yerlerinde</w:t>
      </w:r>
      <w:r w:rsidRPr="00EF3FD0">
        <w:rPr>
          <w:rFonts w:ascii="Times New Roman" w:hAnsi="Times New Roman" w:cs="Times New Roman"/>
          <w:b w:val="0"/>
          <w:color w:val="010000"/>
          <w:sz w:val="24"/>
        </w:rPr>
        <w:t xml:space="preserve"> </w:t>
      </w:r>
      <w:r w:rsidR="00480F33" w:rsidRPr="00EF3FD0">
        <w:rPr>
          <w:rFonts w:ascii="Times New Roman" w:hAnsi="Times New Roman" w:cs="Times New Roman"/>
          <w:b w:val="0"/>
          <w:color w:val="010000"/>
          <w:sz w:val="24"/>
        </w:rPr>
        <w:t xml:space="preserve">çalışanlara </w:t>
      </w:r>
      <w:proofErr w:type="spellStart"/>
      <w:r w:rsidR="00480F33" w:rsidRPr="00EF3FD0">
        <w:rPr>
          <w:rFonts w:ascii="Times New Roman" w:hAnsi="Times New Roman" w:cs="Times New Roman"/>
          <w:b w:val="0"/>
          <w:color w:val="010000"/>
          <w:sz w:val="24"/>
        </w:rPr>
        <w:t>nisbetle</w:t>
      </w:r>
      <w:proofErr w:type="spellEnd"/>
      <w:r w:rsidR="00480F33" w:rsidRPr="00EF3FD0">
        <w:rPr>
          <w:rFonts w:ascii="Times New Roman" w:hAnsi="Times New Roman" w:cs="Times New Roman"/>
          <w:b w:val="0"/>
          <w:color w:val="010000"/>
          <w:sz w:val="24"/>
        </w:rPr>
        <w:t xml:space="preserve"> birtakım haklardan yoksun kılınması</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Anayasa</w:t>
      </w:r>
      <w:r w:rsidR="000C5C79">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nın 10</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maddesindeki eşitlik ilkesine aykırıdır</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Çünkü burada çalışanların zararına</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Yardım Sevenler </w:t>
      </w:r>
      <w:r w:rsidRPr="00EF3FD0">
        <w:rPr>
          <w:rFonts w:ascii="Times New Roman" w:hAnsi="Times New Roman" w:cs="Times New Roman"/>
          <w:b w:val="0"/>
          <w:color w:val="010000"/>
          <w:sz w:val="24"/>
        </w:rPr>
        <w:t>De</w:t>
      </w:r>
      <w:r w:rsidR="00480F33" w:rsidRPr="00EF3FD0">
        <w:rPr>
          <w:rFonts w:ascii="Times New Roman" w:hAnsi="Times New Roman" w:cs="Times New Roman"/>
          <w:b w:val="0"/>
          <w:color w:val="010000"/>
          <w:sz w:val="24"/>
        </w:rPr>
        <w:t>rneğinin ayrıcalıklı duru</w:t>
      </w:r>
      <w:r w:rsidR="00767B69" w:rsidRPr="00EF3FD0">
        <w:rPr>
          <w:rFonts w:ascii="Times New Roman" w:hAnsi="Times New Roman" w:cs="Times New Roman"/>
          <w:b w:val="0"/>
          <w:color w:val="010000"/>
          <w:sz w:val="24"/>
        </w:rPr>
        <w:t>m</w:t>
      </w:r>
      <w:r w:rsidR="00480F33" w:rsidRPr="00EF3FD0">
        <w:rPr>
          <w:rFonts w:ascii="Times New Roman" w:hAnsi="Times New Roman" w:cs="Times New Roman"/>
          <w:b w:val="0"/>
          <w:color w:val="010000"/>
          <w:sz w:val="24"/>
        </w:rPr>
        <w:t>a konulmasını haklı gösterecek objektif bir neden ileri sürülemez</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Kamu yararına çalışan yalnız Yardım Sevenler Derneği de</w:t>
      </w:r>
      <w:r w:rsidR="00480F33" w:rsidRPr="00EF3FD0">
        <w:rPr>
          <w:rFonts w:ascii="Times New Roman" w:hAnsi="Times New Roman" w:cs="Times New Roman"/>
          <w:b w:val="0"/>
          <w:color w:val="010000"/>
          <w:sz w:val="24"/>
        </w:rPr>
        <w:softHyphen/>
        <w:t>ğildir</w:t>
      </w:r>
      <w:r w:rsidR="000C5C79">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yüzlerce de</w:t>
      </w:r>
      <w:r w:rsidR="00767B69" w:rsidRPr="00EF3FD0">
        <w:rPr>
          <w:rFonts w:ascii="Times New Roman" w:hAnsi="Times New Roman" w:cs="Times New Roman"/>
          <w:b w:val="0"/>
          <w:color w:val="010000"/>
          <w:sz w:val="24"/>
        </w:rPr>
        <w:t>rn</w:t>
      </w:r>
      <w:r w:rsidR="00480F33" w:rsidRPr="00EF3FD0">
        <w:rPr>
          <w:rFonts w:ascii="Times New Roman" w:hAnsi="Times New Roman" w:cs="Times New Roman"/>
          <w:b w:val="0"/>
          <w:color w:val="010000"/>
          <w:sz w:val="24"/>
        </w:rPr>
        <w:t>ek bu kuruluş gibi kamu yararına faaliyette bulunmaktadır</w:t>
      </w:r>
      <w:r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Ayrıca bu durum Anayasa</w:t>
      </w:r>
      <w:r w:rsidR="000C5C79">
        <w:rPr>
          <w:rFonts w:ascii="Times New Roman" w:hAnsi="Times New Roman" w:cs="Times New Roman"/>
          <w:b w:val="0"/>
          <w:color w:val="010000"/>
          <w:sz w:val="24"/>
        </w:rPr>
        <w:t>’</w:t>
      </w:r>
      <w:r w:rsidRPr="00EF3FD0">
        <w:rPr>
          <w:rFonts w:ascii="Times New Roman" w:hAnsi="Times New Roman" w:cs="Times New Roman"/>
          <w:b w:val="0"/>
          <w:color w:val="010000"/>
          <w:sz w:val="24"/>
        </w:rPr>
        <w:t>nın Cumhuriyet</w:t>
      </w:r>
      <w:r w:rsidR="000C5C79">
        <w:rPr>
          <w:rFonts w:ascii="Times New Roman" w:hAnsi="Times New Roman" w:cs="Times New Roman"/>
          <w:b w:val="0"/>
          <w:color w:val="010000"/>
          <w:sz w:val="24"/>
        </w:rPr>
        <w:t>’</w:t>
      </w:r>
      <w:r w:rsidRPr="00EF3FD0">
        <w:rPr>
          <w:rFonts w:ascii="Times New Roman" w:hAnsi="Times New Roman" w:cs="Times New Roman"/>
          <w:b w:val="0"/>
          <w:color w:val="010000"/>
          <w:sz w:val="24"/>
        </w:rPr>
        <w:t>in niteliklerini gösteren 2</w:t>
      </w:r>
      <w:r w:rsidR="00695ACC"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w:t>
      </w:r>
      <w:r w:rsidRPr="00EF3FD0">
        <w:rPr>
          <w:rFonts w:ascii="Times New Roman" w:hAnsi="Times New Roman" w:cs="Times New Roman"/>
          <w:b w:val="0"/>
          <w:color w:val="010000"/>
          <w:sz w:val="24"/>
        </w:rPr>
        <w:softHyphen/>
        <w:t xml:space="preserve">desinde </w:t>
      </w:r>
      <w:r w:rsidR="000C5C79" w:rsidRPr="00EF3FD0">
        <w:rPr>
          <w:rFonts w:ascii="Times New Roman" w:hAnsi="Times New Roman" w:cs="Times New Roman"/>
          <w:b w:val="0"/>
          <w:color w:val="010000"/>
          <w:sz w:val="24"/>
        </w:rPr>
        <w:t>sosyal hukuk devleti</w:t>
      </w:r>
      <w:r w:rsidRPr="00EF3FD0">
        <w:rPr>
          <w:rFonts w:ascii="Times New Roman" w:hAnsi="Times New Roman" w:cs="Times New Roman"/>
          <w:b w:val="0"/>
          <w:color w:val="010000"/>
          <w:sz w:val="24"/>
        </w:rPr>
        <w:t xml:space="preserve"> kavramıyla da bağdaşamaz</w:t>
      </w:r>
      <w:r w:rsidR="00695ACC"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Çünkü burada çalışanların </w:t>
      </w:r>
      <w:r w:rsidR="00767B69"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ş Kanunu’nun güvencesinden yararlandırılmam</w:t>
      </w:r>
      <w:r w:rsidR="00695ACC" w:rsidRPr="00EF3FD0">
        <w:rPr>
          <w:rFonts w:ascii="Times New Roman" w:hAnsi="Times New Roman" w:cs="Times New Roman"/>
          <w:b w:val="0"/>
          <w:color w:val="010000"/>
          <w:sz w:val="24"/>
        </w:rPr>
        <w:t>ası,</w:t>
      </w:r>
      <w:r w:rsidRPr="00EF3FD0">
        <w:rPr>
          <w:rFonts w:ascii="Times New Roman" w:hAnsi="Times New Roman" w:cs="Times New Roman"/>
          <w:b w:val="0"/>
          <w:color w:val="010000"/>
          <w:sz w:val="24"/>
        </w:rPr>
        <w:t xml:space="preserve"> </w:t>
      </w:r>
      <w:r w:rsidR="000C5C79" w:rsidRPr="00EF3FD0">
        <w:rPr>
          <w:rFonts w:ascii="Times New Roman" w:hAnsi="Times New Roman" w:cs="Times New Roman"/>
          <w:b w:val="0"/>
          <w:color w:val="010000"/>
          <w:sz w:val="24"/>
        </w:rPr>
        <w:t xml:space="preserve">sosyal hukuk devleti </w:t>
      </w:r>
      <w:r w:rsidRPr="00EF3FD0">
        <w:rPr>
          <w:rFonts w:ascii="Times New Roman" w:hAnsi="Times New Roman" w:cs="Times New Roman"/>
          <w:b w:val="0"/>
          <w:color w:val="010000"/>
          <w:sz w:val="24"/>
        </w:rPr>
        <w:t xml:space="preserve">kavramının insancıl felsefesi </w:t>
      </w:r>
      <w:r w:rsidR="000C5C79">
        <w:rPr>
          <w:rFonts w:ascii="Times New Roman" w:hAnsi="Times New Roman" w:cs="Times New Roman"/>
          <w:b w:val="0"/>
          <w:color w:val="010000"/>
          <w:sz w:val="24"/>
        </w:rPr>
        <w:t>i</w:t>
      </w:r>
      <w:r w:rsidRPr="00EF3FD0">
        <w:rPr>
          <w:rFonts w:ascii="Times New Roman" w:hAnsi="Times New Roman" w:cs="Times New Roman"/>
          <w:b w:val="0"/>
          <w:color w:val="010000"/>
          <w:sz w:val="24"/>
        </w:rPr>
        <w:t>le çelişmektedir</w:t>
      </w:r>
      <w:r w:rsidR="00695ACC" w:rsidRPr="00EF3FD0">
        <w:rPr>
          <w:rFonts w:ascii="Times New Roman" w:hAnsi="Times New Roman" w:cs="Times New Roman"/>
          <w:b w:val="0"/>
          <w:color w:val="010000"/>
          <w:sz w:val="24"/>
        </w:rPr>
        <w:t>.</w:t>
      </w:r>
    </w:p>
    <w:p w:rsidR="00A251B2" w:rsidRPr="00EF3FD0" w:rsidRDefault="00767B69"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Ö</w:t>
      </w:r>
      <w:r w:rsidR="00480F33" w:rsidRPr="00EF3FD0">
        <w:rPr>
          <w:rFonts w:ascii="Times New Roman" w:hAnsi="Times New Roman" w:cs="Times New Roman"/>
          <w:b w:val="0"/>
          <w:color w:val="010000"/>
          <w:sz w:val="24"/>
        </w:rPr>
        <w:t>te yandan bu du</w:t>
      </w:r>
      <w:r w:rsidR="00695ACC" w:rsidRPr="00EF3FD0">
        <w:rPr>
          <w:rFonts w:ascii="Times New Roman" w:hAnsi="Times New Roman" w:cs="Times New Roman"/>
          <w:b w:val="0"/>
          <w:color w:val="010000"/>
          <w:sz w:val="24"/>
        </w:rPr>
        <w:t>rum</w:t>
      </w:r>
      <w:r w:rsidR="00480F33" w:rsidRPr="00EF3FD0">
        <w:rPr>
          <w:rFonts w:ascii="Times New Roman" w:hAnsi="Times New Roman" w:cs="Times New Roman"/>
          <w:b w:val="0"/>
          <w:color w:val="010000"/>
          <w:sz w:val="24"/>
        </w:rPr>
        <w:t xml:space="preserve"> </w:t>
      </w:r>
      <w:r w:rsidR="00900B08">
        <w:rPr>
          <w:rFonts w:ascii="Times New Roman" w:hAnsi="Times New Roman" w:cs="Times New Roman"/>
          <w:b w:val="0"/>
          <w:color w:val="010000"/>
          <w:sz w:val="24"/>
        </w:rPr>
        <w:t>d</w:t>
      </w:r>
      <w:r w:rsidR="00480F33" w:rsidRPr="00EF3FD0">
        <w:rPr>
          <w:rFonts w:ascii="Times New Roman" w:hAnsi="Times New Roman" w:cs="Times New Roman"/>
          <w:b w:val="0"/>
          <w:color w:val="010000"/>
          <w:sz w:val="24"/>
        </w:rPr>
        <w:t>evletin çalışanların hayat seviyesinin yükseltil</w:t>
      </w:r>
      <w:r w:rsidR="00480F33" w:rsidRPr="00EF3FD0">
        <w:rPr>
          <w:rFonts w:ascii="Times New Roman" w:hAnsi="Times New Roman" w:cs="Times New Roman"/>
          <w:b w:val="0"/>
          <w:color w:val="010000"/>
          <w:sz w:val="24"/>
        </w:rPr>
        <w:softHyphen/>
        <w:t>mesi</w:t>
      </w:r>
      <w:r w:rsidR="00695ACC"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çalışma hayatının geliştirilmesi, çalışanların korunması, çalışmanın destek</w:t>
      </w:r>
      <w:r w:rsidR="00480F33" w:rsidRPr="00EF3FD0">
        <w:rPr>
          <w:rFonts w:ascii="Times New Roman" w:hAnsi="Times New Roman" w:cs="Times New Roman"/>
          <w:b w:val="0"/>
          <w:color w:val="010000"/>
          <w:sz w:val="24"/>
        </w:rPr>
        <w:softHyphen/>
        <w:t>lenmesi</w:t>
      </w:r>
      <w:r w:rsidR="00695ACC"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 xml:space="preserve"> işçi</w:t>
      </w:r>
      <w:r w:rsidRPr="00EF3FD0">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işveren ilişkilerinde çalışma barışının sağlanmasının kolaylaştırıl</w:t>
      </w:r>
      <w:r w:rsidR="00480F33" w:rsidRPr="00EF3FD0">
        <w:rPr>
          <w:rFonts w:ascii="Times New Roman" w:hAnsi="Times New Roman" w:cs="Times New Roman"/>
          <w:b w:val="0"/>
          <w:color w:val="010000"/>
          <w:sz w:val="24"/>
        </w:rPr>
        <w:softHyphen/>
        <w:t>ması için gerekli tedbirlerin alınmasını buyuran Anayasa</w:t>
      </w:r>
      <w:r w:rsidR="00D0100D">
        <w:rPr>
          <w:rFonts w:ascii="Times New Roman" w:hAnsi="Times New Roman" w:cs="Times New Roman"/>
          <w:b w:val="0"/>
          <w:color w:val="010000"/>
          <w:sz w:val="24"/>
        </w:rPr>
        <w:t>’</w:t>
      </w:r>
      <w:r w:rsidR="00480F33" w:rsidRPr="00EF3FD0">
        <w:rPr>
          <w:rFonts w:ascii="Times New Roman" w:hAnsi="Times New Roman" w:cs="Times New Roman"/>
          <w:b w:val="0"/>
          <w:color w:val="010000"/>
          <w:sz w:val="24"/>
        </w:rPr>
        <w:t>nın 49. maddesine de ters düşmektedir</w:t>
      </w:r>
      <w:r w:rsidR="00695ACC" w:rsidRPr="00EF3FD0">
        <w:rPr>
          <w:rFonts w:ascii="Times New Roman" w:hAnsi="Times New Roman" w:cs="Times New Roman"/>
          <w:b w:val="0"/>
          <w:color w:val="010000"/>
          <w:sz w:val="24"/>
        </w:rPr>
        <w:t>.</w:t>
      </w:r>
    </w:p>
    <w:p w:rsidR="00767B69"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Bu nedenlerle çoğunluğun görüşüne katılmıyorum</w:t>
      </w:r>
      <w:r w:rsidR="00695ACC" w:rsidRPr="00EF3FD0">
        <w:rPr>
          <w:rFonts w:ascii="Times New Roman" w:hAnsi="Times New Roman" w:cs="Times New Roman"/>
          <w:b w:val="0"/>
          <w:color w:val="010000"/>
          <w:sz w:val="24"/>
        </w:rPr>
        <w:t>.</w:t>
      </w:r>
    </w:p>
    <w:p w:rsidR="003D2D36" w:rsidRPr="00EF3FD0" w:rsidRDefault="003D2D36"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D2D36" w:rsidTr="003D2D36">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3D2D36">
            <w:pPr>
              <w:pStyle w:val="Gvdemetni0"/>
              <w:widowControl/>
              <w:shd w:val="clear" w:color="auto" w:fill="auto"/>
              <w:spacing w:after="200" w:line="240" w:lineRule="auto"/>
              <w:jc w:val="center"/>
              <w:rPr>
                <w:rFonts w:ascii="Times New Roman" w:hAnsi="Times New Roman" w:cs="Times New Roman"/>
                <w:b w:val="0"/>
                <w:color w:val="010000"/>
                <w:sz w:val="24"/>
              </w:rPr>
            </w:pPr>
            <w:r>
              <w:rPr>
                <w:rFonts w:ascii="Times New Roman" w:hAnsi="Times New Roman" w:cs="Times New Roman"/>
                <w:b w:val="0"/>
                <w:color w:val="010000"/>
                <w:sz w:val="24"/>
              </w:rPr>
              <w:t>H. Semih ÖZMERT</w:t>
            </w:r>
          </w:p>
          <w:p w:rsidR="003D2D36" w:rsidRPr="003D2D36" w:rsidRDefault="003D2D36" w:rsidP="003D2D36">
            <w:pPr>
              <w:pStyle w:val="Gvdemetni0"/>
              <w:widowControl/>
              <w:shd w:val="clear" w:color="auto" w:fill="auto"/>
              <w:spacing w:after="200" w:line="240" w:lineRule="auto"/>
              <w:jc w:val="center"/>
              <w:rPr>
                <w:rFonts w:ascii="Times New Roman" w:hAnsi="Times New Roman" w:cs="Times New Roman"/>
                <w:b w:val="0"/>
                <w:color w:val="010000"/>
                <w:sz w:val="24"/>
              </w:rPr>
            </w:pPr>
            <w:r>
              <w:rPr>
                <w:rFonts w:ascii="Times New Roman" w:hAnsi="Times New Roman" w:cs="Times New Roman"/>
                <w:b w:val="0"/>
                <w:color w:val="010000"/>
                <w:sz w:val="24"/>
              </w:rPr>
              <w:t>Başkanvekili</w:t>
            </w:r>
          </w:p>
        </w:tc>
      </w:tr>
    </w:tbl>
    <w:p w:rsidR="003D2D36" w:rsidRDefault="003D2D36" w:rsidP="003D2D36">
      <w:pPr>
        <w:pStyle w:val="Gvdemetni0"/>
        <w:widowControl/>
        <w:shd w:val="clear" w:color="auto" w:fill="auto"/>
        <w:spacing w:after="200" w:line="240" w:lineRule="auto"/>
        <w:ind w:right="283"/>
        <w:jc w:val="both"/>
        <w:rPr>
          <w:rFonts w:ascii="Times New Roman" w:hAnsi="Times New Roman" w:cs="Times New Roman"/>
          <w:b w:val="0"/>
          <w:color w:val="010000"/>
          <w:sz w:val="24"/>
        </w:rPr>
      </w:pPr>
    </w:p>
    <w:p w:rsidR="003D2D36" w:rsidRDefault="003D2D36" w:rsidP="003D2D36">
      <w:pPr>
        <w:pStyle w:val="Gvdemetni0"/>
        <w:widowControl/>
        <w:shd w:val="clear" w:color="auto" w:fill="auto"/>
        <w:spacing w:after="200" w:line="240" w:lineRule="auto"/>
        <w:ind w:right="283"/>
        <w:jc w:val="both"/>
        <w:rPr>
          <w:rFonts w:ascii="Times New Roman" w:hAnsi="Times New Roman" w:cs="Times New Roman"/>
          <w:b w:val="0"/>
          <w:color w:val="010000"/>
          <w:sz w:val="24"/>
        </w:rPr>
      </w:pPr>
    </w:p>
    <w:p w:rsidR="003D2D36" w:rsidRDefault="003D2D36" w:rsidP="003D2D36">
      <w:pPr>
        <w:pStyle w:val="Gvdemetni0"/>
        <w:widowControl/>
        <w:shd w:val="clear" w:color="auto" w:fill="auto"/>
        <w:spacing w:after="200" w:line="240" w:lineRule="auto"/>
        <w:ind w:right="283"/>
        <w:jc w:val="both"/>
        <w:rPr>
          <w:rFonts w:ascii="Times New Roman" w:hAnsi="Times New Roman" w:cs="Times New Roman"/>
          <w:b w:val="0"/>
          <w:color w:val="010000"/>
          <w:sz w:val="24"/>
        </w:rPr>
      </w:pPr>
    </w:p>
    <w:p w:rsidR="00A251B2" w:rsidRPr="00EF3FD0" w:rsidRDefault="00480F33" w:rsidP="003D2D36">
      <w:pPr>
        <w:pStyle w:val="Gvdemetni0"/>
        <w:widowControl/>
        <w:shd w:val="clear" w:color="auto" w:fill="auto"/>
        <w:spacing w:after="200" w:line="240" w:lineRule="auto"/>
        <w:ind w:right="283"/>
        <w:jc w:val="center"/>
        <w:rPr>
          <w:rFonts w:ascii="Times New Roman" w:hAnsi="Times New Roman" w:cs="Times New Roman"/>
          <w:b w:val="0"/>
          <w:color w:val="010000"/>
          <w:sz w:val="24"/>
        </w:rPr>
      </w:pPr>
      <w:r w:rsidRPr="00EF3FD0">
        <w:rPr>
          <w:rFonts w:ascii="Times New Roman" w:hAnsi="Times New Roman" w:cs="Times New Roman"/>
          <w:b w:val="0"/>
          <w:color w:val="010000"/>
          <w:sz w:val="24"/>
        </w:rPr>
        <w:t>KARŞIOY YAZISI</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Her olaya,</w:t>
      </w:r>
      <w:r w:rsidR="00695ACC"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 xml:space="preserve">olguya, oluşa, eylem, </w:t>
      </w:r>
      <w:r w:rsidR="00767B69"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şlem v.s.ye vuku buldukları tarih</w:t>
      </w:r>
      <w:r w:rsidRPr="00EF3FD0">
        <w:rPr>
          <w:rFonts w:ascii="Times New Roman" w:hAnsi="Times New Roman" w:cs="Times New Roman"/>
          <w:b w:val="0"/>
          <w:color w:val="010000"/>
          <w:sz w:val="24"/>
        </w:rPr>
        <w:softHyphen/>
        <w:t>teki mevzuat hükümlerinin uygulaması hukukun temel ilkelerindendir.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9.7.1961 gün ve 334 sayılı Türkiye Cumhuriyeti Anayasası</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nın 33</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 7.11.1982 gün ve 2709 sayılı Anayasanın 38</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maddelerindeki "Kimse işlendiği zaman yürürlükte bulunan kanunun suç </w:t>
      </w:r>
      <w:r w:rsidRPr="00EF3FD0">
        <w:rPr>
          <w:rFonts w:ascii="Times New Roman" w:hAnsi="Times New Roman" w:cs="Times New Roman"/>
          <w:b w:val="0"/>
          <w:color w:val="010000"/>
          <w:sz w:val="24"/>
        </w:rPr>
        <w:lastRenderedPageBreak/>
        <w:t>saymadığı bir fiilinden dolayı ceza</w:t>
      </w:r>
      <w:r w:rsidR="00695ACC" w:rsidRPr="00EF3FD0">
        <w:rPr>
          <w:rFonts w:ascii="Times New Roman" w:hAnsi="Times New Roman" w:cs="Times New Roman"/>
          <w:b w:val="0"/>
          <w:color w:val="010000"/>
          <w:sz w:val="24"/>
        </w:rPr>
        <w:t>lan</w:t>
      </w:r>
      <w:r w:rsidRPr="00EF3FD0">
        <w:rPr>
          <w:rFonts w:ascii="Times New Roman" w:hAnsi="Times New Roman" w:cs="Times New Roman"/>
          <w:b w:val="0"/>
          <w:color w:val="010000"/>
          <w:sz w:val="24"/>
        </w:rPr>
        <w:t>dı</w:t>
      </w:r>
      <w:r w:rsidR="00695ACC" w:rsidRPr="00EF3FD0">
        <w:rPr>
          <w:rFonts w:ascii="Times New Roman" w:hAnsi="Times New Roman" w:cs="Times New Roman"/>
          <w:b w:val="0"/>
          <w:color w:val="010000"/>
          <w:sz w:val="24"/>
        </w:rPr>
        <w:t>rı</w:t>
      </w:r>
      <w:r w:rsidRPr="00EF3FD0">
        <w:rPr>
          <w:rFonts w:ascii="Times New Roman" w:hAnsi="Times New Roman" w:cs="Times New Roman"/>
          <w:b w:val="0"/>
          <w:color w:val="010000"/>
          <w:sz w:val="24"/>
        </w:rPr>
        <w:t>la</w:t>
      </w:r>
      <w:r w:rsidR="00695ACC" w:rsidRPr="00EF3FD0">
        <w:rPr>
          <w:rFonts w:ascii="Times New Roman" w:hAnsi="Times New Roman" w:cs="Times New Roman"/>
          <w:b w:val="0"/>
          <w:color w:val="010000"/>
          <w:sz w:val="24"/>
        </w:rPr>
        <w:t>maz;</w:t>
      </w:r>
      <w:r w:rsidRPr="00EF3FD0">
        <w:rPr>
          <w:rFonts w:ascii="Times New Roman" w:hAnsi="Times New Roman" w:cs="Times New Roman"/>
          <w:b w:val="0"/>
          <w:color w:val="010000"/>
          <w:sz w:val="24"/>
        </w:rPr>
        <w:t xml:space="preserve"> kimseye suçu işlediği zaman kanunda o suç için konulmuş olan cezadan daha ağır ceza verilemez</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 şeklindeki hükümler de aynı ilkeden kaynaklanmaktadır. Bu hükümler</w:t>
      </w:r>
      <w:r w:rsidRPr="00EF3FD0">
        <w:rPr>
          <w:rFonts w:ascii="Times New Roman" w:hAnsi="Times New Roman" w:cs="Times New Roman"/>
          <w:b w:val="0"/>
          <w:color w:val="010000"/>
          <w:sz w:val="24"/>
        </w:rPr>
        <w:softHyphen/>
        <w:t>deki "kanun" sözcüğünün kapsamına Anayasa da girmektedir. Yani işlendiği zaman yü</w:t>
      </w:r>
      <w:r w:rsidRPr="00EF3FD0">
        <w:rPr>
          <w:rFonts w:ascii="Times New Roman" w:hAnsi="Times New Roman" w:cs="Times New Roman"/>
          <w:b w:val="0"/>
          <w:color w:val="010000"/>
          <w:sz w:val="24"/>
        </w:rPr>
        <w:softHyphen/>
        <w:t>rürlükte bulunan 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nın suç saymadığı bir fiilinden dolayı ev</w:t>
      </w:r>
      <w:r w:rsidR="00767B69" w:rsidRPr="00EF3FD0">
        <w:rPr>
          <w:rFonts w:ascii="Times New Roman" w:hAnsi="Times New Roman" w:cs="Times New Roman"/>
          <w:b w:val="0"/>
          <w:color w:val="010000"/>
          <w:sz w:val="24"/>
        </w:rPr>
        <w:t>lev</w:t>
      </w:r>
      <w:r w:rsidRPr="00EF3FD0">
        <w:rPr>
          <w:rFonts w:ascii="Times New Roman" w:hAnsi="Times New Roman" w:cs="Times New Roman"/>
          <w:b w:val="0"/>
          <w:color w:val="010000"/>
          <w:sz w:val="24"/>
        </w:rPr>
        <w:t>iye</w:t>
      </w:r>
      <w:r w:rsidR="00767B69" w:rsidRPr="00EF3FD0">
        <w:rPr>
          <w:rFonts w:ascii="Times New Roman" w:hAnsi="Times New Roman" w:cs="Times New Roman"/>
          <w:b w:val="0"/>
          <w:color w:val="010000"/>
          <w:sz w:val="24"/>
        </w:rPr>
        <w:t>tiyle</w:t>
      </w:r>
      <w:r w:rsidRPr="00EF3FD0">
        <w:rPr>
          <w:rFonts w:ascii="Times New Roman" w:hAnsi="Times New Roman" w:cs="Times New Roman"/>
          <w:b w:val="0"/>
          <w:color w:val="010000"/>
          <w:sz w:val="24"/>
        </w:rPr>
        <w:t xml:space="preserve"> kimseye ceza verilemez</w:t>
      </w:r>
      <w:r w:rsidR="00767B6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w:t>
      </w:r>
      <w:r w:rsidR="00767B69" w:rsidRPr="00EF3FD0">
        <w:rPr>
          <w:rFonts w:ascii="Times New Roman" w:hAnsi="Times New Roman" w:cs="Times New Roman"/>
          <w:b w:val="0"/>
          <w:color w:val="010000"/>
          <w:sz w:val="24"/>
        </w:rPr>
        <w:t>Ö</w:t>
      </w:r>
      <w:r w:rsidRPr="00EF3FD0">
        <w:rPr>
          <w:rFonts w:ascii="Times New Roman" w:hAnsi="Times New Roman" w:cs="Times New Roman"/>
          <w:b w:val="0"/>
          <w:color w:val="010000"/>
          <w:sz w:val="24"/>
        </w:rPr>
        <w:t>rneğini işlendiği zaman yürürlükte bulunan yasa, fiili s</w:t>
      </w:r>
      <w:r w:rsidR="00D0100D">
        <w:rPr>
          <w:rFonts w:ascii="Times New Roman" w:hAnsi="Times New Roman" w:cs="Times New Roman"/>
          <w:b w:val="0"/>
          <w:color w:val="010000"/>
          <w:sz w:val="24"/>
        </w:rPr>
        <w:t>u</w:t>
      </w:r>
      <w:r w:rsidRPr="00EF3FD0">
        <w:rPr>
          <w:rFonts w:ascii="Times New Roman" w:hAnsi="Times New Roman" w:cs="Times New Roman"/>
          <w:b w:val="0"/>
          <w:color w:val="010000"/>
          <w:sz w:val="24"/>
        </w:rPr>
        <w:t>ç saysa o zaman yürürlükte bulunan Anayasa suç saymasa, dolayısıyla yasa fiilin işlendiği zamanki 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ya aykırı olsa yasanın iptal edilip 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ya uygu</w:t>
      </w:r>
      <w:r w:rsidR="00D0100D">
        <w:rPr>
          <w:rFonts w:ascii="Times New Roman" w:hAnsi="Times New Roman" w:cs="Times New Roman"/>
          <w:b w:val="0"/>
          <w:color w:val="010000"/>
          <w:sz w:val="24"/>
        </w:rPr>
        <w:t>n</w:t>
      </w:r>
      <w:r w:rsidRPr="00EF3FD0">
        <w:rPr>
          <w:rFonts w:ascii="Times New Roman" w:hAnsi="Times New Roman" w:cs="Times New Roman"/>
          <w:b w:val="0"/>
          <w:color w:val="010000"/>
          <w:sz w:val="24"/>
        </w:rPr>
        <w:t xml:space="preserve"> hareket eden kimsenin cezalandırılmaması gerekir. Fiilin işlendiği zamandan sonra yürürlüğe giren ve yürürlüğe girdikten sonraki fiillere, olgulara, olaylara, oluşlara ve işlemlere uygulanacak olan yeni Anayasa önceden işlenen fiilin eşi</w:t>
      </w:r>
      <w:r w:rsidR="00D0100D">
        <w:rPr>
          <w:rFonts w:ascii="Times New Roman" w:hAnsi="Times New Roman" w:cs="Times New Roman"/>
          <w:b w:val="0"/>
          <w:color w:val="010000"/>
          <w:sz w:val="24"/>
        </w:rPr>
        <w:t>t</w:t>
      </w:r>
      <w:r w:rsidRPr="00EF3FD0">
        <w:rPr>
          <w:rFonts w:ascii="Times New Roman" w:hAnsi="Times New Roman" w:cs="Times New Roman"/>
          <w:b w:val="0"/>
          <w:color w:val="010000"/>
          <w:sz w:val="24"/>
        </w:rPr>
        <w:t>ini suç saysa ve yasa son</w:t>
      </w:r>
      <w:r w:rsidRPr="00EF3FD0">
        <w:rPr>
          <w:rFonts w:ascii="Times New Roman" w:hAnsi="Times New Roman" w:cs="Times New Roman"/>
          <w:b w:val="0"/>
          <w:color w:val="010000"/>
          <w:sz w:val="24"/>
        </w:rPr>
        <w:softHyphen/>
        <w:t>raki 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ya uygun olsa dahi işlendiği zaman yürürlükte bulunan 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ya uygun fiilden dolayı kimsenin cezalandırılmaması, hukukun ana ilkesi ve Anayasaların açık hükümleri gereğidir. 1961 Anayasası</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nın 8</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 1982 Anayasası</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nın 11</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maddelerin</w:t>
      </w:r>
      <w:r w:rsidRPr="00EF3FD0">
        <w:rPr>
          <w:rFonts w:ascii="Times New Roman" w:hAnsi="Times New Roman" w:cs="Times New Roman"/>
          <w:b w:val="0"/>
          <w:color w:val="010000"/>
          <w:sz w:val="24"/>
        </w:rPr>
        <w:softHyphen/>
        <w:t>deki "Anayasa hükümleri, yasama, yürütme ve yargı organlarını, idare makamlarını ve diğer kuruluş ve kişileri bağl</w:t>
      </w:r>
      <w:r w:rsidR="00D0100D">
        <w:rPr>
          <w:rFonts w:ascii="Times New Roman" w:hAnsi="Times New Roman" w:cs="Times New Roman"/>
          <w:b w:val="0"/>
          <w:color w:val="010000"/>
          <w:sz w:val="24"/>
        </w:rPr>
        <w:t>a</w:t>
      </w:r>
      <w:r w:rsidRPr="00EF3FD0">
        <w:rPr>
          <w:rFonts w:ascii="Times New Roman" w:hAnsi="Times New Roman" w:cs="Times New Roman"/>
          <w:b w:val="0"/>
          <w:color w:val="010000"/>
          <w:sz w:val="24"/>
        </w:rPr>
        <w:t>yan temel hukuk kurallarıdır. Kanunlar Anayasaya aykırı olamaz</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 şeklindeki hükümlerde fiilin işlendiği ve olayın vuku bulduğu zaman</w:t>
      </w:r>
      <w:r w:rsidRPr="00EF3FD0">
        <w:rPr>
          <w:rFonts w:ascii="Times New Roman" w:hAnsi="Times New Roman" w:cs="Times New Roman"/>
          <w:b w:val="0"/>
          <w:color w:val="010000"/>
          <w:sz w:val="24"/>
        </w:rPr>
        <w:softHyphen/>
        <w:t>daki 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ya göre de uygunluk denetimi yapılmasını zorunlu kılmaktadır.</w:t>
      </w:r>
    </w:p>
    <w:p w:rsidR="00767B69"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Bu konu; hukuki d</w:t>
      </w:r>
      <w:r w:rsidR="00627BC6" w:rsidRPr="00EF3FD0">
        <w:rPr>
          <w:rFonts w:ascii="Times New Roman" w:hAnsi="Times New Roman" w:cs="Times New Roman"/>
          <w:b w:val="0"/>
          <w:color w:val="010000"/>
          <w:sz w:val="24"/>
        </w:rPr>
        <w:t>urum</w:t>
      </w:r>
      <w:r w:rsidRPr="00EF3FD0">
        <w:rPr>
          <w:rFonts w:ascii="Times New Roman" w:hAnsi="Times New Roman" w:cs="Times New Roman"/>
          <w:b w:val="0"/>
          <w:color w:val="010000"/>
          <w:sz w:val="24"/>
        </w:rPr>
        <w:t>lar ve hukuki tasarrufların sakat ve muteber oluş</w:t>
      </w:r>
      <w:r w:rsidRPr="00EF3FD0">
        <w:rPr>
          <w:rFonts w:ascii="Times New Roman" w:hAnsi="Times New Roman" w:cs="Times New Roman"/>
          <w:b w:val="0"/>
          <w:color w:val="010000"/>
          <w:sz w:val="24"/>
        </w:rPr>
        <w:softHyphen/>
        <w:t xml:space="preserve">ları, geri alınması, kaldırılması ve değiştirilmesi konularıyla da </w:t>
      </w:r>
      <w:proofErr w:type="spellStart"/>
      <w:r w:rsidRPr="00EF3FD0">
        <w:rPr>
          <w:rFonts w:ascii="Times New Roman" w:hAnsi="Times New Roman" w:cs="Times New Roman"/>
          <w:b w:val="0"/>
          <w:color w:val="010000"/>
          <w:sz w:val="24"/>
        </w:rPr>
        <w:t>yakınen</w:t>
      </w:r>
      <w:proofErr w:type="spellEnd"/>
      <w:r w:rsidRPr="00EF3FD0">
        <w:rPr>
          <w:rFonts w:ascii="Times New Roman" w:hAnsi="Times New Roman" w:cs="Times New Roman"/>
          <w:b w:val="0"/>
          <w:color w:val="010000"/>
          <w:sz w:val="24"/>
        </w:rPr>
        <w:t xml:space="preserve"> ilgili bulunduğundan o konulara da kısaca dokunmakta yarar vardır: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Hukuki tasarrufların doğurduğu kudret ve yetkilerle mecburiyetler</w:t>
      </w:r>
      <w:r w:rsidR="00767B69"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hukuki durumları oluşturur. Bu durular ya genel</w:t>
      </w:r>
      <w:r w:rsidR="00627BC6"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gayr</w:t>
      </w:r>
      <w:r w:rsidR="00D0100D">
        <w:rPr>
          <w:rFonts w:ascii="Times New Roman" w:hAnsi="Times New Roman" w:cs="Times New Roman"/>
          <w:b w:val="0"/>
          <w:color w:val="010000"/>
          <w:sz w:val="24"/>
        </w:rPr>
        <w:t>i</w:t>
      </w:r>
      <w:r w:rsidRPr="00EF3FD0">
        <w:rPr>
          <w:rFonts w:ascii="Times New Roman" w:hAnsi="Times New Roman" w:cs="Times New Roman"/>
          <w:b w:val="0"/>
          <w:color w:val="010000"/>
          <w:sz w:val="24"/>
        </w:rPr>
        <w:t>şahsi ve objektif veya belirli</w:t>
      </w:r>
      <w:r w:rsidR="00627BC6"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ferd</w:t>
      </w:r>
      <w:r w:rsidR="00D0100D">
        <w:rPr>
          <w:rFonts w:ascii="Times New Roman" w:hAnsi="Times New Roman" w:cs="Times New Roman"/>
          <w:b w:val="0"/>
          <w:color w:val="010000"/>
          <w:sz w:val="24"/>
        </w:rPr>
        <w:t>î</w:t>
      </w:r>
      <w:r w:rsidRPr="00EF3FD0">
        <w:rPr>
          <w:rFonts w:ascii="Times New Roman" w:hAnsi="Times New Roman" w:cs="Times New Roman"/>
          <w:b w:val="0"/>
          <w:color w:val="010000"/>
          <w:sz w:val="24"/>
        </w:rPr>
        <w:t xml:space="preserve"> ve sübjektif olurlar.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Objektif tasarruflardan doğan objektif hukuki durumlar</w:t>
      </w:r>
      <w:r w:rsidR="00627BC6"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genel</w:t>
      </w:r>
      <w:r w:rsidR="00627BC6"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gayr</w:t>
      </w:r>
      <w:r w:rsidR="00D0100D">
        <w:rPr>
          <w:rFonts w:ascii="Times New Roman" w:hAnsi="Times New Roman" w:cs="Times New Roman"/>
          <w:b w:val="0"/>
          <w:color w:val="010000"/>
          <w:sz w:val="24"/>
        </w:rPr>
        <w:t>i</w:t>
      </w:r>
      <w:r w:rsidRPr="00EF3FD0">
        <w:rPr>
          <w:rFonts w:ascii="Times New Roman" w:hAnsi="Times New Roman" w:cs="Times New Roman"/>
          <w:b w:val="0"/>
          <w:color w:val="010000"/>
          <w:sz w:val="24"/>
        </w:rPr>
        <w:t>şahsi ve süreklidir. Ancak yeni bir objektif tasarrufla kaldırılır veya değiştirilebilir.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S</w:t>
      </w:r>
      <w:r w:rsidR="00D0100D">
        <w:rPr>
          <w:rFonts w:ascii="Times New Roman" w:hAnsi="Times New Roman" w:cs="Times New Roman"/>
          <w:b w:val="0"/>
          <w:color w:val="010000"/>
          <w:sz w:val="24"/>
        </w:rPr>
        <w:t>u</w:t>
      </w:r>
      <w:r w:rsidRPr="00EF3FD0">
        <w:rPr>
          <w:rFonts w:ascii="Times New Roman" w:hAnsi="Times New Roman" w:cs="Times New Roman"/>
          <w:b w:val="0"/>
          <w:color w:val="010000"/>
          <w:sz w:val="24"/>
        </w:rPr>
        <w:t>bjektif tasarruflardan doğan s</w:t>
      </w:r>
      <w:r w:rsidR="00D0100D">
        <w:rPr>
          <w:rFonts w:ascii="Times New Roman" w:hAnsi="Times New Roman" w:cs="Times New Roman"/>
          <w:b w:val="0"/>
          <w:color w:val="010000"/>
          <w:sz w:val="24"/>
        </w:rPr>
        <w:t>u</w:t>
      </w:r>
      <w:r w:rsidRPr="00EF3FD0">
        <w:rPr>
          <w:rFonts w:ascii="Times New Roman" w:hAnsi="Times New Roman" w:cs="Times New Roman"/>
          <w:b w:val="0"/>
          <w:color w:val="010000"/>
          <w:sz w:val="24"/>
        </w:rPr>
        <w:t>bjektif hukuki durumlar ise objektif durumların aksine belirli</w:t>
      </w:r>
      <w:r w:rsidR="00627BC6"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ferd</w:t>
      </w:r>
      <w:r w:rsidR="00D0100D">
        <w:rPr>
          <w:rFonts w:ascii="Times New Roman" w:hAnsi="Times New Roman" w:cs="Times New Roman"/>
          <w:b w:val="0"/>
          <w:color w:val="010000"/>
          <w:sz w:val="24"/>
        </w:rPr>
        <w:t>î</w:t>
      </w:r>
      <w:r w:rsidRPr="00EF3FD0">
        <w:rPr>
          <w:rFonts w:ascii="Times New Roman" w:hAnsi="Times New Roman" w:cs="Times New Roman"/>
          <w:b w:val="0"/>
          <w:color w:val="010000"/>
          <w:sz w:val="24"/>
        </w:rPr>
        <w:t xml:space="preserve"> ve geçicidir (İhtiva ettikleri borçların ve mükel</w:t>
      </w:r>
      <w:r w:rsidRPr="00EF3FD0">
        <w:rPr>
          <w:rFonts w:ascii="Times New Roman" w:hAnsi="Times New Roman" w:cs="Times New Roman"/>
          <w:b w:val="0"/>
          <w:color w:val="010000"/>
          <w:sz w:val="24"/>
        </w:rPr>
        <w:softHyphen/>
        <w:t>lefiyetlerin ifası ile ortadan kalkarlar</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 ve önemli özellikleri</w:t>
      </w:r>
      <w:r w:rsidR="00627BC6"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kural tasarruf</w:t>
      </w:r>
      <w:r w:rsidRPr="00EF3FD0">
        <w:rPr>
          <w:rFonts w:ascii="Times New Roman" w:hAnsi="Times New Roman" w:cs="Times New Roman"/>
          <w:b w:val="0"/>
          <w:color w:val="010000"/>
          <w:sz w:val="24"/>
        </w:rPr>
        <w:softHyphen/>
        <w:t>larla değiştirilemezler. Müktesep hak teşkil ederler</w:t>
      </w:r>
      <w:r w:rsidR="00627BC6"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Objektif hukuk al</w:t>
      </w:r>
      <w:r w:rsidR="00627BC6" w:rsidRPr="00EF3FD0">
        <w:rPr>
          <w:rFonts w:ascii="Times New Roman" w:hAnsi="Times New Roman" w:cs="Times New Roman"/>
          <w:b w:val="0"/>
          <w:color w:val="010000"/>
          <w:sz w:val="24"/>
        </w:rPr>
        <w:t>emindeki</w:t>
      </w:r>
      <w:r w:rsidRPr="00EF3FD0">
        <w:rPr>
          <w:rFonts w:ascii="Times New Roman" w:hAnsi="Times New Roman" w:cs="Times New Roman"/>
          <w:b w:val="0"/>
          <w:color w:val="010000"/>
          <w:sz w:val="24"/>
        </w:rPr>
        <w:t xml:space="preserve"> </w:t>
      </w:r>
      <w:r w:rsidR="00627BC6" w:rsidRPr="00EF3FD0">
        <w:rPr>
          <w:rFonts w:ascii="Times New Roman" w:hAnsi="Times New Roman" w:cs="Times New Roman"/>
          <w:b w:val="0"/>
          <w:color w:val="010000"/>
          <w:sz w:val="24"/>
        </w:rPr>
        <w:t>deği</w:t>
      </w:r>
      <w:r w:rsidRPr="00EF3FD0">
        <w:rPr>
          <w:rFonts w:ascii="Times New Roman" w:hAnsi="Times New Roman" w:cs="Times New Roman"/>
          <w:b w:val="0"/>
          <w:color w:val="010000"/>
          <w:sz w:val="24"/>
        </w:rPr>
        <w:t xml:space="preserve">şiklikler esas </w:t>
      </w:r>
      <w:r w:rsidR="00D0100D">
        <w:rPr>
          <w:rFonts w:ascii="Times New Roman" w:hAnsi="Times New Roman" w:cs="Times New Roman"/>
          <w:b w:val="0"/>
          <w:color w:val="010000"/>
          <w:sz w:val="24"/>
        </w:rPr>
        <w:t>i</w:t>
      </w:r>
      <w:r w:rsidRPr="00EF3FD0">
        <w:rPr>
          <w:rFonts w:ascii="Times New Roman" w:hAnsi="Times New Roman" w:cs="Times New Roman"/>
          <w:b w:val="0"/>
          <w:color w:val="010000"/>
          <w:sz w:val="24"/>
        </w:rPr>
        <w:t>tibar</w:t>
      </w:r>
      <w:r w:rsidR="00D0100D">
        <w:rPr>
          <w:rFonts w:ascii="Times New Roman" w:hAnsi="Times New Roman" w:cs="Times New Roman"/>
          <w:b w:val="0"/>
          <w:color w:val="010000"/>
          <w:sz w:val="24"/>
        </w:rPr>
        <w:t>ıyla</w:t>
      </w:r>
      <w:r w:rsidRPr="00EF3FD0">
        <w:rPr>
          <w:rFonts w:ascii="Times New Roman" w:hAnsi="Times New Roman" w:cs="Times New Roman"/>
          <w:b w:val="0"/>
          <w:color w:val="010000"/>
          <w:sz w:val="24"/>
        </w:rPr>
        <w:t xml:space="preserve"> bunlara etki etmez.</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Sakat tasarruflar (Çıkarıldıkları zaman yürürlükte bulunan 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ya aykırı yasalar sakat tasarruflardandır</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w:t>
      </w:r>
      <w:r w:rsidR="00627BC6"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Doğuşlarında</w:t>
      </w:r>
      <w:r w:rsidR="00627BC6"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yapıcı unsurlarındaki sakat</w:t>
      </w:r>
      <w:r w:rsidRPr="00EF3FD0">
        <w:rPr>
          <w:rFonts w:ascii="Times New Roman" w:hAnsi="Times New Roman" w:cs="Times New Roman"/>
          <w:b w:val="0"/>
          <w:color w:val="010000"/>
          <w:sz w:val="24"/>
        </w:rPr>
        <w:softHyphen/>
        <w:t>lıklar dolayısıyla hukuk nizamına</w:t>
      </w:r>
      <w:r w:rsidR="00EB017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hukuk </w:t>
      </w:r>
      <w:r w:rsidR="00D0100D">
        <w:rPr>
          <w:rFonts w:ascii="Times New Roman" w:hAnsi="Times New Roman" w:cs="Times New Roman"/>
          <w:b w:val="0"/>
          <w:color w:val="010000"/>
          <w:sz w:val="24"/>
        </w:rPr>
        <w:t>â</w:t>
      </w:r>
      <w:r w:rsidRPr="00EF3FD0">
        <w:rPr>
          <w:rFonts w:ascii="Times New Roman" w:hAnsi="Times New Roman" w:cs="Times New Roman"/>
          <w:b w:val="0"/>
          <w:color w:val="010000"/>
          <w:sz w:val="24"/>
        </w:rPr>
        <w:t>lemine uymayan tasarruflardır. Bunların ortadan kaldırılması; geri alı</w:t>
      </w:r>
      <w:r w:rsidR="00EB0179" w:rsidRPr="00EF3FD0">
        <w:rPr>
          <w:rFonts w:ascii="Times New Roman" w:hAnsi="Times New Roman" w:cs="Times New Roman"/>
          <w:b w:val="0"/>
          <w:color w:val="010000"/>
          <w:sz w:val="24"/>
        </w:rPr>
        <w:t>n</w:t>
      </w:r>
      <w:r w:rsidRPr="00EF3FD0">
        <w:rPr>
          <w:rFonts w:ascii="Times New Roman" w:hAnsi="Times New Roman" w:cs="Times New Roman"/>
          <w:b w:val="0"/>
          <w:color w:val="010000"/>
          <w:sz w:val="24"/>
        </w:rPr>
        <w:t>ması ve hukuki nizamının emrettiği müeyyidelerin tat</w:t>
      </w:r>
      <w:r w:rsidRPr="00EF3FD0">
        <w:rPr>
          <w:rFonts w:ascii="Times New Roman" w:hAnsi="Times New Roman" w:cs="Times New Roman"/>
          <w:b w:val="0"/>
          <w:color w:val="010000"/>
          <w:sz w:val="24"/>
        </w:rPr>
        <w:softHyphen/>
        <w:t>biki demektir. Sakat tasarruflar hukuk aleminde</w:t>
      </w:r>
      <w:r w:rsidR="00EB0179"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esasen vücut bulmadıkları için bir tesir de husule getirmemiş sayılabilir. Nitekim </w:t>
      </w:r>
      <w:r w:rsidR="00D0100D">
        <w:rPr>
          <w:rFonts w:ascii="Times New Roman" w:hAnsi="Times New Roman" w:cs="Times New Roman"/>
          <w:b w:val="0"/>
          <w:color w:val="010000"/>
          <w:sz w:val="24"/>
        </w:rPr>
        <w:t>i</w:t>
      </w:r>
      <w:r w:rsidRPr="00EF3FD0">
        <w:rPr>
          <w:rFonts w:ascii="Times New Roman" w:hAnsi="Times New Roman" w:cs="Times New Roman"/>
          <w:b w:val="0"/>
          <w:color w:val="010000"/>
          <w:sz w:val="24"/>
        </w:rPr>
        <w:t xml:space="preserve">dari </w:t>
      </w:r>
      <w:r w:rsidR="00D0100D">
        <w:rPr>
          <w:rFonts w:ascii="Times New Roman" w:hAnsi="Times New Roman" w:cs="Times New Roman"/>
          <w:b w:val="0"/>
          <w:color w:val="010000"/>
          <w:sz w:val="24"/>
        </w:rPr>
        <w:t>m</w:t>
      </w:r>
      <w:r w:rsidRPr="00EF3FD0">
        <w:rPr>
          <w:rFonts w:ascii="Times New Roman" w:hAnsi="Times New Roman" w:cs="Times New Roman"/>
          <w:b w:val="0"/>
          <w:color w:val="010000"/>
          <w:sz w:val="24"/>
        </w:rPr>
        <w:t xml:space="preserve">ahkemeler ve </w:t>
      </w:r>
      <w:proofErr w:type="spellStart"/>
      <w:r w:rsidRPr="00EF3FD0">
        <w:rPr>
          <w:rFonts w:ascii="Times New Roman" w:hAnsi="Times New Roman" w:cs="Times New Roman"/>
          <w:b w:val="0"/>
          <w:color w:val="010000"/>
          <w:sz w:val="24"/>
        </w:rPr>
        <w:t>Danıştayın</w:t>
      </w:r>
      <w:proofErr w:type="spellEnd"/>
      <w:r w:rsidRPr="00EF3FD0">
        <w:rPr>
          <w:rFonts w:ascii="Times New Roman" w:hAnsi="Times New Roman" w:cs="Times New Roman"/>
          <w:b w:val="0"/>
          <w:color w:val="010000"/>
          <w:sz w:val="24"/>
        </w:rPr>
        <w:t xml:space="preserve"> iptal kararlan makable şamildir. Dava konusu sakat idari tasarrufu (işlemi)</w:t>
      </w:r>
      <w:r w:rsidR="00B46E7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tasar</w:t>
      </w:r>
      <w:r w:rsidRPr="00EF3FD0">
        <w:rPr>
          <w:rFonts w:ascii="Times New Roman" w:hAnsi="Times New Roman" w:cs="Times New Roman"/>
          <w:b w:val="0"/>
          <w:color w:val="010000"/>
          <w:sz w:val="24"/>
        </w:rPr>
        <w:softHyphen/>
        <w:t>rufun ittihaz edildiği andan itibaren ortadan kaldırır. Ancak yasalar yönünden istik</w:t>
      </w:r>
      <w:r w:rsidRPr="00EF3FD0">
        <w:rPr>
          <w:rFonts w:ascii="Times New Roman" w:hAnsi="Times New Roman" w:cs="Times New Roman"/>
          <w:b w:val="0"/>
          <w:color w:val="010000"/>
          <w:sz w:val="24"/>
        </w:rPr>
        <w:softHyphen/>
        <w:t>rar düşüncesi daha fazla ağırlık kazandığı için Anayasalar</w:t>
      </w:r>
      <w:r w:rsidR="00B46E7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Anayasa Mahkemesince ve</w:t>
      </w:r>
      <w:r w:rsidRPr="00EF3FD0">
        <w:rPr>
          <w:rFonts w:ascii="Times New Roman" w:hAnsi="Times New Roman" w:cs="Times New Roman"/>
          <w:b w:val="0"/>
          <w:color w:val="010000"/>
          <w:sz w:val="24"/>
        </w:rPr>
        <w:softHyphen/>
        <w:t>rilen iptal kararlarının geriye yürüm</w:t>
      </w:r>
      <w:r w:rsidR="00D0100D">
        <w:rPr>
          <w:rFonts w:ascii="Times New Roman" w:hAnsi="Times New Roman" w:cs="Times New Roman"/>
          <w:b w:val="0"/>
          <w:color w:val="010000"/>
          <w:sz w:val="24"/>
        </w:rPr>
        <w:t>e</w:t>
      </w:r>
      <w:r w:rsidRPr="00EF3FD0">
        <w:rPr>
          <w:rFonts w:ascii="Times New Roman" w:hAnsi="Times New Roman" w:cs="Times New Roman"/>
          <w:b w:val="0"/>
          <w:color w:val="010000"/>
          <w:sz w:val="24"/>
        </w:rPr>
        <w:t>yeceğini kabul etmektedirler.</w:t>
      </w:r>
      <w:r w:rsidR="00B46E71" w:rsidRPr="00EF3FD0">
        <w:rPr>
          <w:rFonts w:ascii="Times New Roman" w:hAnsi="Times New Roman" w:cs="Times New Roman"/>
          <w:b w:val="0"/>
          <w:color w:val="010000"/>
          <w:sz w:val="24"/>
        </w:rPr>
        <w:t xml:space="preserve"> </w:t>
      </w:r>
      <w:r w:rsidR="00767B69" w:rsidRPr="00EF3FD0">
        <w:rPr>
          <w:rFonts w:ascii="Times New Roman" w:hAnsi="Times New Roman" w:cs="Times New Roman"/>
          <w:b w:val="0"/>
          <w:color w:val="010000"/>
          <w:sz w:val="24"/>
        </w:rPr>
        <w:t>S</w:t>
      </w:r>
      <w:r w:rsidRPr="00EF3FD0">
        <w:rPr>
          <w:rFonts w:ascii="Times New Roman" w:hAnsi="Times New Roman" w:cs="Times New Roman"/>
          <w:b w:val="0"/>
          <w:color w:val="010000"/>
          <w:sz w:val="24"/>
        </w:rPr>
        <w:t>akat tasarruf</w:t>
      </w:r>
      <w:r w:rsidRPr="00EF3FD0">
        <w:rPr>
          <w:rFonts w:ascii="Times New Roman" w:hAnsi="Times New Roman" w:cs="Times New Roman"/>
          <w:b w:val="0"/>
          <w:color w:val="010000"/>
          <w:sz w:val="24"/>
        </w:rPr>
        <w:softHyphen/>
        <w:t>lar da ortadan kaldırılıncaya kadar tam ve muteber tasarrufların sonuçlarını doğurur.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Tam ve muteber tasarruflar (öncekileri gibi 1961 ve 1982 Anayasaları da tam ve muteber hukuki tasarruflardandır. Aynı şekilde çıkarıldığı zamanki 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ya uygun ve sonraki 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ya aykı</w:t>
      </w:r>
      <w:r w:rsidR="00027E18" w:rsidRPr="00EF3FD0">
        <w:rPr>
          <w:rFonts w:ascii="Times New Roman" w:hAnsi="Times New Roman" w:cs="Times New Roman"/>
          <w:b w:val="0"/>
          <w:color w:val="010000"/>
          <w:sz w:val="24"/>
        </w:rPr>
        <w:t>rı</w:t>
      </w:r>
      <w:r w:rsidRPr="00EF3FD0">
        <w:rPr>
          <w:rFonts w:ascii="Times New Roman" w:hAnsi="Times New Roman" w:cs="Times New Roman"/>
          <w:b w:val="0"/>
          <w:color w:val="010000"/>
          <w:sz w:val="24"/>
        </w:rPr>
        <w:t xml:space="preserve"> "örneğin 1961 Anayasası</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na uygun</w:t>
      </w:r>
      <w:r w:rsidR="00B46E7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1982 Anayasası</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na aykırı" yasalar da tam ve muteber tasarruflardandır.) Bunlar da sonraki bir tasar</w:t>
      </w:r>
      <w:r w:rsidRPr="00EF3FD0">
        <w:rPr>
          <w:rFonts w:ascii="Times New Roman" w:hAnsi="Times New Roman" w:cs="Times New Roman"/>
          <w:b w:val="0"/>
          <w:color w:val="010000"/>
          <w:sz w:val="24"/>
        </w:rPr>
        <w:softHyphen/>
        <w:t>rufla kaldırılabilir veya değiştirilebilir. Fakat esas itibar</w:t>
      </w:r>
      <w:r w:rsidR="00D0100D">
        <w:rPr>
          <w:rFonts w:ascii="Times New Roman" w:hAnsi="Times New Roman" w:cs="Times New Roman"/>
          <w:b w:val="0"/>
          <w:color w:val="010000"/>
          <w:sz w:val="24"/>
        </w:rPr>
        <w:t>ıyla</w:t>
      </w:r>
      <w:r w:rsidRPr="00EF3FD0">
        <w:rPr>
          <w:rFonts w:ascii="Times New Roman" w:hAnsi="Times New Roman" w:cs="Times New Roman"/>
          <w:b w:val="0"/>
          <w:color w:val="010000"/>
          <w:sz w:val="24"/>
        </w:rPr>
        <w:t xml:space="preserve"> geri alınamaz. Örneğin sonraki yasanın önceki kendine aykı</w:t>
      </w:r>
      <w:r w:rsidR="00027E18" w:rsidRPr="00EF3FD0">
        <w:rPr>
          <w:rFonts w:ascii="Times New Roman" w:hAnsi="Times New Roman" w:cs="Times New Roman"/>
          <w:b w:val="0"/>
          <w:color w:val="010000"/>
          <w:sz w:val="24"/>
        </w:rPr>
        <w:t>rı</w:t>
      </w:r>
      <w:r w:rsidRPr="00EF3FD0">
        <w:rPr>
          <w:rFonts w:ascii="Times New Roman" w:hAnsi="Times New Roman" w:cs="Times New Roman"/>
          <w:b w:val="0"/>
          <w:color w:val="010000"/>
          <w:sz w:val="24"/>
        </w:rPr>
        <w:t xml:space="preserve"> yasaları açıkça olmasa da zımnen kaldıracağı veya değiştireceği ilkesi ile 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nın üstünlüğü ve bağlayıcılığı il</w:t>
      </w:r>
      <w:r w:rsidRPr="00EF3FD0">
        <w:rPr>
          <w:rFonts w:ascii="Times New Roman" w:hAnsi="Times New Roman" w:cs="Times New Roman"/>
          <w:b w:val="0"/>
          <w:color w:val="010000"/>
          <w:sz w:val="24"/>
        </w:rPr>
        <w:softHyphen/>
        <w:t>kesi yeni 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ya aykırı yasaların da ortadan kaldırılmasını gerektirir. Fakat tam ve sahih hukuki tasarruflar sonraki yasalar veya Anayasa ile kaldırıldığında</w:t>
      </w:r>
      <w:r w:rsidR="00027E18"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 xml:space="preserve">veya değiştirildiğinde onların o </w:t>
      </w:r>
      <w:r w:rsidRPr="00EF3FD0">
        <w:rPr>
          <w:rFonts w:ascii="Times New Roman" w:hAnsi="Times New Roman" w:cs="Times New Roman"/>
          <w:b w:val="0"/>
          <w:color w:val="010000"/>
          <w:sz w:val="24"/>
        </w:rPr>
        <w:lastRenderedPageBreak/>
        <w:t>güne kadar ki doğu</w:t>
      </w:r>
      <w:r w:rsidR="00027E18" w:rsidRPr="00EF3FD0">
        <w:rPr>
          <w:rFonts w:ascii="Times New Roman" w:hAnsi="Times New Roman" w:cs="Times New Roman"/>
          <w:b w:val="0"/>
          <w:color w:val="010000"/>
          <w:sz w:val="24"/>
        </w:rPr>
        <w:t>r</w:t>
      </w:r>
      <w:r w:rsidRPr="00EF3FD0">
        <w:rPr>
          <w:rFonts w:ascii="Times New Roman" w:hAnsi="Times New Roman" w:cs="Times New Roman"/>
          <w:b w:val="0"/>
          <w:color w:val="010000"/>
          <w:sz w:val="24"/>
        </w:rPr>
        <w:t>muş olduğu hükümler, hukuki d</w:t>
      </w:r>
      <w:r w:rsidR="00B46E71" w:rsidRPr="00EF3FD0">
        <w:rPr>
          <w:rFonts w:ascii="Times New Roman" w:hAnsi="Times New Roman" w:cs="Times New Roman"/>
          <w:b w:val="0"/>
          <w:color w:val="010000"/>
          <w:sz w:val="24"/>
        </w:rPr>
        <w:t>urum</w:t>
      </w:r>
      <w:r w:rsidRPr="00EF3FD0">
        <w:rPr>
          <w:rFonts w:ascii="Times New Roman" w:hAnsi="Times New Roman" w:cs="Times New Roman"/>
          <w:b w:val="0"/>
          <w:color w:val="010000"/>
          <w:sz w:val="24"/>
        </w:rPr>
        <w:t>lar ve bunlara dayanan tekmil hukuki hadiseler, haklar ve yükümlülükler mute</w:t>
      </w:r>
      <w:r w:rsidRPr="00EF3FD0">
        <w:rPr>
          <w:rFonts w:ascii="Times New Roman" w:hAnsi="Times New Roman" w:cs="Times New Roman"/>
          <w:b w:val="0"/>
          <w:color w:val="010000"/>
          <w:sz w:val="24"/>
        </w:rPr>
        <w:softHyphen/>
        <w:t>berdir</w:t>
      </w:r>
      <w:r w:rsidR="00027E18"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Çünkü tam ve muteber bir hukuki tasarrufu (yasayı) sonraki bir tasarruf (yasa veya Anayasa), açıkça istisna</w:t>
      </w:r>
      <w:r w:rsidR="00D0100D">
        <w:rPr>
          <w:rFonts w:ascii="Times New Roman" w:hAnsi="Times New Roman" w:cs="Times New Roman"/>
          <w:b w:val="0"/>
          <w:color w:val="010000"/>
          <w:sz w:val="24"/>
        </w:rPr>
        <w:t>i</w:t>
      </w:r>
      <w:r w:rsidRPr="00EF3FD0">
        <w:rPr>
          <w:rFonts w:ascii="Times New Roman" w:hAnsi="Times New Roman" w:cs="Times New Roman"/>
          <w:b w:val="0"/>
          <w:color w:val="010000"/>
          <w:sz w:val="24"/>
        </w:rPr>
        <w:t xml:space="preserve"> ve özel bir hükümle geri almadıkça ancak kaldırabilir ve değiştirebilir</w:t>
      </w:r>
      <w:r w:rsidR="00B46E71" w:rsidRPr="00EF3FD0">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Önceki tasarrufun mazideki değil</w:t>
      </w:r>
      <w:r w:rsidR="00B46E71"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istikbaldeki hü</w:t>
      </w:r>
      <w:r w:rsidRPr="00EF3FD0">
        <w:rPr>
          <w:rFonts w:ascii="Times New Roman" w:hAnsi="Times New Roman" w:cs="Times New Roman"/>
          <w:b w:val="0"/>
          <w:color w:val="010000"/>
          <w:sz w:val="24"/>
        </w:rPr>
        <w:softHyphen/>
        <w:t>kümlerini durdurabilir ve devam edegelmekte olan hukuki duruna son verebilir</w:t>
      </w:r>
      <w:r w:rsidR="00B46E71" w:rsidRPr="00EF3FD0">
        <w:rPr>
          <w:rFonts w:ascii="Times New Roman" w:hAnsi="Times New Roman" w:cs="Times New Roman"/>
          <w:b w:val="0"/>
          <w:color w:val="010000"/>
          <w:sz w:val="24"/>
        </w:rPr>
        <w:t>.</w:t>
      </w:r>
    </w:p>
    <w:p w:rsidR="00A251B2" w:rsidRDefault="00480F33" w:rsidP="00EF3FD0">
      <w:pPr>
        <w:widowControl/>
        <w:spacing w:after="200"/>
        <w:ind w:right="283" w:firstLine="709"/>
        <w:jc w:val="both"/>
        <w:rPr>
          <w:rFonts w:ascii="Times New Roman" w:hAnsi="Times New Roman" w:cs="Times New Roman"/>
          <w:color w:val="010000"/>
        </w:rPr>
      </w:pPr>
      <w:r w:rsidRPr="00EF3FD0">
        <w:rPr>
          <w:rFonts w:ascii="Times New Roman" w:hAnsi="Times New Roman" w:cs="Times New Roman"/>
          <w:color w:val="010000"/>
        </w:rPr>
        <w:t>Başlıca bu nedenlerle s</w:t>
      </w:r>
      <w:r w:rsidR="00D0100D">
        <w:rPr>
          <w:rFonts w:ascii="Times New Roman" w:hAnsi="Times New Roman" w:cs="Times New Roman"/>
          <w:color w:val="010000"/>
        </w:rPr>
        <w:t>u</w:t>
      </w:r>
      <w:r w:rsidRPr="00EF3FD0">
        <w:rPr>
          <w:rFonts w:ascii="Times New Roman" w:hAnsi="Times New Roman" w:cs="Times New Roman"/>
          <w:color w:val="010000"/>
        </w:rPr>
        <w:t>bjektif hukuki tasarrufun veya fiilin vuku bul</w:t>
      </w:r>
      <w:r w:rsidRPr="00EF3FD0">
        <w:rPr>
          <w:rFonts w:ascii="Times New Roman" w:hAnsi="Times New Roman" w:cs="Times New Roman"/>
          <w:color w:val="010000"/>
        </w:rPr>
        <w:softHyphen/>
        <w:t>duğu ve s</w:t>
      </w:r>
      <w:r w:rsidR="00D0100D">
        <w:rPr>
          <w:rFonts w:ascii="Times New Roman" w:hAnsi="Times New Roman" w:cs="Times New Roman"/>
          <w:color w:val="010000"/>
        </w:rPr>
        <w:t>u</w:t>
      </w:r>
      <w:r w:rsidRPr="00EF3FD0">
        <w:rPr>
          <w:rFonts w:ascii="Times New Roman" w:hAnsi="Times New Roman" w:cs="Times New Roman"/>
          <w:color w:val="010000"/>
        </w:rPr>
        <w:t>bjektif duru</w:t>
      </w:r>
      <w:r w:rsidR="00D0100D">
        <w:rPr>
          <w:rFonts w:ascii="Times New Roman" w:hAnsi="Times New Roman" w:cs="Times New Roman"/>
          <w:color w:val="010000"/>
        </w:rPr>
        <w:t>m</w:t>
      </w:r>
      <w:r w:rsidRPr="00EF3FD0">
        <w:rPr>
          <w:rFonts w:ascii="Times New Roman" w:hAnsi="Times New Roman" w:cs="Times New Roman"/>
          <w:color w:val="010000"/>
        </w:rPr>
        <w:t>un hasıl olduğu zamanda yürürlükte olan önceki Anayasa</w:t>
      </w:r>
      <w:r w:rsidR="00D0100D">
        <w:rPr>
          <w:rFonts w:ascii="Times New Roman" w:hAnsi="Times New Roman" w:cs="Times New Roman"/>
          <w:color w:val="010000"/>
        </w:rPr>
        <w:t>’</w:t>
      </w:r>
      <w:r w:rsidRPr="00EF3FD0">
        <w:rPr>
          <w:rFonts w:ascii="Times New Roman" w:hAnsi="Times New Roman" w:cs="Times New Roman"/>
          <w:color w:val="010000"/>
        </w:rPr>
        <w:t>ya göre de uygunluk denetimi yapılmadan yalnız 1982 Anayasası</w:t>
      </w:r>
      <w:r w:rsidR="00D0100D">
        <w:rPr>
          <w:rFonts w:ascii="Times New Roman" w:hAnsi="Times New Roman" w:cs="Times New Roman"/>
          <w:color w:val="010000"/>
        </w:rPr>
        <w:t>’</w:t>
      </w:r>
      <w:r w:rsidRPr="00EF3FD0">
        <w:rPr>
          <w:rFonts w:ascii="Times New Roman" w:hAnsi="Times New Roman" w:cs="Times New Roman"/>
          <w:color w:val="010000"/>
        </w:rPr>
        <w:t>na göre inceleme yapıla</w:t>
      </w:r>
      <w:r w:rsidRPr="00EF3FD0">
        <w:rPr>
          <w:rFonts w:ascii="Times New Roman" w:hAnsi="Times New Roman" w:cs="Times New Roman"/>
          <w:color w:val="010000"/>
        </w:rPr>
        <w:softHyphen/>
        <w:t>rak karar verilmesine karşıyım</w:t>
      </w:r>
      <w:r w:rsidR="00B46E71" w:rsidRPr="00EF3FD0">
        <w:rPr>
          <w:rFonts w:ascii="Times New Roman" w:hAnsi="Times New Roman" w:cs="Times New Roman"/>
          <w:color w:val="010000"/>
        </w:rPr>
        <w:t>.</w:t>
      </w:r>
    </w:p>
    <w:p w:rsidR="003D2D36" w:rsidRPr="00EF3FD0" w:rsidRDefault="003D2D36" w:rsidP="00EF3FD0">
      <w:pPr>
        <w:widowControl/>
        <w:spacing w:after="200"/>
        <w:ind w:right="283" w:firstLine="709"/>
        <w:jc w:val="both"/>
        <w:rPr>
          <w:rFonts w:ascii="Times New Roman" w:hAnsi="Times New Roman" w:cs="Times New Roman"/>
          <w:color w:val="010000"/>
          <w:szCs w:val="19"/>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D2D36" w:rsidTr="003D2D36">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3D2D36">
            <w:pPr>
              <w:pStyle w:val="Gvdemetni0"/>
              <w:widowControl/>
              <w:shd w:val="clear" w:color="auto" w:fill="auto"/>
              <w:spacing w:after="200" w:line="240" w:lineRule="auto"/>
              <w:jc w:val="center"/>
              <w:rPr>
                <w:rFonts w:ascii="Times New Roman" w:hAnsi="Times New Roman" w:cs="Times New Roman"/>
                <w:b w:val="0"/>
                <w:color w:val="010000"/>
                <w:sz w:val="24"/>
              </w:rPr>
            </w:pPr>
            <w:r>
              <w:rPr>
                <w:rFonts w:ascii="Times New Roman" w:hAnsi="Times New Roman" w:cs="Times New Roman"/>
                <w:b w:val="0"/>
                <w:color w:val="010000"/>
                <w:sz w:val="24"/>
              </w:rPr>
              <w:t xml:space="preserve">Muammer TURAN </w:t>
            </w:r>
          </w:p>
          <w:p w:rsidR="003D2D36" w:rsidRPr="003D2D36" w:rsidRDefault="003D2D36" w:rsidP="003D2D36">
            <w:pPr>
              <w:pStyle w:val="Gvdemetni0"/>
              <w:widowControl/>
              <w:shd w:val="clear" w:color="auto" w:fill="auto"/>
              <w:spacing w:after="200" w:line="240" w:lineRule="auto"/>
              <w:jc w:val="center"/>
              <w:rPr>
                <w:rFonts w:ascii="Times New Roman" w:hAnsi="Times New Roman" w:cs="Times New Roman"/>
                <w:b w:val="0"/>
                <w:color w:val="010000"/>
                <w:sz w:val="24"/>
              </w:rPr>
            </w:pPr>
            <w:r>
              <w:rPr>
                <w:rFonts w:ascii="Times New Roman" w:hAnsi="Times New Roman" w:cs="Times New Roman"/>
                <w:b w:val="0"/>
                <w:color w:val="010000"/>
                <w:sz w:val="24"/>
              </w:rPr>
              <w:t>Üye</w:t>
            </w:r>
          </w:p>
        </w:tc>
      </w:tr>
    </w:tbl>
    <w:p w:rsidR="003D2D36" w:rsidRDefault="003D2D36" w:rsidP="003D2D36">
      <w:pPr>
        <w:pStyle w:val="Gvdemetni0"/>
        <w:widowControl/>
        <w:shd w:val="clear" w:color="auto" w:fill="auto"/>
        <w:spacing w:after="200" w:line="240" w:lineRule="auto"/>
        <w:ind w:right="283"/>
        <w:jc w:val="both"/>
        <w:rPr>
          <w:rFonts w:ascii="Times New Roman" w:hAnsi="Times New Roman" w:cs="Times New Roman"/>
          <w:b w:val="0"/>
          <w:color w:val="010000"/>
          <w:sz w:val="24"/>
        </w:rPr>
      </w:pPr>
    </w:p>
    <w:p w:rsidR="003D2D36" w:rsidRDefault="003D2D36" w:rsidP="003D2D36">
      <w:pPr>
        <w:pStyle w:val="Gvdemetni0"/>
        <w:widowControl/>
        <w:shd w:val="clear" w:color="auto" w:fill="auto"/>
        <w:spacing w:after="200" w:line="240" w:lineRule="auto"/>
        <w:ind w:right="283"/>
        <w:jc w:val="both"/>
        <w:rPr>
          <w:rFonts w:ascii="Times New Roman" w:hAnsi="Times New Roman" w:cs="Times New Roman"/>
          <w:b w:val="0"/>
          <w:color w:val="010000"/>
          <w:sz w:val="24"/>
        </w:rPr>
      </w:pPr>
    </w:p>
    <w:p w:rsidR="003D2D36" w:rsidRDefault="003D2D36" w:rsidP="003D2D36">
      <w:pPr>
        <w:pStyle w:val="Gvdemetni0"/>
        <w:widowControl/>
        <w:shd w:val="clear" w:color="auto" w:fill="auto"/>
        <w:spacing w:after="200" w:line="240" w:lineRule="auto"/>
        <w:ind w:right="283"/>
        <w:jc w:val="both"/>
        <w:rPr>
          <w:rFonts w:ascii="Times New Roman" w:hAnsi="Times New Roman" w:cs="Times New Roman"/>
          <w:b w:val="0"/>
          <w:color w:val="010000"/>
          <w:sz w:val="24"/>
        </w:rPr>
      </w:pPr>
    </w:p>
    <w:p w:rsidR="00A251B2" w:rsidRPr="00EF3FD0" w:rsidRDefault="00480F33" w:rsidP="003D2D36">
      <w:pPr>
        <w:pStyle w:val="Gvdemetni0"/>
        <w:widowControl/>
        <w:shd w:val="clear" w:color="auto" w:fill="auto"/>
        <w:spacing w:after="200" w:line="240" w:lineRule="auto"/>
        <w:ind w:right="283"/>
        <w:jc w:val="center"/>
        <w:rPr>
          <w:rFonts w:ascii="Times New Roman" w:hAnsi="Times New Roman" w:cs="Times New Roman"/>
          <w:b w:val="0"/>
          <w:color w:val="010000"/>
          <w:sz w:val="24"/>
        </w:rPr>
      </w:pPr>
      <w:proofErr w:type="spellStart"/>
      <w:r w:rsidRPr="00EF3FD0">
        <w:rPr>
          <w:rFonts w:ascii="Times New Roman" w:hAnsi="Times New Roman" w:cs="Times New Roman"/>
          <w:b w:val="0"/>
          <w:color w:val="010000"/>
          <w:sz w:val="24"/>
        </w:rPr>
        <w:t>Karş</w:t>
      </w:r>
      <w:r w:rsidR="00B46E71" w:rsidRPr="00EF3FD0">
        <w:rPr>
          <w:rFonts w:ascii="Times New Roman" w:hAnsi="Times New Roman" w:cs="Times New Roman"/>
          <w:b w:val="0"/>
          <w:color w:val="010000"/>
          <w:sz w:val="24"/>
        </w:rPr>
        <w:t>ı</w:t>
      </w:r>
      <w:r w:rsidRPr="00EF3FD0">
        <w:rPr>
          <w:rFonts w:ascii="Times New Roman" w:hAnsi="Times New Roman" w:cs="Times New Roman"/>
          <w:b w:val="0"/>
          <w:color w:val="010000"/>
          <w:sz w:val="24"/>
        </w:rPr>
        <w:t>oy</w:t>
      </w:r>
      <w:proofErr w:type="spellEnd"/>
      <w:r w:rsidRPr="00EF3FD0">
        <w:rPr>
          <w:rFonts w:ascii="Times New Roman" w:hAnsi="Times New Roman" w:cs="Times New Roman"/>
          <w:b w:val="0"/>
          <w:color w:val="010000"/>
          <w:sz w:val="24"/>
        </w:rPr>
        <w:t xml:space="preserve"> Yazısı</w:t>
      </w:r>
    </w:p>
    <w:p w:rsidR="00A251B2" w:rsidRDefault="00B46E71"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 xml:space="preserve">Çoğunluk kararına, Sayın Ahmet H. Boyacıoğlu’nun </w:t>
      </w:r>
      <w:proofErr w:type="spellStart"/>
      <w:r w:rsidRPr="00EF3FD0">
        <w:rPr>
          <w:rFonts w:ascii="Times New Roman" w:hAnsi="Times New Roman" w:cs="Times New Roman"/>
          <w:b w:val="0"/>
          <w:color w:val="010000"/>
          <w:sz w:val="24"/>
        </w:rPr>
        <w:t>karşıoy</w:t>
      </w:r>
      <w:proofErr w:type="spellEnd"/>
      <w:r w:rsidRPr="00EF3FD0">
        <w:rPr>
          <w:rFonts w:ascii="Times New Roman" w:hAnsi="Times New Roman" w:cs="Times New Roman"/>
          <w:b w:val="0"/>
          <w:color w:val="010000"/>
          <w:sz w:val="24"/>
        </w:rPr>
        <w:t xml:space="preserve"> yazısında </w:t>
      </w:r>
      <w:r w:rsidR="00480F33" w:rsidRPr="00EF3FD0">
        <w:rPr>
          <w:rFonts w:ascii="Times New Roman" w:hAnsi="Times New Roman" w:cs="Times New Roman"/>
          <w:b w:val="0"/>
          <w:color w:val="010000"/>
          <w:sz w:val="24"/>
        </w:rPr>
        <w:t>açıklanan gerekçelerle katılm</w:t>
      </w:r>
      <w:r w:rsidRPr="00EF3FD0">
        <w:rPr>
          <w:rFonts w:ascii="Times New Roman" w:hAnsi="Times New Roman" w:cs="Times New Roman"/>
          <w:b w:val="0"/>
          <w:color w:val="010000"/>
          <w:sz w:val="24"/>
        </w:rPr>
        <w:t>ı</w:t>
      </w:r>
      <w:r w:rsidR="00480F33" w:rsidRPr="00EF3FD0">
        <w:rPr>
          <w:rFonts w:ascii="Times New Roman" w:hAnsi="Times New Roman" w:cs="Times New Roman"/>
          <w:b w:val="0"/>
          <w:color w:val="010000"/>
          <w:sz w:val="24"/>
        </w:rPr>
        <w:t>yor</w:t>
      </w:r>
      <w:r w:rsidRPr="00EF3FD0">
        <w:rPr>
          <w:rFonts w:ascii="Times New Roman" w:hAnsi="Times New Roman" w:cs="Times New Roman"/>
          <w:b w:val="0"/>
          <w:color w:val="010000"/>
          <w:sz w:val="24"/>
        </w:rPr>
        <w:t>um.</w:t>
      </w:r>
    </w:p>
    <w:p w:rsidR="003D2D36" w:rsidRPr="00EF3FD0" w:rsidRDefault="003D2D36"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D2D36" w:rsidTr="003D2D36">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EF3FD0">
            <w:pPr>
              <w:pStyle w:val="Gvdemetni0"/>
              <w:widowControl/>
              <w:shd w:val="clear" w:color="auto" w:fill="auto"/>
              <w:spacing w:after="200" w:line="240" w:lineRule="auto"/>
              <w:ind w:right="283"/>
              <w:jc w:val="both"/>
              <w:rPr>
                <w:rFonts w:ascii="Times New Roman" w:hAnsi="Times New Roman" w:cs="Times New Roman"/>
                <w:b w:val="0"/>
                <w:color w:val="010000"/>
                <w:sz w:val="24"/>
              </w:rPr>
            </w:pPr>
          </w:p>
        </w:tc>
        <w:tc>
          <w:tcPr>
            <w:tcW w:w="1000" w:type="pct"/>
            <w:shd w:val="clear" w:color="auto" w:fill="auto"/>
          </w:tcPr>
          <w:p w:rsidR="003D2D36" w:rsidRDefault="003D2D36" w:rsidP="003D2D36">
            <w:pPr>
              <w:pStyle w:val="Gvdemetni0"/>
              <w:widowControl/>
              <w:shd w:val="clear" w:color="auto" w:fill="auto"/>
              <w:spacing w:after="200" w:line="240" w:lineRule="auto"/>
              <w:jc w:val="center"/>
              <w:rPr>
                <w:rFonts w:ascii="Times New Roman" w:hAnsi="Times New Roman" w:cs="Times New Roman"/>
                <w:b w:val="0"/>
                <w:color w:val="010000"/>
                <w:sz w:val="24"/>
              </w:rPr>
            </w:pPr>
            <w:r>
              <w:rPr>
                <w:rFonts w:ascii="Times New Roman" w:hAnsi="Times New Roman" w:cs="Times New Roman"/>
                <w:b w:val="0"/>
                <w:color w:val="010000"/>
                <w:sz w:val="24"/>
              </w:rPr>
              <w:t xml:space="preserve">Üye </w:t>
            </w:r>
          </w:p>
          <w:p w:rsidR="003D2D36" w:rsidRPr="003D2D36" w:rsidRDefault="003D2D36" w:rsidP="003D2D36">
            <w:pPr>
              <w:pStyle w:val="Gvdemetni0"/>
              <w:widowControl/>
              <w:shd w:val="clear" w:color="auto" w:fill="auto"/>
              <w:spacing w:after="200" w:line="240" w:lineRule="auto"/>
              <w:jc w:val="center"/>
              <w:rPr>
                <w:rFonts w:ascii="Times New Roman" w:hAnsi="Times New Roman" w:cs="Times New Roman"/>
                <w:b w:val="0"/>
                <w:color w:val="010000"/>
                <w:sz w:val="24"/>
              </w:rPr>
            </w:pPr>
            <w:r>
              <w:rPr>
                <w:rFonts w:ascii="Times New Roman" w:hAnsi="Times New Roman" w:cs="Times New Roman"/>
                <w:b w:val="0"/>
                <w:color w:val="010000"/>
                <w:sz w:val="24"/>
              </w:rPr>
              <w:t>Mehmet Çınarlı</w:t>
            </w:r>
          </w:p>
        </w:tc>
      </w:tr>
    </w:tbl>
    <w:p w:rsidR="003D2D36" w:rsidRDefault="003D2D36"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p>
    <w:p w:rsidR="003D2D36" w:rsidRDefault="003D2D36"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p>
    <w:p w:rsidR="003D2D36" w:rsidRDefault="003D2D36"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p>
    <w:p w:rsidR="00027E18" w:rsidRPr="00EF3FD0" w:rsidRDefault="00027E18" w:rsidP="003D2D36">
      <w:pPr>
        <w:pStyle w:val="Gvdemetni0"/>
        <w:widowControl/>
        <w:shd w:val="clear" w:color="auto" w:fill="auto"/>
        <w:spacing w:after="200" w:line="240" w:lineRule="auto"/>
        <w:ind w:right="283" w:firstLine="709"/>
        <w:jc w:val="center"/>
        <w:rPr>
          <w:rFonts w:ascii="Times New Roman" w:hAnsi="Times New Roman" w:cs="Times New Roman"/>
          <w:b w:val="0"/>
          <w:color w:val="010000"/>
          <w:sz w:val="24"/>
        </w:rPr>
      </w:pPr>
      <w:proofErr w:type="spellStart"/>
      <w:r w:rsidRPr="00EF3FD0">
        <w:rPr>
          <w:rFonts w:ascii="Times New Roman" w:hAnsi="Times New Roman" w:cs="Times New Roman"/>
          <w:b w:val="0"/>
          <w:color w:val="010000"/>
          <w:sz w:val="24"/>
        </w:rPr>
        <w:t>Karşıoy</w:t>
      </w:r>
      <w:proofErr w:type="spellEnd"/>
      <w:r w:rsidRPr="00EF3FD0">
        <w:rPr>
          <w:rFonts w:ascii="Times New Roman" w:hAnsi="Times New Roman" w:cs="Times New Roman"/>
          <w:b w:val="0"/>
          <w:color w:val="010000"/>
          <w:sz w:val="24"/>
        </w:rPr>
        <w:t xml:space="preserve"> Yazısı</w:t>
      </w:r>
    </w:p>
    <w:p w:rsidR="00A251B2" w:rsidRPr="00EF3FD0" w:rsidRDefault="00027E18"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İ</w:t>
      </w:r>
      <w:r w:rsidR="00480F33" w:rsidRPr="00EF3FD0">
        <w:rPr>
          <w:rFonts w:ascii="Times New Roman" w:hAnsi="Times New Roman" w:cs="Times New Roman"/>
          <w:b w:val="0"/>
          <w:color w:val="010000"/>
          <w:sz w:val="24"/>
        </w:rPr>
        <w:t xml:space="preserve">şçi ve işveren arasındaki hizmet akdi ilişkisine birtakım düzenleyici tasarruflarla yapılan devlet müdahalesinin sözleşmenin güçsüz yanını oluşturan </w:t>
      </w:r>
      <w:r w:rsidR="00D0100D">
        <w:rPr>
          <w:rFonts w:ascii="Times New Roman" w:hAnsi="Times New Roman" w:cs="Times New Roman"/>
          <w:b w:val="0"/>
          <w:color w:val="010000"/>
          <w:sz w:val="24"/>
        </w:rPr>
        <w:t>i</w:t>
      </w:r>
      <w:r w:rsidR="00480F33" w:rsidRPr="00EF3FD0">
        <w:rPr>
          <w:rFonts w:ascii="Times New Roman" w:hAnsi="Times New Roman" w:cs="Times New Roman"/>
          <w:b w:val="0"/>
          <w:color w:val="010000"/>
          <w:sz w:val="24"/>
        </w:rPr>
        <w:t xml:space="preserve">şçiyi bazı hak ve güvencelere sahip kılmak ona güvenli ve istikrarlı bir çalışma ortamı hazırlamak suretiyle toplumun </w:t>
      </w:r>
      <w:r w:rsidR="00D32A99" w:rsidRPr="00EF3FD0">
        <w:rPr>
          <w:rFonts w:ascii="Times New Roman" w:hAnsi="Times New Roman" w:cs="Times New Roman"/>
          <w:b w:val="0"/>
          <w:color w:val="010000"/>
          <w:sz w:val="24"/>
        </w:rPr>
        <w:t>h</w:t>
      </w:r>
      <w:r w:rsidR="00480F33" w:rsidRPr="00EF3FD0">
        <w:rPr>
          <w:rFonts w:ascii="Times New Roman" w:hAnsi="Times New Roman" w:cs="Times New Roman"/>
          <w:b w:val="0"/>
          <w:color w:val="010000"/>
          <w:sz w:val="24"/>
        </w:rPr>
        <w:t>uzurunu kamu yararını ve düzenini korumak gibi amaçlara yönelik bulunduğu kuşkusuzdur.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Böyle genel bir amaç çerçevesinde sınırlı bir alan için olsa dahi getiri</w:t>
      </w:r>
      <w:r w:rsidRPr="00EF3FD0">
        <w:rPr>
          <w:rFonts w:ascii="Times New Roman" w:hAnsi="Times New Roman" w:cs="Times New Roman"/>
          <w:b w:val="0"/>
          <w:color w:val="010000"/>
          <w:sz w:val="24"/>
        </w:rPr>
        <w:softHyphen/>
        <w:t>len hukuk düzeninde temel ilkeyi, hizmet akdine dayalı olarak tüm çalışanların korunması teşkil eder</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öte yandan </w:t>
      </w:r>
      <w:r w:rsidR="00D0100D">
        <w:rPr>
          <w:rFonts w:ascii="Times New Roman" w:hAnsi="Times New Roman" w:cs="Times New Roman"/>
          <w:b w:val="0"/>
          <w:color w:val="010000"/>
          <w:sz w:val="24"/>
        </w:rPr>
        <w:t>k</w:t>
      </w:r>
      <w:r w:rsidRPr="00EF3FD0">
        <w:rPr>
          <w:rFonts w:ascii="Times New Roman" w:hAnsi="Times New Roman" w:cs="Times New Roman"/>
          <w:b w:val="0"/>
          <w:color w:val="010000"/>
          <w:sz w:val="24"/>
        </w:rPr>
        <w:t xml:space="preserve">anunların genelliği </w:t>
      </w:r>
      <w:r w:rsidR="00027E18" w:rsidRPr="00EF3FD0">
        <w:rPr>
          <w:rFonts w:ascii="Times New Roman" w:hAnsi="Times New Roman" w:cs="Times New Roman"/>
          <w:b w:val="0"/>
          <w:color w:val="010000"/>
          <w:sz w:val="24"/>
        </w:rPr>
        <w:t>i</w:t>
      </w:r>
      <w:r w:rsidRPr="00EF3FD0">
        <w:rPr>
          <w:rFonts w:ascii="Times New Roman" w:hAnsi="Times New Roman" w:cs="Times New Roman"/>
          <w:b w:val="0"/>
          <w:color w:val="010000"/>
          <w:sz w:val="24"/>
        </w:rPr>
        <w:t>lkesinde, yasaların aynı özellikleri taşıyan olaylara ve aynı durumda bulunan herkese uygulanabilecek biçimde düzenlenmelerini zorunlu kılar. Ancak bu zorunluluk mutlak değildir. Yasa koyucunun haklı nedenlere dayanmak suretiyle getirdiği bir yasa kuralının istisnasını teşkil edecek halleri de belirleme yetkisine sahip olduğu söz götürmez. Bu noktada yasa koyucunun daima göz önünde bulundurması gereken husus, kamu yarar</w:t>
      </w:r>
      <w:r w:rsidR="00D32A99" w:rsidRPr="00EF3FD0">
        <w:rPr>
          <w:rFonts w:ascii="Times New Roman" w:hAnsi="Times New Roman" w:cs="Times New Roman"/>
          <w:b w:val="0"/>
          <w:color w:val="010000"/>
          <w:sz w:val="24"/>
        </w:rPr>
        <w:t>ı dü</w:t>
      </w:r>
      <w:r w:rsidRPr="00EF3FD0">
        <w:rPr>
          <w:rFonts w:ascii="Times New Roman" w:hAnsi="Times New Roman" w:cs="Times New Roman"/>
          <w:b w:val="0"/>
          <w:color w:val="010000"/>
          <w:sz w:val="24"/>
        </w:rPr>
        <w:t xml:space="preserve">şüncesidir. Kamu yararının söz konusu olmadığı bir alanda sadece özel çıkarlar için ya da kişi yararı gözetilerek kural getirilmesinin </w:t>
      </w:r>
      <w:r w:rsidRPr="00EF3FD0">
        <w:rPr>
          <w:rFonts w:ascii="Times New Roman" w:hAnsi="Times New Roman" w:cs="Times New Roman"/>
          <w:b w:val="0"/>
          <w:color w:val="010000"/>
          <w:sz w:val="24"/>
        </w:rPr>
        <w:lastRenderedPageBreak/>
        <w:t>hukuk devleti ilkesiyle bağdaşm</w:t>
      </w:r>
      <w:r w:rsidR="00D0100D">
        <w:rPr>
          <w:rFonts w:ascii="Times New Roman" w:hAnsi="Times New Roman" w:cs="Times New Roman"/>
          <w:b w:val="0"/>
          <w:color w:val="010000"/>
          <w:sz w:val="24"/>
        </w:rPr>
        <w:t>a</w:t>
      </w:r>
      <w:r w:rsidRPr="00EF3FD0">
        <w:rPr>
          <w:rFonts w:ascii="Times New Roman" w:hAnsi="Times New Roman" w:cs="Times New Roman"/>
          <w:b w:val="0"/>
          <w:color w:val="010000"/>
          <w:sz w:val="24"/>
        </w:rPr>
        <w:t>yacağı Anayasa Mahkemesinin çeşitli kararlarında açıkça vurgulanmıştır.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nın 2</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maddesinde ifadesini bulan sosyal hukuk devleti, huku</w:t>
      </w:r>
      <w:r w:rsidRPr="00EF3FD0">
        <w:rPr>
          <w:rFonts w:ascii="Times New Roman" w:hAnsi="Times New Roman" w:cs="Times New Roman"/>
          <w:b w:val="0"/>
          <w:color w:val="010000"/>
          <w:sz w:val="24"/>
        </w:rPr>
        <w:softHyphen/>
        <w:t>kun üstünlüğü gibi temel bir ilke üzerine kuruludur. Sözü edilen ilkenin en önemli dayanakları arasında adalet anlayışı ve her türlü imtiyazı reddeden yasa önünde eşitlik ilkesi yer alır.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Yasa koyucunun getirdiği bir kuralın istisnasını oluşturan h</w:t>
      </w:r>
      <w:r w:rsidR="00D0100D">
        <w:rPr>
          <w:rFonts w:ascii="Times New Roman" w:hAnsi="Times New Roman" w:cs="Times New Roman"/>
          <w:b w:val="0"/>
          <w:color w:val="010000"/>
          <w:sz w:val="24"/>
        </w:rPr>
        <w:t>â</w:t>
      </w:r>
      <w:r w:rsidRPr="00EF3FD0">
        <w:rPr>
          <w:rFonts w:ascii="Times New Roman" w:hAnsi="Times New Roman" w:cs="Times New Roman"/>
          <w:b w:val="0"/>
          <w:color w:val="010000"/>
          <w:sz w:val="24"/>
        </w:rPr>
        <w:t>lleri belli</w:t>
      </w:r>
      <w:r w:rsidR="00027E18"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ederken kamu yararıyla ilişkili haklı bir nedene dayanmak durumundadır. Aksi h</w:t>
      </w:r>
      <w:r w:rsidR="00D0100D">
        <w:rPr>
          <w:rFonts w:ascii="Times New Roman" w:hAnsi="Times New Roman" w:cs="Times New Roman"/>
          <w:b w:val="0"/>
          <w:color w:val="010000"/>
          <w:sz w:val="24"/>
        </w:rPr>
        <w:t>â</w:t>
      </w:r>
      <w:r w:rsidRPr="00EF3FD0">
        <w:rPr>
          <w:rFonts w:ascii="Times New Roman" w:hAnsi="Times New Roman" w:cs="Times New Roman"/>
          <w:b w:val="0"/>
          <w:color w:val="010000"/>
          <w:sz w:val="24"/>
        </w:rPr>
        <w:t>lde</w:t>
      </w:r>
      <w:r w:rsidR="00027E18" w:rsidRPr="00EF3FD0">
        <w:rPr>
          <w:rFonts w:ascii="Times New Roman" w:hAnsi="Times New Roman" w:cs="Times New Roman"/>
          <w:b w:val="0"/>
          <w:color w:val="010000"/>
          <w:sz w:val="24"/>
        </w:rPr>
        <w:t xml:space="preserve"> </w:t>
      </w:r>
      <w:r w:rsidR="00D32A99" w:rsidRPr="00EF3FD0">
        <w:rPr>
          <w:rFonts w:ascii="Times New Roman" w:hAnsi="Times New Roman" w:cs="Times New Roman"/>
          <w:b w:val="0"/>
          <w:color w:val="010000"/>
          <w:sz w:val="24"/>
        </w:rPr>
        <w:t xml:space="preserve">hukuk devleti ve </w:t>
      </w:r>
      <w:r w:rsidRPr="00EF3FD0">
        <w:rPr>
          <w:rFonts w:ascii="Times New Roman" w:hAnsi="Times New Roman" w:cs="Times New Roman"/>
          <w:b w:val="0"/>
          <w:color w:val="010000"/>
          <w:sz w:val="24"/>
        </w:rPr>
        <w:t>dolaylı olarak da yasa önünde eşitlik ilkelerini ihlal etmiş duruma</w:t>
      </w:r>
      <w:r w:rsidR="00D32A99"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düşer.</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1475 sayılı İş Kanunu</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ndan istisna edilen hususlar belirlenirken 5</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maddenin 10</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bendinde, "</w:t>
      </w:r>
      <w:r w:rsidR="00027E18" w:rsidRPr="00EF3FD0">
        <w:rPr>
          <w:rFonts w:ascii="Times New Roman" w:hAnsi="Times New Roman" w:cs="Times New Roman"/>
          <w:b w:val="0"/>
          <w:color w:val="010000"/>
          <w:sz w:val="24"/>
        </w:rPr>
        <w:t xml:space="preserve">Yardım </w:t>
      </w:r>
      <w:r w:rsidRPr="00EF3FD0">
        <w:rPr>
          <w:rFonts w:ascii="Times New Roman" w:hAnsi="Times New Roman" w:cs="Times New Roman"/>
          <w:b w:val="0"/>
          <w:color w:val="010000"/>
          <w:sz w:val="24"/>
        </w:rPr>
        <w:t xml:space="preserve">Sevenler Derneği merkez ve taşra </w:t>
      </w:r>
      <w:proofErr w:type="spellStart"/>
      <w:r w:rsidRPr="00EF3FD0">
        <w:rPr>
          <w:rFonts w:ascii="Times New Roman" w:hAnsi="Times New Roman" w:cs="Times New Roman"/>
          <w:b w:val="0"/>
          <w:color w:val="010000"/>
          <w:sz w:val="24"/>
        </w:rPr>
        <w:t>atelyelerinde</w:t>
      </w:r>
      <w:proofErr w:type="spellEnd"/>
      <w:r w:rsidR="00027E18"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çalışanlar” yasa kapsamı dışında tutulmak suretiyle, çeşitli işçi haklarından yoksun kılınmışlardır</w:t>
      </w:r>
      <w:r w:rsidR="00D32A99"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Aynı ya da benzeri amaçları paylaşan ve kamu yararına faaliyet gösteren yüzlerce demek arasında sadece adı geçen de</w:t>
      </w:r>
      <w:r w:rsidR="00D32A99" w:rsidRPr="00EF3FD0">
        <w:rPr>
          <w:rFonts w:ascii="Times New Roman" w:hAnsi="Times New Roman" w:cs="Times New Roman"/>
          <w:b w:val="0"/>
          <w:color w:val="010000"/>
          <w:sz w:val="24"/>
        </w:rPr>
        <w:t>rn</w:t>
      </w:r>
      <w:r w:rsidRPr="00EF3FD0">
        <w:rPr>
          <w:rFonts w:ascii="Times New Roman" w:hAnsi="Times New Roman" w:cs="Times New Roman"/>
          <w:b w:val="0"/>
          <w:color w:val="010000"/>
          <w:sz w:val="24"/>
        </w:rPr>
        <w:t xml:space="preserve">eğin merkez ve taşra </w:t>
      </w:r>
      <w:proofErr w:type="spellStart"/>
      <w:r w:rsidRPr="00EF3FD0">
        <w:rPr>
          <w:rFonts w:ascii="Times New Roman" w:hAnsi="Times New Roman" w:cs="Times New Roman"/>
          <w:b w:val="0"/>
          <w:color w:val="010000"/>
          <w:sz w:val="24"/>
        </w:rPr>
        <w:t>atel</w:t>
      </w:r>
      <w:r w:rsidR="00D0100D">
        <w:rPr>
          <w:rFonts w:ascii="Times New Roman" w:hAnsi="Times New Roman" w:cs="Times New Roman"/>
          <w:b w:val="0"/>
          <w:color w:val="010000"/>
          <w:sz w:val="24"/>
        </w:rPr>
        <w:t>y</w:t>
      </w:r>
      <w:r w:rsidRPr="00EF3FD0">
        <w:rPr>
          <w:rFonts w:ascii="Times New Roman" w:hAnsi="Times New Roman" w:cs="Times New Roman"/>
          <w:b w:val="0"/>
          <w:color w:val="010000"/>
          <w:sz w:val="24"/>
        </w:rPr>
        <w:t>elerinde</w:t>
      </w:r>
      <w:proofErr w:type="spellEnd"/>
      <w:r w:rsidRPr="00EF3FD0">
        <w:rPr>
          <w:rFonts w:ascii="Times New Roman" w:hAnsi="Times New Roman" w:cs="Times New Roman"/>
          <w:b w:val="0"/>
          <w:color w:val="010000"/>
          <w:sz w:val="24"/>
        </w:rPr>
        <w:t xml:space="preserve"> hizmet akdi çerçevesinde çalışanların yasa kapsamı dışında bıra</w:t>
      </w:r>
      <w:r w:rsidRPr="00EF3FD0">
        <w:rPr>
          <w:rFonts w:ascii="Times New Roman" w:hAnsi="Times New Roman" w:cs="Times New Roman"/>
          <w:b w:val="0"/>
          <w:color w:val="010000"/>
          <w:sz w:val="24"/>
        </w:rPr>
        <w:softHyphen/>
        <w:t>kılması sonucunu doğuran ay</w:t>
      </w:r>
      <w:r w:rsidR="00D32A99" w:rsidRPr="00EF3FD0">
        <w:rPr>
          <w:rFonts w:ascii="Times New Roman" w:hAnsi="Times New Roman" w:cs="Times New Roman"/>
          <w:b w:val="0"/>
          <w:color w:val="010000"/>
          <w:sz w:val="24"/>
        </w:rPr>
        <w:t>r</w:t>
      </w:r>
      <w:r w:rsidRPr="00EF3FD0">
        <w:rPr>
          <w:rFonts w:ascii="Times New Roman" w:hAnsi="Times New Roman" w:cs="Times New Roman"/>
          <w:b w:val="0"/>
          <w:color w:val="010000"/>
          <w:sz w:val="24"/>
        </w:rPr>
        <w:t>ık hükmün getirilişinde kamu yararı ve adalet anlayışı içinde hareket olund</w:t>
      </w:r>
      <w:r w:rsidR="00027E18" w:rsidRPr="00EF3FD0">
        <w:rPr>
          <w:rFonts w:ascii="Times New Roman" w:hAnsi="Times New Roman" w:cs="Times New Roman"/>
          <w:b w:val="0"/>
          <w:color w:val="010000"/>
          <w:sz w:val="24"/>
        </w:rPr>
        <w:t xml:space="preserve">uğu </w:t>
      </w:r>
      <w:r w:rsidRPr="00EF3FD0">
        <w:rPr>
          <w:rFonts w:ascii="Times New Roman" w:hAnsi="Times New Roman" w:cs="Times New Roman"/>
          <w:b w:val="0"/>
          <w:color w:val="010000"/>
          <w:sz w:val="24"/>
        </w:rPr>
        <w:t>söylenemez. Gerek yasama meclisi belgelerinde gerek çoğunluk gerekçesinde sübjektif bazı d</w:t>
      </w:r>
      <w:r w:rsidR="00027E18" w:rsidRPr="00EF3FD0">
        <w:rPr>
          <w:rFonts w:ascii="Times New Roman" w:hAnsi="Times New Roman" w:cs="Times New Roman"/>
          <w:b w:val="0"/>
          <w:color w:val="010000"/>
          <w:sz w:val="24"/>
        </w:rPr>
        <w:t xml:space="preserve">urumlar </w:t>
      </w:r>
      <w:r w:rsidRPr="00EF3FD0">
        <w:rPr>
          <w:rFonts w:ascii="Times New Roman" w:hAnsi="Times New Roman" w:cs="Times New Roman"/>
          <w:b w:val="0"/>
          <w:color w:val="010000"/>
          <w:sz w:val="24"/>
        </w:rPr>
        <w:t>dikkate alınarak ileri sürülen dayanaklar da tatminkâr olmaktan uzaktır</w:t>
      </w:r>
      <w:r w:rsidR="00D32A99" w:rsidRPr="00EF3FD0">
        <w:rPr>
          <w:rFonts w:ascii="Times New Roman" w:hAnsi="Times New Roman" w:cs="Times New Roman"/>
          <w:b w:val="0"/>
          <w:color w:val="010000"/>
          <w:sz w:val="24"/>
        </w:rPr>
        <w:t>.</w:t>
      </w:r>
    </w:p>
    <w:p w:rsidR="00A251B2" w:rsidRPr="00EF3FD0" w:rsidRDefault="00480F33" w:rsidP="00EF3FD0">
      <w:pPr>
        <w:pStyle w:val="Gvdemetni0"/>
        <w:widowControl/>
        <w:shd w:val="clear" w:color="auto" w:fill="auto"/>
        <w:spacing w:after="200" w:line="240" w:lineRule="auto"/>
        <w:ind w:right="283" w:firstLine="709"/>
        <w:jc w:val="both"/>
        <w:rPr>
          <w:rFonts w:ascii="Times New Roman" w:hAnsi="Times New Roman" w:cs="Times New Roman"/>
          <w:b w:val="0"/>
          <w:color w:val="010000"/>
          <w:sz w:val="24"/>
        </w:rPr>
      </w:pPr>
      <w:r w:rsidRPr="00EF3FD0">
        <w:rPr>
          <w:rFonts w:ascii="Times New Roman" w:hAnsi="Times New Roman" w:cs="Times New Roman"/>
          <w:b w:val="0"/>
          <w:color w:val="010000"/>
          <w:sz w:val="24"/>
        </w:rPr>
        <w:t>Açıklanan nedenlerle itiraz davasına konu bent hükmünün Anayasa</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nın</w:t>
      </w:r>
      <w:r w:rsidR="00436C0C" w:rsidRPr="00EF3FD0">
        <w:rPr>
          <w:rFonts w:ascii="Times New Roman" w:hAnsi="Times New Roman" w:cs="Times New Roman"/>
          <w:b w:val="0"/>
          <w:color w:val="010000"/>
          <w:sz w:val="24"/>
        </w:rPr>
        <w:t xml:space="preserve"> </w:t>
      </w:r>
      <w:r w:rsidRPr="00EF3FD0">
        <w:rPr>
          <w:rFonts w:ascii="Times New Roman" w:hAnsi="Times New Roman" w:cs="Times New Roman"/>
          <w:b w:val="0"/>
          <w:color w:val="010000"/>
          <w:sz w:val="24"/>
        </w:rPr>
        <w:t>2</w:t>
      </w:r>
      <w:r w:rsidR="00D0100D">
        <w:rPr>
          <w:rFonts w:ascii="Times New Roman" w:hAnsi="Times New Roman" w:cs="Times New Roman"/>
          <w:b w:val="0"/>
          <w:color w:val="010000"/>
          <w:sz w:val="24"/>
        </w:rPr>
        <w:t>.</w:t>
      </w:r>
      <w:r w:rsidRPr="00EF3FD0">
        <w:rPr>
          <w:rFonts w:ascii="Times New Roman" w:hAnsi="Times New Roman" w:cs="Times New Roman"/>
          <w:b w:val="0"/>
          <w:color w:val="010000"/>
          <w:sz w:val="24"/>
        </w:rPr>
        <w:t xml:space="preserve"> maddesinde yer alan ilkeye aykırı olduğundan iptali gerektiği düşüncesiy</w:t>
      </w:r>
      <w:r w:rsidRPr="00EF3FD0">
        <w:rPr>
          <w:rFonts w:ascii="Times New Roman" w:hAnsi="Times New Roman" w:cs="Times New Roman"/>
          <w:b w:val="0"/>
          <w:color w:val="010000"/>
          <w:sz w:val="24"/>
        </w:rPr>
        <w:softHyphen/>
        <w:t>le çoğu</w:t>
      </w:r>
      <w:r w:rsidR="00D32A99" w:rsidRPr="00EF3FD0">
        <w:rPr>
          <w:rFonts w:ascii="Times New Roman" w:hAnsi="Times New Roman" w:cs="Times New Roman"/>
          <w:b w:val="0"/>
          <w:color w:val="010000"/>
          <w:sz w:val="24"/>
        </w:rPr>
        <w:t>n</w:t>
      </w:r>
      <w:r w:rsidRPr="00EF3FD0">
        <w:rPr>
          <w:rFonts w:ascii="Times New Roman" w:hAnsi="Times New Roman" w:cs="Times New Roman"/>
          <w:b w:val="0"/>
          <w:color w:val="010000"/>
          <w:sz w:val="24"/>
        </w:rPr>
        <w:t>luk görüşüne karşıyız</w:t>
      </w:r>
      <w:r w:rsidR="00D32A99" w:rsidRPr="00EF3FD0">
        <w:rPr>
          <w:rFonts w:ascii="Times New Roman" w:hAnsi="Times New Roman" w:cs="Times New Roman"/>
          <w:b w:val="0"/>
          <w:color w:val="010000"/>
          <w:sz w:val="24"/>
        </w:rPr>
        <w:t>.</w:t>
      </w:r>
    </w:p>
    <w:p w:rsidR="003D2D36" w:rsidRDefault="003D2D36"/>
    <w:tbl>
      <w:tblPr>
        <w:tblW w:w="5000" w:type="pct"/>
        <w:jc w:val="center"/>
        <w:tblCellMar>
          <w:left w:w="70" w:type="dxa"/>
          <w:right w:w="70" w:type="dxa"/>
        </w:tblCellMar>
        <w:tblLook w:val="00A0" w:firstRow="1" w:lastRow="0" w:firstColumn="1" w:lastColumn="0" w:noHBand="0" w:noVBand="0"/>
      </w:tblPr>
      <w:tblGrid>
        <w:gridCol w:w="3290"/>
        <w:gridCol w:w="3290"/>
        <w:gridCol w:w="3200"/>
      </w:tblGrid>
      <w:tr w:rsidR="00436C0C" w:rsidRPr="00EF3FD0" w:rsidTr="003D2D36">
        <w:trPr>
          <w:trHeight w:val="1600"/>
          <w:jc w:val="center"/>
        </w:trPr>
        <w:tc>
          <w:tcPr>
            <w:tcW w:w="1682" w:type="pct"/>
            <w:vAlign w:val="center"/>
            <w:hideMark/>
          </w:tcPr>
          <w:p w:rsidR="00436C0C" w:rsidRPr="00EF3FD0" w:rsidRDefault="00436C0C" w:rsidP="003D2D36">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36C0C" w:rsidRPr="00EF3FD0" w:rsidRDefault="00436C0C" w:rsidP="003D2D36">
            <w:pPr>
              <w:widowControl/>
              <w:spacing w:after="120"/>
              <w:jc w:val="center"/>
              <w:rPr>
                <w:rFonts w:ascii="Times New Roman" w:hAnsi="Times New Roman" w:cs="Times New Roman"/>
                <w:bCs/>
                <w:color w:val="010000"/>
                <w:szCs w:val="40"/>
              </w:rPr>
            </w:pPr>
            <w:r w:rsidRPr="00EF3FD0">
              <w:rPr>
                <w:rFonts w:ascii="Times New Roman" w:hAnsi="Times New Roman" w:cs="Times New Roman"/>
                <w:color w:val="010000"/>
              </w:rPr>
              <w:t>Mahmut C. CUHRUK</w:t>
            </w:r>
          </w:p>
        </w:tc>
        <w:tc>
          <w:tcPr>
            <w:tcW w:w="1682" w:type="pct"/>
            <w:vAlign w:val="center"/>
            <w:hideMark/>
          </w:tcPr>
          <w:p w:rsidR="00436C0C" w:rsidRPr="00EF3FD0" w:rsidRDefault="00436C0C" w:rsidP="003D2D36">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36C0C" w:rsidRPr="00EF3FD0" w:rsidRDefault="00436C0C" w:rsidP="003D2D36">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rPr>
              <w:t>Necdet DARICIOĞLU</w:t>
            </w:r>
          </w:p>
        </w:tc>
        <w:tc>
          <w:tcPr>
            <w:tcW w:w="1636" w:type="pct"/>
            <w:vAlign w:val="center"/>
            <w:hideMark/>
          </w:tcPr>
          <w:p w:rsidR="00436C0C" w:rsidRPr="00EF3FD0" w:rsidRDefault="00436C0C" w:rsidP="003D2D36">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szCs w:val="40"/>
              </w:rPr>
              <w:t>Üye</w:t>
            </w:r>
          </w:p>
          <w:p w:rsidR="00436C0C" w:rsidRPr="00EF3FD0" w:rsidRDefault="00436C0C" w:rsidP="003D2D36">
            <w:pPr>
              <w:widowControl/>
              <w:spacing w:after="120"/>
              <w:jc w:val="center"/>
              <w:rPr>
                <w:rFonts w:ascii="Times New Roman" w:hAnsi="Times New Roman" w:cs="Times New Roman"/>
                <w:color w:val="010000"/>
                <w:szCs w:val="40"/>
              </w:rPr>
            </w:pPr>
            <w:r w:rsidRPr="00EF3FD0">
              <w:rPr>
                <w:rFonts w:ascii="Times New Roman" w:hAnsi="Times New Roman" w:cs="Times New Roman"/>
                <w:color w:val="010000"/>
              </w:rPr>
              <w:t>Servet TÜZÜN</w:t>
            </w:r>
          </w:p>
        </w:tc>
      </w:tr>
    </w:tbl>
    <w:p w:rsidR="003D2D36" w:rsidRDefault="003D2D36" w:rsidP="003D2D36">
      <w:pPr>
        <w:pStyle w:val="Gvdemetni20"/>
        <w:widowControl/>
        <w:shd w:val="clear" w:color="auto" w:fill="auto"/>
        <w:spacing w:after="200"/>
        <w:ind w:right="283"/>
        <w:jc w:val="both"/>
        <w:rPr>
          <w:b w:val="0"/>
          <w:color w:val="010000"/>
          <w:sz w:val="24"/>
        </w:rPr>
      </w:pPr>
    </w:p>
    <w:p w:rsidR="003D2D36" w:rsidRDefault="003D2D36" w:rsidP="003D2D36">
      <w:pPr>
        <w:pStyle w:val="Gvdemetni20"/>
        <w:widowControl/>
        <w:shd w:val="clear" w:color="auto" w:fill="auto"/>
        <w:spacing w:after="200"/>
        <w:ind w:right="283"/>
        <w:jc w:val="both"/>
        <w:rPr>
          <w:b w:val="0"/>
          <w:color w:val="010000"/>
          <w:sz w:val="24"/>
        </w:rPr>
      </w:pPr>
    </w:p>
    <w:p w:rsidR="003D2D36" w:rsidRDefault="003D2D36" w:rsidP="003D2D36">
      <w:pPr>
        <w:pStyle w:val="Gvdemetni20"/>
        <w:widowControl/>
        <w:shd w:val="clear" w:color="auto" w:fill="auto"/>
        <w:spacing w:after="200"/>
        <w:ind w:right="283"/>
        <w:jc w:val="both"/>
        <w:rPr>
          <w:b w:val="0"/>
          <w:color w:val="010000"/>
          <w:sz w:val="24"/>
        </w:rPr>
      </w:pPr>
    </w:p>
    <w:p w:rsidR="00A251B2" w:rsidRPr="00EF3FD0" w:rsidRDefault="00480F33" w:rsidP="003D2D36">
      <w:pPr>
        <w:pStyle w:val="Gvdemetni20"/>
        <w:widowControl/>
        <w:shd w:val="clear" w:color="auto" w:fill="auto"/>
        <w:spacing w:after="200"/>
        <w:ind w:right="283"/>
        <w:jc w:val="center"/>
        <w:rPr>
          <w:b w:val="0"/>
          <w:color w:val="010000"/>
          <w:sz w:val="24"/>
        </w:rPr>
      </w:pPr>
      <w:proofErr w:type="spellStart"/>
      <w:r w:rsidRPr="00EF3FD0">
        <w:rPr>
          <w:b w:val="0"/>
          <w:color w:val="010000"/>
          <w:sz w:val="24"/>
        </w:rPr>
        <w:t>Karşıoy</w:t>
      </w:r>
      <w:proofErr w:type="spellEnd"/>
      <w:r w:rsidRPr="00EF3FD0">
        <w:rPr>
          <w:b w:val="0"/>
          <w:color w:val="010000"/>
          <w:sz w:val="24"/>
        </w:rPr>
        <w:t xml:space="preserve"> Gerekçem</w:t>
      </w:r>
    </w:p>
    <w:p w:rsidR="00413C3D" w:rsidRPr="00EF3FD0" w:rsidRDefault="00480F33" w:rsidP="00EF3FD0">
      <w:pPr>
        <w:pStyle w:val="Gvdemetni20"/>
        <w:widowControl/>
        <w:shd w:val="clear" w:color="auto" w:fill="auto"/>
        <w:spacing w:after="200"/>
        <w:ind w:right="283" w:firstLine="709"/>
        <w:jc w:val="both"/>
        <w:rPr>
          <w:b w:val="0"/>
          <w:color w:val="010000"/>
          <w:sz w:val="24"/>
        </w:rPr>
      </w:pPr>
      <w:r w:rsidRPr="00EF3FD0">
        <w:rPr>
          <w:b w:val="0"/>
          <w:color w:val="010000"/>
          <w:sz w:val="24"/>
          <w:szCs w:val="40"/>
        </w:rPr>
        <w:t>Anayasa</w:t>
      </w:r>
      <w:r w:rsidR="00D32A99" w:rsidRPr="00EF3FD0">
        <w:rPr>
          <w:b w:val="0"/>
          <w:color w:val="010000"/>
          <w:sz w:val="24"/>
          <w:szCs w:val="40"/>
        </w:rPr>
        <w:t>’nı</w:t>
      </w:r>
      <w:r w:rsidRPr="00EF3FD0">
        <w:rPr>
          <w:b w:val="0"/>
          <w:color w:val="010000"/>
          <w:sz w:val="24"/>
          <w:szCs w:val="40"/>
        </w:rPr>
        <w:t xml:space="preserve">n </w:t>
      </w:r>
      <w:r w:rsidR="00413C3D" w:rsidRPr="00EF3FD0">
        <w:rPr>
          <w:b w:val="0"/>
          <w:color w:val="010000"/>
          <w:sz w:val="24"/>
          <w:szCs w:val="40"/>
        </w:rPr>
        <w:t>s</w:t>
      </w:r>
      <w:r w:rsidRPr="00EF3FD0">
        <w:rPr>
          <w:b w:val="0"/>
          <w:color w:val="010000"/>
          <w:sz w:val="24"/>
          <w:szCs w:val="40"/>
        </w:rPr>
        <w:t>a</w:t>
      </w:r>
      <w:r w:rsidR="00301F9D" w:rsidRPr="00EF3FD0">
        <w:rPr>
          <w:b w:val="0"/>
          <w:color w:val="010000"/>
          <w:sz w:val="24"/>
          <w:szCs w:val="40"/>
        </w:rPr>
        <w:t>v</w:t>
      </w:r>
      <w:r w:rsidRPr="00EF3FD0">
        <w:rPr>
          <w:b w:val="0"/>
          <w:color w:val="010000"/>
          <w:sz w:val="24"/>
          <w:szCs w:val="40"/>
        </w:rPr>
        <w:t>saklanması</w:t>
      </w:r>
      <w:r w:rsidR="00301F9D" w:rsidRPr="00EF3FD0">
        <w:rPr>
          <w:b w:val="0"/>
          <w:color w:val="010000"/>
          <w:sz w:val="24"/>
          <w:szCs w:val="40"/>
        </w:rPr>
        <w:t>,</w:t>
      </w:r>
      <w:r w:rsidRPr="00EF3FD0">
        <w:rPr>
          <w:b w:val="0"/>
          <w:color w:val="010000"/>
          <w:sz w:val="24"/>
          <w:szCs w:val="40"/>
        </w:rPr>
        <w:t xml:space="preserve"> ödün verilmesi olanaksız, giderek güçlen</w:t>
      </w:r>
      <w:r w:rsidRPr="00EF3FD0">
        <w:rPr>
          <w:b w:val="0"/>
          <w:color w:val="010000"/>
          <w:sz w:val="24"/>
        </w:rPr>
        <w:t xml:space="preserve">dirilip bilimsel gereklere ve çağdaş </w:t>
      </w:r>
      <w:r w:rsidR="00301F9D" w:rsidRPr="00EF3FD0">
        <w:rPr>
          <w:b w:val="0"/>
          <w:color w:val="010000"/>
          <w:sz w:val="24"/>
        </w:rPr>
        <w:t>dü</w:t>
      </w:r>
      <w:r w:rsidRPr="00EF3FD0">
        <w:rPr>
          <w:b w:val="0"/>
          <w:color w:val="010000"/>
          <w:sz w:val="24"/>
        </w:rPr>
        <w:t>zeye uygun d</w:t>
      </w:r>
      <w:r w:rsidR="00401D3C" w:rsidRPr="00EF3FD0">
        <w:rPr>
          <w:b w:val="0"/>
          <w:color w:val="010000"/>
          <w:sz w:val="24"/>
        </w:rPr>
        <w:t>uruma</w:t>
      </w:r>
      <w:r w:rsidRPr="00EF3FD0">
        <w:rPr>
          <w:b w:val="0"/>
          <w:color w:val="010000"/>
          <w:sz w:val="24"/>
        </w:rPr>
        <w:t xml:space="preserve"> getirilmesi </w:t>
      </w:r>
      <w:r w:rsidR="00413C3D" w:rsidRPr="00EF3FD0">
        <w:rPr>
          <w:b w:val="0"/>
          <w:color w:val="010000"/>
          <w:sz w:val="24"/>
        </w:rPr>
        <w:t>z</w:t>
      </w:r>
      <w:r w:rsidRPr="00EF3FD0">
        <w:rPr>
          <w:b w:val="0"/>
          <w:color w:val="010000"/>
          <w:sz w:val="24"/>
        </w:rPr>
        <w:t xml:space="preserve">orunlu </w:t>
      </w:r>
      <w:r w:rsidR="00413C3D" w:rsidRPr="00EF3FD0">
        <w:rPr>
          <w:b w:val="0"/>
          <w:color w:val="010000"/>
          <w:sz w:val="24"/>
        </w:rPr>
        <w:t>“</w:t>
      </w:r>
      <w:r w:rsidRPr="00EF3FD0">
        <w:rPr>
          <w:b w:val="0"/>
          <w:color w:val="010000"/>
          <w:sz w:val="24"/>
        </w:rPr>
        <w:t>eşit</w:t>
      </w:r>
      <w:r w:rsidR="00401D3C" w:rsidRPr="00EF3FD0">
        <w:rPr>
          <w:b w:val="0"/>
          <w:color w:val="010000"/>
          <w:sz w:val="24"/>
        </w:rPr>
        <w:t>lik ilkesi” ülkemizde tüm kişi ve kuruluşları kapsayan, uyulması kaçınılmaz bir hukuksal değerdir.</w:t>
      </w:r>
      <w:r w:rsidR="00413C3D" w:rsidRPr="00EF3FD0">
        <w:rPr>
          <w:b w:val="0"/>
          <w:color w:val="010000"/>
          <w:sz w:val="24"/>
        </w:rPr>
        <w:t xml:space="preserve"> </w:t>
      </w:r>
      <w:r w:rsidR="00401D3C" w:rsidRPr="00EF3FD0">
        <w:rPr>
          <w:b w:val="0"/>
          <w:color w:val="010000"/>
          <w:sz w:val="24"/>
        </w:rPr>
        <w:t>Ancak</w:t>
      </w:r>
      <w:r w:rsidR="00413C3D" w:rsidRPr="00EF3FD0">
        <w:rPr>
          <w:b w:val="0"/>
          <w:color w:val="010000"/>
          <w:sz w:val="24"/>
        </w:rPr>
        <w:t xml:space="preserve"> “</w:t>
      </w:r>
      <w:r w:rsidR="00401D3C" w:rsidRPr="00EF3FD0">
        <w:rPr>
          <w:b w:val="0"/>
          <w:color w:val="010000"/>
          <w:sz w:val="24"/>
        </w:rPr>
        <w:t xml:space="preserve">haklı bir </w:t>
      </w:r>
      <w:proofErr w:type="spellStart"/>
      <w:r w:rsidR="00401D3C" w:rsidRPr="00EF3FD0">
        <w:rPr>
          <w:b w:val="0"/>
          <w:color w:val="010000"/>
          <w:sz w:val="24"/>
        </w:rPr>
        <w:t>neden</w:t>
      </w:r>
      <w:r w:rsidR="00413C3D" w:rsidRPr="00EF3FD0">
        <w:rPr>
          <w:b w:val="0"/>
          <w:color w:val="010000"/>
          <w:sz w:val="24"/>
        </w:rPr>
        <w:t>”</w:t>
      </w:r>
      <w:r w:rsidR="00401D3C" w:rsidRPr="00EF3FD0">
        <w:rPr>
          <w:b w:val="0"/>
          <w:color w:val="010000"/>
          <w:sz w:val="24"/>
        </w:rPr>
        <w:t>in</w:t>
      </w:r>
      <w:proofErr w:type="spellEnd"/>
      <w:r w:rsidR="00401D3C" w:rsidRPr="00EF3FD0">
        <w:rPr>
          <w:b w:val="0"/>
          <w:color w:val="010000"/>
          <w:sz w:val="24"/>
        </w:rPr>
        <w:t xml:space="preserve"> varlığında ayrıcalıklı uygulamanın aykırılığından söz</w:t>
      </w:r>
      <w:r w:rsidR="00D0100D">
        <w:rPr>
          <w:b w:val="0"/>
          <w:color w:val="010000"/>
          <w:sz w:val="24"/>
        </w:rPr>
        <w:t xml:space="preserve"> </w:t>
      </w:r>
      <w:r w:rsidR="00401D3C" w:rsidRPr="00EF3FD0">
        <w:rPr>
          <w:b w:val="0"/>
          <w:color w:val="010000"/>
          <w:sz w:val="24"/>
        </w:rPr>
        <w:t>edilemez.</w:t>
      </w:r>
    </w:p>
    <w:p w:rsidR="00401D3C" w:rsidRPr="00EF3FD0" w:rsidRDefault="00401D3C" w:rsidP="00EF3FD0">
      <w:pPr>
        <w:pStyle w:val="Gvdemetni20"/>
        <w:widowControl/>
        <w:shd w:val="clear" w:color="auto" w:fill="auto"/>
        <w:spacing w:after="200"/>
        <w:ind w:right="283" w:firstLine="709"/>
        <w:jc w:val="both"/>
        <w:rPr>
          <w:b w:val="0"/>
          <w:color w:val="010000"/>
          <w:sz w:val="24"/>
        </w:rPr>
      </w:pPr>
      <w:r w:rsidRPr="00EF3FD0">
        <w:rPr>
          <w:b w:val="0"/>
          <w:color w:val="010000"/>
          <w:sz w:val="24"/>
        </w:rPr>
        <w:t>Yardımseverler Derneğinin toplumsal yönden önem taşıyan çalışmaları, kimi</w:t>
      </w:r>
      <w:r w:rsidR="00DC036A" w:rsidRPr="00EF3FD0">
        <w:rPr>
          <w:b w:val="0"/>
          <w:color w:val="010000"/>
          <w:sz w:val="24"/>
        </w:rPr>
        <w:t xml:space="preserve"> </w:t>
      </w:r>
      <w:r w:rsidRPr="00EF3FD0">
        <w:rPr>
          <w:b w:val="0"/>
          <w:color w:val="010000"/>
          <w:sz w:val="24"/>
        </w:rPr>
        <w:t>kuruluşlara örnek olacak hizmetleri bulunsa da öbür kamu yararına çalışan ya da bu niteliği almamış olan kimi derneklerin toplumsal içerikli çabalar sürdürdükleri izlenmektedir, bilinmektedir. Kuruluşlar arasında Yardım</w:t>
      </w:r>
      <w:r w:rsidR="00D0100D">
        <w:rPr>
          <w:b w:val="0"/>
          <w:color w:val="010000"/>
          <w:sz w:val="24"/>
        </w:rPr>
        <w:t xml:space="preserve"> </w:t>
      </w:r>
      <w:r w:rsidR="00D43D29">
        <w:rPr>
          <w:b w:val="0"/>
          <w:color w:val="010000"/>
          <w:sz w:val="24"/>
        </w:rPr>
        <w:t>S</w:t>
      </w:r>
      <w:r w:rsidRPr="00EF3FD0">
        <w:rPr>
          <w:b w:val="0"/>
          <w:color w:val="010000"/>
          <w:sz w:val="24"/>
        </w:rPr>
        <w:t>evenler Derneğine özellik verip ayrıcalık tanımanın</w:t>
      </w:r>
      <w:r w:rsidR="00C25D50">
        <w:rPr>
          <w:b w:val="0"/>
          <w:color w:val="010000"/>
          <w:sz w:val="24"/>
        </w:rPr>
        <w:t>,</w:t>
      </w:r>
      <w:r w:rsidRPr="00EF3FD0">
        <w:rPr>
          <w:b w:val="0"/>
          <w:color w:val="010000"/>
          <w:sz w:val="24"/>
        </w:rPr>
        <w:t xml:space="preserve"> daha ileri gidip adı</w:t>
      </w:r>
      <w:r w:rsidR="00C25D50">
        <w:rPr>
          <w:b w:val="0"/>
          <w:color w:val="010000"/>
          <w:sz w:val="24"/>
        </w:rPr>
        <w:t xml:space="preserve"> </w:t>
      </w:r>
      <w:r w:rsidRPr="00EF3FD0">
        <w:rPr>
          <w:b w:val="0"/>
          <w:color w:val="010000"/>
          <w:sz w:val="24"/>
        </w:rPr>
        <w:t>geçen Derneğin işçisine karşı yükümlülüğün</w:t>
      </w:r>
      <w:r w:rsidR="00C25D50">
        <w:rPr>
          <w:b w:val="0"/>
          <w:color w:val="010000"/>
          <w:sz w:val="24"/>
        </w:rPr>
        <w:t>d</w:t>
      </w:r>
      <w:r w:rsidRPr="00EF3FD0">
        <w:rPr>
          <w:b w:val="0"/>
          <w:color w:val="010000"/>
          <w:sz w:val="24"/>
        </w:rPr>
        <w:t>e, çalışanın zararına yararlandırılmasının hukuka aykırılığı açıktır.</w:t>
      </w:r>
      <w:r w:rsidR="00413C3D" w:rsidRPr="00EF3FD0">
        <w:rPr>
          <w:b w:val="0"/>
          <w:color w:val="010000"/>
          <w:sz w:val="24"/>
        </w:rPr>
        <w:t xml:space="preserve"> </w:t>
      </w:r>
      <w:r w:rsidRPr="00EF3FD0">
        <w:rPr>
          <w:b w:val="0"/>
          <w:color w:val="010000"/>
          <w:sz w:val="24"/>
        </w:rPr>
        <w:t xml:space="preserve">İş Yasası dışında tutularak sözü edilen </w:t>
      </w:r>
      <w:r w:rsidR="00C25D50">
        <w:rPr>
          <w:b w:val="0"/>
          <w:color w:val="010000"/>
          <w:sz w:val="24"/>
        </w:rPr>
        <w:t>Y</w:t>
      </w:r>
      <w:r w:rsidRPr="00EF3FD0">
        <w:rPr>
          <w:b w:val="0"/>
          <w:color w:val="010000"/>
          <w:sz w:val="24"/>
        </w:rPr>
        <w:t>asa</w:t>
      </w:r>
      <w:r w:rsidR="00C25D50">
        <w:rPr>
          <w:b w:val="0"/>
          <w:color w:val="010000"/>
          <w:sz w:val="24"/>
        </w:rPr>
        <w:t>’</w:t>
      </w:r>
      <w:r w:rsidRPr="00EF3FD0">
        <w:rPr>
          <w:b w:val="0"/>
          <w:color w:val="010000"/>
          <w:sz w:val="24"/>
        </w:rPr>
        <w:t>nın getirdiği olanaklardan yoksun bırakılan</w:t>
      </w:r>
      <w:r w:rsidR="00E27363" w:rsidRPr="00EF3FD0">
        <w:rPr>
          <w:b w:val="0"/>
          <w:color w:val="010000"/>
          <w:sz w:val="24"/>
        </w:rPr>
        <w:t xml:space="preserve"> bir işçiye karşı duruşu ile </w:t>
      </w:r>
      <w:r w:rsidR="00C25D50">
        <w:rPr>
          <w:b w:val="0"/>
          <w:color w:val="010000"/>
          <w:sz w:val="24"/>
        </w:rPr>
        <w:t>D</w:t>
      </w:r>
      <w:r w:rsidR="00E27363" w:rsidRPr="00EF3FD0">
        <w:rPr>
          <w:b w:val="0"/>
          <w:color w:val="010000"/>
          <w:sz w:val="24"/>
        </w:rPr>
        <w:t xml:space="preserve">erneğin varlık ve hizmet nedeni amacında çelişki ortadadır. Çalışan yerin niteliği, hizmet konusu ve amacına sıkı sıkıya bağlıdır. Çalıştırdıklarını tüzel kişiliği yararına, </w:t>
      </w:r>
      <w:r w:rsidR="00E27363" w:rsidRPr="00EF3FD0">
        <w:rPr>
          <w:b w:val="0"/>
          <w:color w:val="010000"/>
          <w:sz w:val="24"/>
        </w:rPr>
        <w:lastRenderedPageBreak/>
        <w:t>yasanın genelliği dışında tutan bir yasanın üstünlük hukuk ilkelerine aykırılığı hukukça korunamaz.</w:t>
      </w:r>
      <w:r w:rsidR="00413C3D" w:rsidRPr="00EF3FD0">
        <w:rPr>
          <w:b w:val="0"/>
          <w:color w:val="010000"/>
          <w:sz w:val="24"/>
        </w:rPr>
        <w:t xml:space="preserve"> “</w:t>
      </w:r>
      <w:proofErr w:type="gramStart"/>
      <w:r w:rsidR="00C25D50">
        <w:rPr>
          <w:b w:val="0"/>
          <w:color w:val="010000"/>
          <w:sz w:val="24"/>
        </w:rPr>
        <w:t>e</w:t>
      </w:r>
      <w:r w:rsidR="00E27363" w:rsidRPr="00EF3FD0">
        <w:rPr>
          <w:b w:val="0"/>
          <w:color w:val="010000"/>
          <w:sz w:val="24"/>
        </w:rPr>
        <w:t>şitlik</w:t>
      </w:r>
      <w:proofErr w:type="gramEnd"/>
      <w:r w:rsidR="00DC036A" w:rsidRPr="00EF3FD0">
        <w:rPr>
          <w:b w:val="0"/>
          <w:color w:val="010000"/>
          <w:sz w:val="24"/>
        </w:rPr>
        <w:t xml:space="preserve"> </w:t>
      </w:r>
      <w:proofErr w:type="spellStart"/>
      <w:r w:rsidR="00E27363" w:rsidRPr="00EF3FD0">
        <w:rPr>
          <w:b w:val="0"/>
          <w:color w:val="010000"/>
          <w:sz w:val="24"/>
        </w:rPr>
        <w:t>ilkesi”ni</w:t>
      </w:r>
      <w:proofErr w:type="spellEnd"/>
      <w:r w:rsidR="00E27363" w:rsidRPr="00EF3FD0">
        <w:rPr>
          <w:b w:val="0"/>
          <w:color w:val="010000"/>
          <w:sz w:val="24"/>
        </w:rPr>
        <w:t xml:space="preserve"> bu düzenleme ve uygulama ile yasa</w:t>
      </w:r>
      <w:r w:rsidR="00C25D50">
        <w:rPr>
          <w:b w:val="0"/>
          <w:color w:val="010000"/>
          <w:sz w:val="24"/>
        </w:rPr>
        <w:t xml:space="preserve"> </w:t>
      </w:r>
      <w:r w:rsidR="00E27363" w:rsidRPr="00EF3FD0">
        <w:rPr>
          <w:b w:val="0"/>
          <w:color w:val="010000"/>
          <w:sz w:val="24"/>
        </w:rPr>
        <w:t xml:space="preserve">koyucu </w:t>
      </w:r>
      <w:proofErr w:type="spellStart"/>
      <w:r w:rsidR="00E27363" w:rsidRPr="00EF3FD0">
        <w:rPr>
          <w:b w:val="0"/>
          <w:color w:val="010000"/>
          <w:sz w:val="24"/>
        </w:rPr>
        <w:t>gözardı</w:t>
      </w:r>
      <w:proofErr w:type="spellEnd"/>
      <w:r w:rsidR="00E27363" w:rsidRPr="00EF3FD0">
        <w:rPr>
          <w:b w:val="0"/>
          <w:color w:val="010000"/>
          <w:sz w:val="24"/>
        </w:rPr>
        <w:t xml:space="preserve"> etmiş, özel bir ayrıcalık yaratmıştır. Bunun savunulacak, haklı gösterilecek hiçbir nedeni yoktur. Ayırım ya</w:t>
      </w:r>
      <w:r w:rsidR="000C2EC5" w:rsidRPr="00EF3FD0">
        <w:rPr>
          <w:b w:val="0"/>
          <w:color w:val="010000"/>
          <w:sz w:val="24"/>
        </w:rPr>
        <w:t>p</w:t>
      </w:r>
      <w:r w:rsidR="00E27363" w:rsidRPr="00EF3FD0">
        <w:rPr>
          <w:b w:val="0"/>
          <w:color w:val="010000"/>
          <w:sz w:val="24"/>
        </w:rPr>
        <w:t>madan adı</w:t>
      </w:r>
      <w:r w:rsidR="00C25D50">
        <w:rPr>
          <w:b w:val="0"/>
          <w:color w:val="010000"/>
          <w:sz w:val="24"/>
        </w:rPr>
        <w:t xml:space="preserve"> </w:t>
      </w:r>
      <w:r w:rsidR="00E27363" w:rsidRPr="00EF3FD0">
        <w:rPr>
          <w:b w:val="0"/>
          <w:color w:val="010000"/>
          <w:sz w:val="24"/>
        </w:rPr>
        <w:t xml:space="preserve">geçen </w:t>
      </w:r>
      <w:r w:rsidR="00C25D50">
        <w:rPr>
          <w:b w:val="0"/>
          <w:color w:val="010000"/>
          <w:sz w:val="24"/>
        </w:rPr>
        <w:t>D</w:t>
      </w:r>
      <w:r w:rsidR="00E27363" w:rsidRPr="00EF3FD0">
        <w:rPr>
          <w:b w:val="0"/>
          <w:color w:val="010000"/>
          <w:sz w:val="24"/>
        </w:rPr>
        <w:t xml:space="preserve">erneğin </w:t>
      </w:r>
      <w:proofErr w:type="spellStart"/>
      <w:r w:rsidR="00E27363" w:rsidRPr="00EF3FD0">
        <w:rPr>
          <w:b w:val="0"/>
          <w:color w:val="010000"/>
          <w:sz w:val="24"/>
        </w:rPr>
        <w:t>atelyelerinde</w:t>
      </w:r>
      <w:proofErr w:type="spellEnd"/>
      <w:r w:rsidR="00E27363" w:rsidRPr="00EF3FD0">
        <w:rPr>
          <w:b w:val="0"/>
          <w:color w:val="010000"/>
          <w:sz w:val="24"/>
        </w:rPr>
        <w:t xml:space="preserve"> çalışanları yasal olanaklardan uzak tutmak, </w:t>
      </w:r>
      <w:r w:rsidR="00C25D50">
        <w:rPr>
          <w:b w:val="0"/>
          <w:color w:val="010000"/>
          <w:sz w:val="24"/>
        </w:rPr>
        <w:t>D</w:t>
      </w:r>
      <w:r w:rsidR="00E27363" w:rsidRPr="00EF3FD0">
        <w:rPr>
          <w:b w:val="0"/>
          <w:color w:val="010000"/>
          <w:sz w:val="24"/>
        </w:rPr>
        <w:t xml:space="preserve">erneğe yarar sağlayanı zararlı çıkarmak, yardım gereksinimi içinde olanları, başkalarına yardım ederken kimi haklardan yoksun kılmak </w:t>
      </w:r>
      <w:r w:rsidR="00C25D50">
        <w:rPr>
          <w:b w:val="0"/>
          <w:color w:val="010000"/>
          <w:sz w:val="24"/>
        </w:rPr>
        <w:t>Y</w:t>
      </w:r>
      <w:r w:rsidR="00E27363" w:rsidRPr="00EF3FD0">
        <w:rPr>
          <w:b w:val="0"/>
          <w:color w:val="010000"/>
          <w:sz w:val="24"/>
        </w:rPr>
        <w:t>asa</w:t>
      </w:r>
      <w:r w:rsidR="00C25D50">
        <w:rPr>
          <w:b w:val="0"/>
          <w:color w:val="010000"/>
          <w:sz w:val="24"/>
        </w:rPr>
        <w:t>’</w:t>
      </w:r>
      <w:r w:rsidR="00E27363" w:rsidRPr="00EF3FD0">
        <w:rPr>
          <w:b w:val="0"/>
          <w:color w:val="010000"/>
          <w:sz w:val="24"/>
        </w:rPr>
        <w:t xml:space="preserve">nın da </w:t>
      </w:r>
      <w:r w:rsidR="00C25D50">
        <w:rPr>
          <w:b w:val="0"/>
          <w:color w:val="010000"/>
          <w:sz w:val="24"/>
        </w:rPr>
        <w:t>D</w:t>
      </w:r>
      <w:r w:rsidR="00E27363" w:rsidRPr="00EF3FD0">
        <w:rPr>
          <w:b w:val="0"/>
          <w:color w:val="010000"/>
          <w:sz w:val="24"/>
        </w:rPr>
        <w:t>erneğin de amacına ters düşmektedir. Çalışma ve sözleşme özgürlüğüne</w:t>
      </w:r>
      <w:r w:rsidR="006338FA" w:rsidRPr="00EF3FD0">
        <w:rPr>
          <w:b w:val="0"/>
          <w:color w:val="010000"/>
          <w:sz w:val="24"/>
        </w:rPr>
        <w:t xml:space="preserve"> aykırı bir görünüm sergileyen uygulamanın yasal ayrıcalığa bağlanması da doğru değildir. Benzer durumdaki derneklerin itiraz yoluyla denetime sunulan madde kapsamına alınması “eksikliği giderme” değil iptali zorunlu kılan bir ekleme olurdu. Genelde işçiler</w:t>
      </w:r>
      <w:r w:rsidR="00D654F0" w:rsidRPr="00EF3FD0">
        <w:rPr>
          <w:b w:val="0"/>
          <w:color w:val="010000"/>
          <w:sz w:val="24"/>
        </w:rPr>
        <w:t xml:space="preserve"> …</w:t>
      </w:r>
    </w:p>
    <w:sectPr w:rsidR="00401D3C" w:rsidRPr="00EF3FD0" w:rsidSect="00EF3FD0">
      <w:headerReference w:type="default" r:id="rId8"/>
      <w:footerReference w:type="even" r:id="rId9"/>
      <w:footerReference w:type="default" r:id="rId10"/>
      <w:pgSz w:w="11906" w:h="16838"/>
      <w:pgMar w:top="1417" w:right="992" w:bottom="141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346" w:rsidRDefault="00841346">
      <w:r>
        <w:separator/>
      </w:r>
    </w:p>
  </w:endnote>
  <w:endnote w:type="continuationSeparator" w:id="0">
    <w:p w:rsidR="00841346" w:rsidRDefault="0084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36A" w:rsidRDefault="00DC036A" w:rsidP="00B40FC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4</w:t>
    </w:r>
    <w:r>
      <w:rPr>
        <w:rStyle w:val="SayfaNumaras"/>
      </w:rPr>
      <w:fldChar w:fldCharType="end"/>
    </w:r>
  </w:p>
  <w:p w:rsidR="00804589" w:rsidRDefault="00804589" w:rsidP="00DC036A">
    <w:pPr>
      <w:spacing w:line="1" w:lineRule="exac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36A" w:rsidRPr="00EF3FD0" w:rsidRDefault="00DC036A" w:rsidP="00B40FC2">
    <w:pPr>
      <w:pStyle w:val="AltBilgi"/>
      <w:framePr w:wrap="around" w:vAnchor="text" w:hAnchor="margin" w:xAlign="right" w:y="1"/>
      <w:rPr>
        <w:rStyle w:val="SayfaNumaras"/>
        <w:rFonts w:ascii="Times New Roman" w:hAnsi="Times New Roman" w:cs="Times New Roman"/>
      </w:rPr>
    </w:pPr>
    <w:r w:rsidRPr="00EF3FD0">
      <w:rPr>
        <w:rStyle w:val="SayfaNumaras"/>
        <w:rFonts w:ascii="Times New Roman" w:hAnsi="Times New Roman" w:cs="Times New Roman"/>
      </w:rPr>
      <w:fldChar w:fldCharType="begin"/>
    </w:r>
    <w:r w:rsidRPr="00EF3FD0">
      <w:rPr>
        <w:rStyle w:val="SayfaNumaras"/>
        <w:rFonts w:ascii="Times New Roman" w:hAnsi="Times New Roman" w:cs="Times New Roman"/>
      </w:rPr>
      <w:instrText xml:space="preserve"> PAGE </w:instrText>
    </w:r>
    <w:r w:rsidRPr="00EF3FD0">
      <w:rPr>
        <w:rStyle w:val="SayfaNumaras"/>
        <w:rFonts w:ascii="Times New Roman" w:hAnsi="Times New Roman" w:cs="Times New Roman"/>
      </w:rPr>
      <w:fldChar w:fldCharType="separate"/>
    </w:r>
    <w:r w:rsidRPr="00EF3FD0">
      <w:rPr>
        <w:rStyle w:val="SayfaNumaras"/>
        <w:rFonts w:ascii="Times New Roman" w:hAnsi="Times New Roman" w:cs="Times New Roman"/>
        <w:noProof/>
      </w:rPr>
      <w:t>1</w:t>
    </w:r>
    <w:r w:rsidRPr="00EF3FD0">
      <w:rPr>
        <w:rStyle w:val="SayfaNumaras"/>
        <w:rFonts w:ascii="Times New Roman" w:hAnsi="Times New Roman" w:cs="Times New Roman"/>
      </w:rPr>
      <w:fldChar w:fldCharType="end"/>
    </w:r>
  </w:p>
  <w:p w:rsidR="00804589" w:rsidRDefault="00804589" w:rsidP="00DC036A">
    <w:pPr>
      <w:spacing w:line="1" w:lineRule="exac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346" w:rsidRDefault="00841346"/>
  </w:footnote>
  <w:footnote w:type="continuationSeparator" w:id="0">
    <w:p w:rsidR="00841346" w:rsidRDefault="00841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D0" w:rsidRPr="00EF3FD0" w:rsidRDefault="00EF3FD0" w:rsidP="00EF3FD0">
    <w:pPr>
      <w:pStyle w:val="stBilgi"/>
      <w:rPr>
        <w:rFonts w:ascii="Times New Roman" w:hAnsi="Times New Roman" w:cs="Times New Roman"/>
        <w:b/>
      </w:rPr>
    </w:pPr>
    <w:r w:rsidRPr="00EF3FD0">
      <w:rPr>
        <w:rFonts w:ascii="Times New Roman" w:hAnsi="Times New Roman" w:cs="Times New Roman"/>
        <w:b/>
      </w:rPr>
      <w:t xml:space="preserve">Esas </w:t>
    </w:r>
    <w:proofErr w:type="gramStart"/>
    <w:r w:rsidRPr="00EF3FD0">
      <w:rPr>
        <w:rFonts w:ascii="Times New Roman" w:hAnsi="Times New Roman" w:cs="Times New Roman"/>
        <w:b/>
      </w:rPr>
      <w:t>Sayısı :</w:t>
    </w:r>
    <w:proofErr w:type="gramEnd"/>
    <w:r w:rsidRPr="00EF3FD0">
      <w:rPr>
        <w:rFonts w:ascii="Times New Roman" w:hAnsi="Times New Roman" w:cs="Times New Roman"/>
        <w:b/>
      </w:rPr>
      <w:t xml:space="preserve"> 1981/13</w:t>
    </w:r>
  </w:p>
  <w:p w:rsidR="00EF3FD0" w:rsidRDefault="00EF3FD0" w:rsidP="00EF3F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1983/8</w:t>
    </w:r>
  </w:p>
  <w:p w:rsidR="00804589" w:rsidRPr="00EF3FD0" w:rsidRDefault="00804589" w:rsidP="00EF3FD0">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7AA2"/>
    <w:multiLevelType w:val="multilevel"/>
    <w:tmpl w:val="B26C7AD8"/>
    <w:lvl w:ilvl="0">
      <w:start w:val="11"/>
      <w:numFmt w:val="decimal"/>
      <w:lvlText w:val="%1-"/>
      <w:lvlJc w:val="left"/>
      <w:rPr>
        <w:rFonts w:ascii="Courier New" w:eastAsia="Courier New" w:hAnsi="Courier New" w:cs="Courier New"/>
        <w:b/>
        <w:bCs/>
        <w:i w:val="0"/>
        <w:iCs w:val="0"/>
        <w:smallCaps w:val="0"/>
        <w:strike w:val="0"/>
        <w:color w:val="000000"/>
        <w:spacing w:val="0"/>
        <w:w w:val="100"/>
        <w:position w:val="0"/>
        <w:sz w:val="38"/>
        <w:szCs w:val="38"/>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C76D0"/>
    <w:multiLevelType w:val="multilevel"/>
    <w:tmpl w:val="9808DCFA"/>
    <w:lvl w:ilvl="0">
      <w:start w:val="10"/>
      <w:numFmt w:val="decimal"/>
      <w:lvlText w:val="%1—"/>
      <w:lvlJc w:val="left"/>
      <w:rPr>
        <w:rFonts w:ascii="Courier New" w:eastAsia="Courier New" w:hAnsi="Courier New" w:cs="Courier New"/>
        <w:b/>
        <w:bCs/>
        <w:i w:val="0"/>
        <w:iCs w:val="0"/>
        <w:smallCaps w:val="0"/>
        <w:strike w:val="0"/>
        <w:color w:val="000000"/>
        <w:spacing w:val="0"/>
        <w:w w:val="100"/>
        <w:position w:val="0"/>
        <w:sz w:val="38"/>
        <w:szCs w:val="38"/>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D660D"/>
    <w:multiLevelType w:val="multilevel"/>
    <w:tmpl w:val="25C8CC40"/>
    <w:lvl w:ilvl="0">
      <w:start w:val="1"/>
      <w:numFmt w:val="decimal"/>
      <w:suff w:val="space"/>
      <w:lvlText w:val="%1-"/>
      <w:lvlJc w:val="left"/>
      <w:pPr>
        <w:ind w:left="0" w:firstLine="0"/>
      </w:pPr>
      <w:rPr>
        <w:rFonts w:ascii="Times New Roman" w:hAnsi="Times New Roman" w:cs="Courier New" w:hint="default"/>
        <w:b w:val="0"/>
        <w:bCs/>
        <w:i w:val="0"/>
        <w:iCs w:val="0"/>
        <w:smallCaps w:val="0"/>
        <w:strike w:val="0"/>
        <w:color w:val="000000"/>
        <w:spacing w:val="0"/>
        <w:w w:val="100"/>
        <w:position w:val="0"/>
        <w:sz w:val="24"/>
        <w:szCs w:val="38"/>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FC717E8"/>
    <w:multiLevelType w:val="multilevel"/>
    <w:tmpl w:val="9800B968"/>
    <w:lvl w:ilvl="0">
      <w:start w:val="3"/>
      <w:numFmt w:val="upperRoman"/>
      <w:suff w:val="space"/>
      <w:lvlText w:val="%1-"/>
      <w:lvlJc w:val="left"/>
      <w:pPr>
        <w:ind w:left="0" w:firstLine="0"/>
      </w:pPr>
      <w:rPr>
        <w:rFonts w:ascii="Times New Roman" w:hAnsi="Times New Roman" w:cs="Courier New" w:hint="default"/>
        <w:b w:val="0"/>
        <w:bCs/>
        <w:i w:val="0"/>
        <w:iCs w:val="0"/>
        <w:smallCaps w:val="0"/>
        <w:strike w:val="0"/>
        <w:color w:val="000000"/>
        <w:spacing w:val="0"/>
        <w:w w:val="100"/>
        <w:position w:val="0"/>
        <w:sz w:val="24"/>
        <w:szCs w:val="3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57DA1802"/>
    <w:multiLevelType w:val="hybridMultilevel"/>
    <w:tmpl w:val="3CD2B166"/>
    <w:lvl w:ilvl="0" w:tplc="F33E3F06">
      <w:start w:val="1"/>
      <w:numFmt w:val="decimal"/>
      <w:suff w:val="space"/>
      <w:lvlText w:val="%1-"/>
      <w:lvlJc w:val="left"/>
      <w:pPr>
        <w:ind w:left="1120" w:hanging="720"/>
      </w:pPr>
      <w:rPr>
        <w:rFonts w:hint="default"/>
      </w:rPr>
    </w:lvl>
    <w:lvl w:ilvl="1" w:tplc="041F0019" w:tentative="1">
      <w:start w:val="1"/>
      <w:numFmt w:val="lowerLetter"/>
      <w:lvlText w:val="%2."/>
      <w:lvlJc w:val="left"/>
      <w:pPr>
        <w:ind w:left="1480" w:hanging="360"/>
      </w:pPr>
    </w:lvl>
    <w:lvl w:ilvl="2" w:tplc="041F001B" w:tentative="1">
      <w:start w:val="1"/>
      <w:numFmt w:val="lowerRoman"/>
      <w:lvlText w:val="%3."/>
      <w:lvlJc w:val="right"/>
      <w:pPr>
        <w:ind w:left="2200" w:hanging="180"/>
      </w:pPr>
    </w:lvl>
    <w:lvl w:ilvl="3" w:tplc="041F000F" w:tentative="1">
      <w:start w:val="1"/>
      <w:numFmt w:val="decimal"/>
      <w:lvlText w:val="%4."/>
      <w:lvlJc w:val="left"/>
      <w:pPr>
        <w:ind w:left="2920" w:hanging="360"/>
      </w:pPr>
    </w:lvl>
    <w:lvl w:ilvl="4" w:tplc="041F0019" w:tentative="1">
      <w:start w:val="1"/>
      <w:numFmt w:val="lowerLetter"/>
      <w:lvlText w:val="%5."/>
      <w:lvlJc w:val="left"/>
      <w:pPr>
        <w:ind w:left="3640" w:hanging="360"/>
      </w:pPr>
    </w:lvl>
    <w:lvl w:ilvl="5" w:tplc="041F001B" w:tentative="1">
      <w:start w:val="1"/>
      <w:numFmt w:val="lowerRoman"/>
      <w:lvlText w:val="%6."/>
      <w:lvlJc w:val="right"/>
      <w:pPr>
        <w:ind w:left="4360" w:hanging="180"/>
      </w:pPr>
    </w:lvl>
    <w:lvl w:ilvl="6" w:tplc="041F000F" w:tentative="1">
      <w:start w:val="1"/>
      <w:numFmt w:val="decimal"/>
      <w:lvlText w:val="%7."/>
      <w:lvlJc w:val="left"/>
      <w:pPr>
        <w:ind w:left="5080" w:hanging="360"/>
      </w:pPr>
    </w:lvl>
    <w:lvl w:ilvl="7" w:tplc="041F0019" w:tentative="1">
      <w:start w:val="1"/>
      <w:numFmt w:val="lowerLetter"/>
      <w:lvlText w:val="%8."/>
      <w:lvlJc w:val="left"/>
      <w:pPr>
        <w:ind w:left="5800" w:hanging="360"/>
      </w:pPr>
    </w:lvl>
    <w:lvl w:ilvl="8" w:tplc="041F001B" w:tentative="1">
      <w:start w:val="1"/>
      <w:numFmt w:val="lowerRoman"/>
      <w:lvlText w:val="%9."/>
      <w:lvlJc w:val="right"/>
      <w:pPr>
        <w:ind w:left="6520" w:hanging="180"/>
      </w:pPr>
    </w:lvl>
  </w:abstractNum>
  <w:abstractNum w:abstractNumId="5" w15:restartNumberingAfterBreak="0">
    <w:nsid w:val="6C8C0341"/>
    <w:multiLevelType w:val="hybridMultilevel"/>
    <w:tmpl w:val="97D08A7E"/>
    <w:lvl w:ilvl="0" w:tplc="898E946C">
      <w:start w:val="1"/>
      <w:numFmt w:val="upperLetter"/>
      <w:suff w:val="space"/>
      <w:lvlText w:val="%1-"/>
      <w:lvlJc w:val="left"/>
      <w:pPr>
        <w:ind w:left="4600" w:hanging="720"/>
      </w:pPr>
      <w:rPr>
        <w:rFonts w:hint="default"/>
      </w:rPr>
    </w:lvl>
    <w:lvl w:ilvl="1" w:tplc="041F0019" w:tentative="1">
      <w:start w:val="1"/>
      <w:numFmt w:val="lowerLetter"/>
      <w:lvlText w:val="%2."/>
      <w:lvlJc w:val="left"/>
      <w:pPr>
        <w:ind w:left="4960" w:hanging="360"/>
      </w:pPr>
    </w:lvl>
    <w:lvl w:ilvl="2" w:tplc="041F001B" w:tentative="1">
      <w:start w:val="1"/>
      <w:numFmt w:val="lowerRoman"/>
      <w:lvlText w:val="%3."/>
      <w:lvlJc w:val="right"/>
      <w:pPr>
        <w:ind w:left="5680" w:hanging="180"/>
      </w:pPr>
    </w:lvl>
    <w:lvl w:ilvl="3" w:tplc="041F000F" w:tentative="1">
      <w:start w:val="1"/>
      <w:numFmt w:val="decimal"/>
      <w:lvlText w:val="%4."/>
      <w:lvlJc w:val="left"/>
      <w:pPr>
        <w:ind w:left="6400" w:hanging="360"/>
      </w:pPr>
    </w:lvl>
    <w:lvl w:ilvl="4" w:tplc="041F0019" w:tentative="1">
      <w:start w:val="1"/>
      <w:numFmt w:val="lowerLetter"/>
      <w:lvlText w:val="%5."/>
      <w:lvlJc w:val="left"/>
      <w:pPr>
        <w:ind w:left="7120" w:hanging="360"/>
      </w:pPr>
    </w:lvl>
    <w:lvl w:ilvl="5" w:tplc="041F001B" w:tentative="1">
      <w:start w:val="1"/>
      <w:numFmt w:val="lowerRoman"/>
      <w:lvlText w:val="%6."/>
      <w:lvlJc w:val="right"/>
      <w:pPr>
        <w:ind w:left="7840" w:hanging="180"/>
      </w:pPr>
    </w:lvl>
    <w:lvl w:ilvl="6" w:tplc="041F000F" w:tentative="1">
      <w:start w:val="1"/>
      <w:numFmt w:val="decimal"/>
      <w:lvlText w:val="%7."/>
      <w:lvlJc w:val="left"/>
      <w:pPr>
        <w:ind w:left="8560" w:hanging="360"/>
      </w:pPr>
    </w:lvl>
    <w:lvl w:ilvl="7" w:tplc="041F0019" w:tentative="1">
      <w:start w:val="1"/>
      <w:numFmt w:val="lowerLetter"/>
      <w:lvlText w:val="%8."/>
      <w:lvlJc w:val="left"/>
      <w:pPr>
        <w:ind w:left="9280" w:hanging="360"/>
      </w:pPr>
    </w:lvl>
    <w:lvl w:ilvl="8" w:tplc="041F001B" w:tentative="1">
      <w:start w:val="1"/>
      <w:numFmt w:val="lowerRoman"/>
      <w:lvlText w:val="%9."/>
      <w:lvlJc w:val="right"/>
      <w:pPr>
        <w:ind w:left="10000" w:hanging="180"/>
      </w:pPr>
    </w:lvl>
  </w:abstractNum>
  <w:abstractNum w:abstractNumId="6" w15:restartNumberingAfterBreak="0">
    <w:nsid w:val="740B2BAB"/>
    <w:multiLevelType w:val="multilevel"/>
    <w:tmpl w:val="3064C110"/>
    <w:lvl w:ilvl="0">
      <w:start w:val="1"/>
      <w:numFmt w:val="upperRoman"/>
      <w:suff w:val="space"/>
      <w:lvlText w:val="%1-"/>
      <w:lvlJc w:val="left"/>
      <w:pPr>
        <w:ind w:left="0" w:firstLine="0"/>
      </w:pPr>
      <w:rPr>
        <w:rFonts w:ascii="Times New Roman" w:hAnsi="Times New Roman" w:cs="Courier New" w:hint="default"/>
        <w:b w:val="0"/>
        <w:bCs/>
        <w:i w:val="0"/>
        <w:iCs w:val="0"/>
        <w:smallCaps w:val="0"/>
        <w:strike w:val="0"/>
        <w:color w:val="000000"/>
        <w:spacing w:val="0"/>
        <w:w w:val="100"/>
        <w:position w:val="0"/>
        <w:sz w:val="24"/>
        <w:szCs w:val="38"/>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B2"/>
    <w:rsid w:val="00007865"/>
    <w:rsid w:val="00024AC6"/>
    <w:rsid w:val="00027E18"/>
    <w:rsid w:val="000326DA"/>
    <w:rsid w:val="000505DC"/>
    <w:rsid w:val="000B0105"/>
    <w:rsid w:val="000C2EC5"/>
    <w:rsid w:val="000C5C79"/>
    <w:rsid w:val="000F4E91"/>
    <w:rsid w:val="001114CF"/>
    <w:rsid w:val="00130DA2"/>
    <w:rsid w:val="00165085"/>
    <w:rsid w:val="001A535A"/>
    <w:rsid w:val="001B5A50"/>
    <w:rsid w:val="001E74A9"/>
    <w:rsid w:val="002077D1"/>
    <w:rsid w:val="00211AE7"/>
    <w:rsid w:val="00220477"/>
    <w:rsid w:val="002A60A3"/>
    <w:rsid w:val="002C4532"/>
    <w:rsid w:val="002D77F0"/>
    <w:rsid w:val="002F312B"/>
    <w:rsid w:val="00301F9D"/>
    <w:rsid w:val="00316A07"/>
    <w:rsid w:val="003321E6"/>
    <w:rsid w:val="00353D6A"/>
    <w:rsid w:val="003B44E8"/>
    <w:rsid w:val="003C4098"/>
    <w:rsid w:val="003D065A"/>
    <w:rsid w:val="003D2D36"/>
    <w:rsid w:val="003D7322"/>
    <w:rsid w:val="003F5B55"/>
    <w:rsid w:val="00401D3C"/>
    <w:rsid w:val="00405E6A"/>
    <w:rsid w:val="00413C3D"/>
    <w:rsid w:val="00431C22"/>
    <w:rsid w:val="00436C0C"/>
    <w:rsid w:val="00445774"/>
    <w:rsid w:val="00480F33"/>
    <w:rsid w:val="00481360"/>
    <w:rsid w:val="004A2546"/>
    <w:rsid w:val="004F243C"/>
    <w:rsid w:val="00537753"/>
    <w:rsid w:val="005D1298"/>
    <w:rsid w:val="005F7F52"/>
    <w:rsid w:val="00627BC6"/>
    <w:rsid w:val="006338FA"/>
    <w:rsid w:val="0064721D"/>
    <w:rsid w:val="00652937"/>
    <w:rsid w:val="0066386A"/>
    <w:rsid w:val="006940D7"/>
    <w:rsid w:val="00695ACC"/>
    <w:rsid w:val="006C2D04"/>
    <w:rsid w:val="006E0E9F"/>
    <w:rsid w:val="006F718D"/>
    <w:rsid w:val="00716069"/>
    <w:rsid w:val="00767B69"/>
    <w:rsid w:val="007A0298"/>
    <w:rsid w:val="007C3FE5"/>
    <w:rsid w:val="00804589"/>
    <w:rsid w:val="00841346"/>
    <w:rsid w:val="00891C10"/>
    <w:rsid w:val="008B137F"/>
    <w:rsid w:val="00900B08"/>
    <w:rsid w:val="00951A96"/>
    <w:rsid w:val="009648B6"/>
    <w:rsid w:val="009A3B8D"/>
    <w:rsid w:val="009C67AB"/>
    <w:rsid w:val="00A251B2"/>
    <w:rsid w:val="00A31CEE"/>
    <w:rsid w:val="00A94219"/>
    <w:rsid w:val="00AD7114"/>
    <w:rsid w:val="00B330E1"/>
    <w:rsid w:val="00B45619"/>
    <w:rsid w:val="00B46E71"/>
    <w:rsid w:val="00B50AEC"/>
    <w:rsid w:val="00BE5361"/>
    <w:rsid w:val="00C05F17"/>
    <w:rsid w:val="00C25D50"/>
    <w:rsid w:val="00C37575"/>
    <w:rsid w:val="00C708C4"/>
    <w:rsid w:val="00CD4AA8"/>
    <w:rsid w:val="00CF373A"/>
    <w:rsid w:val="00D0100D"/>
    <w:rsid w:val="00D32A99"/>
    <w:rsid w:val="00D401B4"/>
    <w:rsid w:val="00D43D29"/>
    <w:rsid w:val="00D654F0"/>
    <w:rsid w:val="00D97E7C"/>
    <w:rsid w:val="00DC036A"/>
    <w:rsid w:val="00DE3A36"/>
    <w:rsid w:val="00E27363"/>
    <w:rsid w:val="00E27DAA"/>
    <w:rsid w:val="00E32621"/>
    <w:rsid w:val="00E575C1"/>
    <w:rsid w:val="00E75362"/>
    <w:rsid w:val="00EB0179"/>
    <w:rsid w:val="00EE198F"/>
    <w:rsid w:val="00EE65A9"/>
    <w:rsid w:val="00EF3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79034"/>
  <w15:docId w15:val="{BFF5F265-21C7-4CC9-B08C-50AB2D92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b/>
      <w:bCs/>
      <w:i w:val="0"/>
      <w:iCs w:val="0"/>
      <w:smallCaps w:val="0"/>
      <w:strike w:val="0"/>
      <w:sz w:val="38"/>
      <w:szCs w:val="38"/>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Resimyazs">
    <w:name w:val="Resim yazısı_"/>
    <w:basedOn w:val="VarsaylanParagrafYazTipi"/>
    <w:link w:val="Resimyazs0"/>
    <w:rPr>
      <w:b/>
      <w:bCs/>
      <w:i w:val="0"/>
      <w:iCs w:val="0"/>
      <w:smallCaps w:val="0"/>
      <w:strike w:val="0"/>
      <w:sz w:val="38"/>
      <w:szCs w:val="38"/>
      <w:u w:val="non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50"/>
      <w:szCs w:val="50"/>
      <w:u w:val="none"/>
    </w:rPr>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color w:val="EBEBEB"/>
      <w:sz w:val="26"/>
      <w:szCs w:val="26"/>
      <w:u w:val="none"/>
    </w:rPr>
  </w:style>
  <w:style w:type="character" w:customStyle="1" w:styleId="Gvdemetni5">
    <w:name w:val="Gövde metni (5)_"/>
    <w:basedOn w:val="VarsaylanParagrafYazTipi"/>
    <w:link w:val="Gvdemetni50"/>
    <w:rPr>
      <w:rFonts w:ascii="Arial" w:eastAsia="Arial" w:hAnsi="Arial" w:cs="Arial"/>
      <w:b w:val="0"/>
      <w:bCs w:val="0"/>
      <w:i w:val="0"/>
      <w:iCs w:val="0"/>
      <w:smallCaps w:val="0"/>
      <w:strike w:val="0"/>
      <w:sz w:val="14"/>
      <w:szCs w:val="14"/>
      <w:u w:val="none"/>
    </w:rPr>
  </w:style>
  <w:style w:type="character" w:customStyle="1" w:styleId="Gvdemetni4">
    <w:name w:val="Gövde metni (4)_"/>
    <w:basedOn w:val="VarsaylanParagrafYazTipi"/>
    <w:link w:val="Gvdemetni40"/>
    <w:rPr>
      <w:rFonts w:ascii="Arial" w:eastAsia="Arial" w:hAnsi="Arial" w:cs="Arial"/>
      <w:b w:val="0"/>
      <w:bCs w:val="0"/>
      <w:i w:val="0"/>
      <w:iCs w:val="0"/>
      <w:smallCaps w:val="0"/>
      <w:strike w:val="0"/>
      <w:sz w:val="12"/>
      <w:szCs w:val="12"/>
      <w:u w:val="non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z w:val="92"/>
      <w:szCs w:val="92"/>
      <w:u w:val="none"/>
    </w:rPr>
  </w:style>
  <w:style w:type="paragraph" w:customStyle="1" w:styleId="Gvdemetni0">
    <w:name w:val="Gövde metni"/>
    <w:basedOn w:val="Normal"/>
    <w:link w:val="Gvdemetni"/>
    <w:pPr>
      <w:shd w:val="clear" w:color="auto" w:fill="FFFFFF"/>
      <w:spacing w:line="470" w:lineRule="auto"/>
    </w:pPr>
    <w:rPr>
      <w:b/>
      <w:bCs/>
      <w:sz w:val="38"/>
      <w:szCs w:val="38"/>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Resimyazs0">
    <w:name w:val="Resim yazısı"/>
    <w:basedOn w:val="Normal"/>
    <w:link w:val="Resimyazs"/>
    <w:pPr>
      <w:shd w:val="clear" w:color="auto" w:fill="FFFFFF"/>
    </w:pPr>
    <w:rPr>
      <w:b/>
      <w:bCs/>
      <w:sz w:val="38"/>
      <w:szCs w:val="38"/>
    </w:rPr>
  </w:style>
  <w:style w:type="paragraph" w:customStyle="1" w:styleId="Gvdemetni20">
    <w:name w:val="Gövde metni (2)"/>
    <w:basedOn w:val="Normal"/>
    <w:link w:val="Gvdemetni2"/>
    <w:pPr>
      <w:shd w:val="clear" w:color="auto" w:fill="FFFFFF"/>
      <w:spacing w:after="50"/>
    </w:pPr>
    <w:rPr>
      <w:rFonts w:ascii="Times New Roman" w:eastAsia="Times New Roman" w:hAnsi="Times New Roman" w:cs="Times New Roman"/>
      <w:b/>
      <w:bCs/>
      <w:sz w:val="50"/>
      <w:szCs w:val="50"/>
    </w:rPr>
  </w:style>
  <w:style w:type="paragraph" w:customStyle="1" w:styleId="Gvdemetni30">
    <w:name w:val="Gövde metni (3)"/>
    <w:basedOn w:val="Normal"/>
    <w:link w:val="Gvdemetni3"/>
    <w:pPr>
      <w:shd w:val="clear" w:color="auto" w:fill="FFFFFF"/>
      <w:ind w:left="3540"/>
    </w:pPr>
    <w:rPr>
      <w:rFonts w:ascii="Arial" w:eastAsia="Arial" w:hAnsi="Arial" w:cs="Arial"/>
      <w:color w:val="EBEBEB"/>
      <w:sz w:val="26"/>
      <w:szCs w:val="26"/>
    </w:rPr>
  </w:style>
  <w:style w:type="paragraph" w:customStyle="1" w:styleId="Gvdemetni50">
    <w:name w:val="Gövde metni (5)"/>
    <w:basedOn w:val="Normal"/>
    <w:link w:val="Gvdemetni5"/>
    <w:pPr>
      <w:shd w:val="clear" w:color="auto" w:fill="FFFFFF"/>
      <w:ind w:left="8760"/>
    </w:pPr>
    <w:rPr>
      <w:rFonts w:ascii="Arial" w:eastAsia="Arial" w:hAnsi="Arial" w:cs="Arial"/>
      <w:sz w:val="14"/>
      <w:szCs w:val="14"/>
    </w:rPr>
  </w:style>
  <w:style w:type="paragraph" w:customStyle="1" w:styleId="Gvdemetni40">
    <w:name w:val="Gövde metni (4)"/>
    <w:basedOn w:val="Normal"/>
    <w:link w:val="Gvdemetni4"/>
    <w:pPr>
      <w:shd w:val="clear" w:color="auto" w:fill="FFFFFF"/>
      <w:spacing w:after="160"/>
      <w:ind w:left="4620"/>
    </w:pPr>
    <w:rPr>
      <w:rFonts w:ascii="Arial" w:eastAsia="Arial" w:hAnsi="Arial" w:cs="Arial"/>
      <w:sz w:val="12"/>
      <w:szCs w:val="12"/>
    </w:rPr>
  </w:style>
  <w:style w:type="paragraph" w:customStyle="1" w:styleId="Balk10">
    <w:name w:val="Başlık #1"/>
    <w:basedOn w:val="Normal"/>
    <w:link w:val="Balk1"/>
    <w:pPr>
      <w:shd w:val="clear" w:color="auto" w:fill="FFFFFF"/>
      <w:spacing w:after="130" w:line="202" w:lineRule="auto"/>
      <w:ind w:left="1890" w:firstLine="270"/>
      <w:outlineLvl w:val="0"/>
    </w:pPr>
    <w:rPr>
      <w:rFonts w:ascii="Times New Roman" w:eastAsia="Times New Roman" w:hAnsi="Times New Roman" w:cs="Times New Roman"/>
      <w:sz w:val="92"/>
      <w:szCs w:val="92"/>
    </w:rPr>
  </w:style>
  <w:style w:type="paragraph" w:styleId="AltBilgi">
    <w:name w:val="footer"/>
    <w:basedOn w:val="Normal"/>
    <w:link w:val="AltBilgiChar"/>
    <w:uiPriority w:val="99"/>
    <w:unhideWhenUsed/>
    <w:rsid w:val="00951A96"/>
    <w:pPr>
      <w:tabs>
        <w:tab w:val="center" w:pos="4536"/>
        <w:tab w:val="right" w:pos="9072"/>
      </w:tabs>
    </w:pPr>
  </w:style>
  <w:style w:type="character" w:customStyle="1" w:styleId="AltBilgiChar">
    <w:name w:val="Alt Bilgi Char"/>
    <w:basedOn w:val="VarsaylanParagrafYazTipi"/>
    <w:link w:val="AltBilgi"/>
    <w:uiPriority w:val="99"/>
    <w:rsid w:val="00951A96"/>
    <w:rPr>
      <w:color w:val="000000"/>
    </w:rPr>
  </w:style>
  <w:style w:type="paragraph" w:styleId="stBilgi">
    <w:name w:val="header"/>
    <w:basedOn w:val="Normal"/>
    <w:link w:val="stBilgiChar"/>
    <w:uiPriority w:val="99"/>
    <w:unhideWhenUsed/>
    <w:rsid w:val="00951A96"/>
    <w:pPr>
      <w:tabs>
        <w:tab w:val="center" w:pos="4536"/>
        <w:tab w:val="right" w:pos="9072"/>
      </w:tabs>
    </w:pPr>
  </w:style>
  <w:style w:type="character" w:customStyle="1" w:styleId="stBilgiChar">
    <w:name w:val="Üst Bilgi Char"/>
    <w:basedOn w:val="VarsaylanParagrafYazTipi"/>
    <w:link w:val="stBilgi"/>
    <w:uiPriority w:val="99"/>
    <w:rsid w:val="00951A96"/>
    <w:rPr>
      <w:color w:val="000000"/>
    </w:rPr>
  </w:style>
  <w:style w:type="character" w:styleId="SayfaNumaras">
    <w:name w:val="page number"/>
    <w:basedOn w:val="VarsaylanParagrafYazTipi"/>
    <w:uiPriority w:val="99"/>
    <w:semiHidden/>
    <w:unhideWhenUsed/>
    <w:rsid w:val="00DC036A"/>
  </w:style>
  <w:style w:type="table" w:styleId="TabloKlavuzu">
    <w:name w:val="Table Grid"/>
    <w:basedOn w:val="NormalTablo"/>
    <w:uiPriority w:val="39"/>
    <w:rsid w:val="003D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AD564-64B3-487E-8E02-EE723E7D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5147</Words>
  <Characters>29343</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Aylin Hidayet BASARAN YILMAZ</dc:creator>
  <cp:lastModifiedBy>Şamil EŞSİZ</cp:lastModifiedBy>
  <cp:revision>2</cp:revision>
  <dcterms:created xsi:type="dcterms:W3CDTF">2023-11-10T06:43:00Z</dcterms:created>
  <dcterms:modified xsi:type="dcterms:W3CDTF">2023-11-10T06:43:00Z</dcterms:modified>
</cp:coreProperties>
</file>