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w:t>
      </w:r>
      <w:r w:rsidR="00795E6E">
        <w:rPr>
          <w:rFonts w:ascii="Times New Roman" w:eastAsia="Times New Roman" w:hAnsi="Times New Roman" w:cs="Times New Roman"/>
          <w:b/>
          <w:bCs/>
          <w:color w:val="000000"/>
          <w:sz w:val="24"/>
          <w:szCs w:val="26"/>
          <w:lang w:eastAsia="tr-TR"/>
        </w:rPr>
        <w:t>7</w:t>
      </w:r>
      <w:r w:rsidR="00507D1F">
        <w:rPr>
          <w:rFonts w:ascii="Times New Roman" w:eastAsia="Times New Roman" w:hAnsi="Times New Roman" w:cs="Times New Roman"/>
          <w:b/>
          <w:bCs/>
          <w:color w:val="000000"/>
          <w:sz w:val="24"/>
          <w:szCs w:val="26"/>
          <w:lang w:eastAsia="tr-TR"/>
        </w:rPr>
        <w:t>/</w:t>
      </w:r>
      <w:r w:rsidR="00291C38">
        <w:rPr>
          <w:rFonts w:ascii="Times New Roman" w:eastAsia="Times New Roman" w:hAnsi="Times New Roman" w:cs="Times New Roman"/>
          <w:b/>
          <w:bCs/>
          <w:color w:val="000000"/>
          <w:sz w:val="24"/>
          <w:szCs w:val="26"/>
          <w:lang w:eastAsia="tr-TR"/>
        </w:rPr>
        <w:t>87</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1977/</w:t>
      </w:r>
      <w:r w:rsidR="00291C38">
        <w:rPr>
          <w:rFonts w:ascii="Times New Roman" w:eastAsia="Times New Roman" w:hAnsi="Times New Roman" w:cs="Times New Roman"/>
          <w:b/>
          <w:bCs/>
          <w:color w:val="000000"/>
          <w:sz w:val="24"/>
          <w:szCs w:val="26"/>
          <w:lang w:eastAsia="tr-TR"/>
        </w:rPr>
        <w:t>90</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291C38">
        <w:rPr>
          <w:rFonts w:ascii="Times New Roman" w:eastAsia="Times New Roman" w:hAnsi="Times New Roman" w:cs="Times New Roman"/>
          <w:b/>
          <w:bCs/>
          <w:color w:val="000000"/>
          <w:sz w:val="24"/>
          <w:szCs w:val="26"/>
          <w:lang w:eastAsia="tr-TR"/>
        </w:rPr>
        <w:t>1.7</w:t>
      </w:r>
      <w:r w:rsidR="00BF5FD8">
        <w:rPr>
          <w:rFonts w:ascii="Times New Roman" w:eastAsia="Times New Roman" w:hAnsi="Times New Roman" w:cs="Times New Roman"/>
          <w:b/>
          <w:bCs/>
          <w:color w:val="000000"/>
          <w:sz w:val="24"/>
          <w:szCs w:val="26"/>
          <w:lang w:eastAsia="tr-TR"/>
        </w:rPr>
        <w:t>.1977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F6CEC"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7539B">
        <w:rPr>
          <w:rFonts w:ascii="Times New Roman" w:eastAsia="Times New Roman" w:hAnsi="Times New Roman" w:cs="Times New Roman"/>
          <w:b/>
          <w:bCs/>
          <w:color w:val="000000"/>
          <w:sz w:val="24"/>
          <w:szCs w:val="26"/>
          <w:lang w:eastAsia="tr-TR"/>
        </w:rPr>
        <w:t xml:space="preserve">İSTEMDE </w:t>
      </w:r>
      <w:proofErr w:type="gramStart"/>
      <w:r w:rsidRPr="00A7539B">
        <w:rPr>
          <w:rFonts w:ascii="Times New Roman" w:eastAsia="Times New Roman" w:hAnsi="Times New Roman" w:cs="Times New Roman"/>
          <w:b/>
          <w:bCs/>
          <w:color w:val="000000"/>
          <w:sz w:val="24"/>
          <w:szCs w:val="26"/>
          <w:lang w:eastAsia="tr-TR"/>
        </w:rPr>
        <w:t>BULUNAN :</w:t>
      </w:r>
      <w:proofErr w:type="gramEnd"/>
      <w:r w:rsidRPr="00FD04BD">
        <w:rPr>
          <w:rFonts w:ascii="Times New Roman" w:eastAsia="Times New Roman" w:hAnsi="Times New Roman" w:cs="Times New Roman"/>
          <w:color w:val="000000"/>
          <w:sz w:val="24"/>
          <w:szCs w:val="26"/>
          <w:lang w:eastAsia="tr-TR"/>
        </w:rPr>
        <w:t> </w:t>
      </w:r>
      <w:r w:rsidR="00291C38">
        <w:rPr>
          <w:rFonts w:ascii="Times New Roman" w:eastAsia="Times New Roman" w:hAnsi="Times New Roman" w:cs="Times New Roman"/>
          <w:color w:val="000000"/>
          <w:sz w:val="24"/>
          <w:szCs w:val="26"/>
          <w:lang w:eastAsia="tr-TR"/>
        </w:rPr>
        <w:t xml:space="preserve">Mehmet Sarıçiçek, Zonguldak barosuna kayıtlı. Ulus ilçesinde dava </w:t>
      </w:r>
      <w:proofErr w:type="spellStart"/>
      <w:r w:rsidR="00291C38">
        <w:rPr>
          <w:rFonts w:ascii="Times New Roman" w:eastAsia="Times New Roman" w:hAnsi="Times New Roman" w:cs="Times New Roman"/>
          <w:color w:val="000000"/>
          <w:sz w:val="24"/>
          <w:szCs w:val="26"/>
          <w:lang w:eastAsia="tr-TR"/>
        </w:rPr>
        <w:t>takipcisi</w:t>
      </w:r>
      <w:proofErr w:type="spellEnd"/>
      <w:r w:rsidR="00291C38">
        <w:rPr>
          <w:rFonts w:ascii="Times New Roman" w:eastAsia="Times New Roman" w:hAnsi="Times New Roman" w:cs="Times New Roman"/>
          <w:color w:val="000000"/>
          <w:sz w:val="24"/>
          <w:szCs w:val="26"/>
          <w:lang w:eastAsia="tr-TR"/>
        </w:rPr>
        <w:t>, Baro No: 67, Bartın-Kumluca</w:t>
      </w:r>
    </w:p>
    <w:p w:rsidR="006F6CEC" w:rsidRDefault="006F6CEC"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291C38">
        <w:rPr>
          <w:rFonts w:ascii="Times New Roman" w:eastAsia="Times New Roman" w:hAnsi="Times New Roman" w:cs="Times New Roman"/>
          <w:color w:val="000000"/>
          <w:sz w:val="24"/>
          <w:szCs w:val="26"/>
          <w:lang w:eastAsia="tr-TR"/>
        </w:rPr>
        <w:t>19.3.1969 günlü, 1136 sayılı Avukatlık Kanunun geçici 17. ve dava takipçilerini ilgilendiren diğer kurallarının iptali ve Yasa metninden çıkarılması istemidir.</w:t>
      </w:r>
    </w:p>
    <w:p w:rsidR="006F6CEC" w:rsidRDefault="006F6CEC" w:rsidP="006F6C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F6CEC">
        <w:rPr>
          <w:rFonts w:ascii="Times New Roman" w:eastAsia="Times New Roman" w:hAnsi="Times New Roman" w:cs="Times New Roman"/>
          <w:b/>
          <w:color w:val="000000"/>
          <w:sz w:val="24"/>
          <w:szCs w:val="26"/>
          <w:lang w:eastAsia="tr-TR"/>
        </w:rPr>
        <w:t xml:space="preserve">İNCELEME: </w:t>
      </w:r>
      <w:r>
        <w:rPr>
          <w:rFonts w:ascii="Times New Roman" w:eastAsia="Times New Roman" w:hAnsi="Times New Roman" w:cs="Times New Roman"/>
          <w:color w:val="000000"/>
          <w:sz w:val="24"/>
          <w:szCs w:val="26"/>
          <w:lang w:eastAsia="tr-TR"/>
        </w:rPr>
        <w:t>Anayasa Mahkemesinin</w:t>
      </w:r>
      <w:r w:rsidR="00BA7DBA">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İçtüzüğün 15. maddesi uyarınca ilk inceleme için yaptığı toplantıda; işin niteliği yönünden başka bir güne bırakılmasına gerek görülmeyerek incelemenin sürdürülmesine oybirliğiyle karar verildikten sonra dilekçe ve rapor okundu; gereği görüşülüp düşünüldü:</w:t>
      </w:r>
    </w:p>
    <w:p w:rsidR="00C0123E" w:rsidRDefault="00C0123E" w:rsidP="006F6C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Mahkemesine doğrudan doğruya iptal dâvası açabilecek</w:t>
      </w:r>
      <w:r w:rsidR="00BA7DBA">
        <w:rPr>
          <w:rFonts w:ascii="Times New Roman" w:eastAsia="Times New Roman" w:hAnsi="Times New Roman" w:cs="Times New Roman"/>
          <w:color w:val="000000"/>
          <w:sz w:val="24"/>
          <w:szCs w:val="26"/>
          <w:lang w:eastAsia="tr-TR"/>
        </w:rPr>
        <w:t xml:space="preserve">ler </w:t>
      </w:r>
      <w:r>
        <w:rPr>
          <w:rFonts w:ascii="Times New Roman" w:eastAsia="Times New Roman" w:hAnsi="Times New Roman" w:cs="Times New Roman"/>
          <w:color w:val="000000"/>
          <w:sz w:val="24"/>
          <w:szCs w:val="26"/>
          <w:lang w:eastAsia="tr-TR"/>
        </w:rPr>
        <w:t>Anayasanın değişik 149. ve Anayasa Mahkemesinin Kuruluşu ve Yargılama Usulleri Hakkındaki 22.4.1962 günlü, 44 sayılı kanunun 21. maddelerinde açıkça gösterilmiştir. İstemde bulunan bu maddelerde sayılanlardan değildir. Bu nedenle, başvurmanın, başvuranın yetkisizliği yönünden reddi gerekir.</w:t>
      </w:r>
    </w:p>
    <w:p w:rsidR="00BA7DBA" w:rsidRPr="00BA7DBA" w:rsidRDefault="00BA7DBA" w:rsidP="006F6C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A7DBA">
        <w:rPr>
          <w:rFonts w:ascii="Times New Roman" w:eastAsia="Times New Roman" w:hAnsi="Times New Roman" w:cs="Times New Roman"/>
          <w:color w:val="000000"/>
          <w:sz w:val="24"/>
          <w:szCs w:val="26"/>
          <w:lang w:eastAsia="tr-TR"/>
        </w:rPr>
        <w:t xml:space="preserve">Nihat O. </w:t>
      </w:r>
      <w:proofErr w:type="spellStart"/>
      <w:r w:rsidRPr="00BA7DBA">
        <w:rPr>
          <w:rFonts w:ascii="Times New Roman" w:eastAsia="Times New Roman" w:hAnsi="Times New Roman" w:cs="Times New Roman"/>
          <w:color w:val="000000"/>
          <w:sz w:val="24"/>
          <w:szCs w:val="26"/>
          <w:lang w:eastAsia="tr-TR"/>
        </w:rPr>
        <w:t>Akçakayalıoğlu</w:t>
      </w:r>
      <w:proofErr w:type="spellEnd"/>
      <w:r w:rsidRPr="00BA7DBA">
        <w:rPr>
          <w:rFonts w:ascii="Times New Roman" w:eastAsia="Times New Roman" w:hAnsi="Times New Roman" w:cs="Times New Roman"/>
          <w:color w:val="000000"/>
          <w:sz w:val="24"/>
          <w:szCs w:val="26"/>
          <w:lang w:eastAsia="tr-TR"/>
        </w:rPr>
        <w:t xml:space="preserve">, dilekçenin </w:t>
      </w:r>
      <w:bookmarkStart w:id="0" w:name="_GoBack"/>
      <w:r w:rsidRPr="00BA7DBA">
        <w:rPr>
          <w:rFonts w:ascii="Times New Roman" w:eastAsia="Times New Roman" w:hAnsi="Times New Roman" w:cs="Times New Roman"/>
          <w:color w:val="000000"/>
          <w:sz w:val="24"/>
          <w:szCs w:val="26"/>
          <w:lang w:eastAsia="tr-TR"/>
        </w:rPr>
        <w:t xml:space="preserve">incelenmeksizin </w:t>
      </w:r>
      <w:bookmarkEnd w:id="0"/>
      <w:r w:rsidRPr="00BA7DBA">
        <w:rPr>
          <w:rFonts w:ascii="Times New Roman" w:eastAsia="Times New Roman" w:hAnsi="Times New Roman" w:cs="Times New Roman"/>
          <w:color w:val="000000"/>
          <w:sz w:val="24"/>
          <w:szCs w:val="26"/>
          <w:lang w:eastAsia="tr-TR"/>
        </w:rPr>
        <w:t>reddi gerektiği görüşüyle sonuca katılmıştır.</w:t>
      </w:r>
    </w:p>
    <w:p w:rsidR="00C0123E"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SONUÇ:</w:t>
      </w:r>
      <w:r w:rsidR="00EC2B08">
        <w:rPr>
          <w:rFonts w:ascii="Times New Roman" w:eastAsia="Times New Roman" w:hAnsi="Times New Roman" w:cs="Times New Roman"/>
          <w:b/>
          <w:color w:val="000000"/>
          <w:sz w:val="24"/>
          <w:szCs w:val="27"/>
          <w:lang w:eastAsia="tr-TR"/>
        </w:rPr>
        <w:t xml:space="preserve"> </w:t>
      </w:r>
    </w:p>
    <w:p w:rsidR="00EC2B08" w:rsidRDefault="00C0123E"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w:t>
      </w:r>
      <w:r w:rsidR="00EC2B08">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 xml:space="preserve">Başvurmanın, başvuranın yetkisizliği nedeniyle reddine, Nihat </w:t>
      </w:r>
      <w:proofErr w:type="spellStart"/>
      <w:r>
        <w:rPr>
          <w:rFonts w:ascii="Times New Roman" w:eastAsia="Times New Roman" w:hAnsi="Times New Roman" w:cs="Times New Roman"/>
          <w:color w:val="000000"/>
          <w:sz w:val="24"/>
          <w:szCs w:val="27"/>
          <w:lang w:eastAsia="tr-TR"/>
        </w:rPr>
        <w:t>O.Akçakayalıoğlu’nun</w:t>
      </w:r>
      <w:proofErr w:type="spellEnd"/>
      <w:r>
        <w:rPr>
          <w:rFonts w:ascii="Times New Roman" w:eastAsia="Times New Roman" w:hAnsi="Times New Roman" w:cs="Times New Roman"/>
          <w:color w:val="000000"/>
          <w:sz w:val="24"/>
          <w:szCs w:val="27"/>
          <w:lang w:eastAsia="tr-TR"/>
        </w:rPr>
        <w:t xml:space="preserve"> (dilekçenin incelenmeksizin reddi gerektiği) yolundaki görüş</w:t>
      </w:r>
      <w:r w:rsidR="00291C38">
        <w:rPr>
          <w:rFonts w:ascii="Times New Roman" w:eastAsia="Times New Roman" w:hAnsi="Times New Roman" w:cs="Times New Roman"/>
          <w:color w:val="000000"/>
          <w:sz w:val="24"/>
          <w:szCs w:val="27"/>
          <w:lang w:eastAsia="tr-TR"/>
        </w:rPr>
        <w:t>ü ile</w:t>
      </w:r>
      <w:r>
        <w:rPr>
          <w:rFonts w:ascii="Times New Roman" w:eastAsia="Times New Roman" w:hAnsi="Times New Roman" w:cs="Times New Roman"/>
          <w:color w:val="000000"/>
          <w:sz w:val="24"/>
          <w:szCs w:val="27"/>
          <w:lang w:eastAsia="tr-TR"/>
        </w:rPr>
        <w:t xml:space="preserve"> ve oybirliğiyle,</w:t>
      </w:r>
    </w:p>
    <w:p w:rsidR="00C0123E" w:rsidRDefault="00C0123E"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Kararın dilekçe sahibine tebliğine oybirliğiyle,</w:t>
      </w:r>
    </w:p>
    <w:p w:rsidR="00C0123E" w:rsidRDefault="00C0123E"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3- Kararın yayımlanmasına yer</w:t>
      </w:r>
      <w:r w:rsidR="00291C38">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olmadığına oybirliğiyle,</w:t>
      </w:r>
    </w:p>
    <w:p w:rsidR="00A423C4" w:rsidRPr="00A423C4" w:rsidRDefault="00291C38"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1.7</w:t>
      </w:r>
      <w:r w:rsidR="00A423C4">
        <w:rPr>
          <w:rFonts w:ascii="Times New Roman" w:eastAsia="Times New Roman" w:hAnsi="Times New Roman" w:cs="Times New Roman"/>
          <w:color w:val="000000"/>
          <w:sz w:val="24"/>
          <w:szCs w:val="27"/>
          <w:lang w:eastAsia="tr-TR"/>
        </w:rPr>
        <w:t>.1977 gününde karar verildi.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91C38" w:rsidTr="00CC3744">
        <w:tc>
          <w:tcPr>
            <w:tcW w:w="1667" w:type="pct"/>
            <w:shd w:val="clear" w:color="auto" w:fill="FFFFFF"/>
            <w:tcMar>
              <w:top w:w="0" w:type="dxa"/>
              <w:left w:w="70" w:type="dxa"/>
              <w:bottom w:w="0" w:type="dxa"/>
              <w:right w:w="70" w:type="dxa"/>
            </w:tcMar>
            <w:hideMark/>
          </w:tcPr>
          <w:p w:rsidR="00291C38" w:rsidRDefault="00291C38" w:rsidP="00CC37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291C38" w:rsidRDefault="00291C38" w:rsidP="00CC37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291C38" w:rsidRDefault="00291C38" w:rsidP="00CC37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291C38" w:rsidRDefault="00291C38" w:rsidP="00CC37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291C38" w:rsidRDefault="00291C38" w:rsidP="00CC37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91C38" w:rsidRDefault="00291C38" w:rsidP="00CC37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291C38" w:rsidRDefault="00291C38" w:rsidP="00291C3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291C38" w:rsidRDefault="00291C38" w:rsidP="00291C3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91C38" w:rsidTr="00CC3744">
        <w:tc>
          <w:tcPr>
            <w:tcW w:w="1667" w:type="pct"/>
            <w:shd w:val="clear" w:color="auto" w:fill="FFFFFF"/>
            <w:tcMar>
              <w:top w:w="0" w:type="dxa"/>
              <w:left w:w="70" w:type="dxa"/>
              <w:bottom w:w="0" w:type="dxa"/>
              <w:right w:w="70" w:type="dxa"/>
            </w:tcMar>
            <w:hideMark/>
          </w:tcPr>
          <w:p w:rsidR="00291C38" w:rsidRDefault="00291C38" w:rsidP="00CC37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Üye</w:t>
            </w:r>
          </w:p>
          <w:p w:rsidR="00291C38" w:rsidRDefault="00291C38" w:rsidP="00CC37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291C38" w:rsidRDefault="00291C38" w:rsidP="00CC37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91C38" w:rsidRDefault="00291C38" w:rsidP="00CC37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6" w:type="pct"/>
            <w:shd w:val="clear" w:color="auto" w:fill="FFFFFF"/>
            <w:tcMar>
              <w:top w:w="0" w:type="dxa"/>
              <w:left w:w="70" w:type="dxa"/>
              <w:bottom w:w="0" w:type="dxa"/>
              <w:right w:w="70" w:type="dxa"/>
            </w:tcMar>
            <w:hideMark/>
          </w:tcPr>
          <w:p w:rsidR="00291C38" w:rsidRDefault="00291C38" w:rsidP="00CC37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91C38" w:rsidRDefault="00291C38" w:rsidP="00CC37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r>
    </w:tbl>
    <w:p w:rsidR="00291C38" w:rsidRDefault="00291C38" w:rsidP="00291C3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291C38" w:rsidRDefault="00291C38" w:rsidP="00291C3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91C38" w:rsidTr="00CC3744">
        <w:tc>
          <w:tcPr>
            <w:tcW w:w="1667" w:type="pct"/>
            <w:shd w:val="clear" w:color="auto" w:fill="FFFFFF"/>
            <w:tcMar>
              <w:top w:w="0" w:type="dxa"/>
              <w:left w:w="70" w:type="dxa"/>
              <w:bottom w:w="0" w:type="dxa"/>
              <w:right w:w="70" w:type="dxa"/>
            </w:tcMar>
            <w:hideMark/>
          </w:tcPr>
          <w:p w:rsidR="00291C38" w:rsidRDefault="00291C38" w:rsidP="00CC37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91C38" w:rsidRDefault="00291C38" w:rsidP="00CC374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291C38" w:rsidRDefault="00291C38" w:rsidP="00CC37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91C38" w:rsidRDefault="00291C38" w:rsidP="00CC37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6" w:type="pct"/>
            <w:shd w:val="clear" w:color="auto" w:fill="FFFFFF"/>
            <w:tcMar>
              <w:top w:w="0" w:type="dxa"/>
              <w:left w:w="70" w:type="dxa"/>
              <w:bottom w:w="0" w:type="dxa"/>
              <w:right w:w="70" w:type="dxa"/>
            </w:tcMar>
            <w:hideMark/>
          </w:tcPr>
          <w:p w:rsidR="00291C38" w:rsidRDefault="00291C38" w:rsidP="00CC37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91C38" w:rsidRDefault="00291C38" w:rsidP="00CC37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291C38" w:rsidRDefault="00291C38" w:rsidP="00291C3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291C38" w:rsidRDefault="00291C38" w:rsidP="00291C3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91C38" w:rsidTr="00CC3744">
        <w:tc>
          <w:tcPr>
            <w:tcW w:w="1667" w:type="pct"/>
            <w:shd w:val="clear" w:color="auto" w:fill="FFFFFF"/>
            <w:tcMar>
              <w:top w:w="0" w:type="dxa"/>
              <w:left w:w="70" w:type="dxa"/>
              <w:bottom w:w="0" w:type="dxa"/>
              <w:right w:w="70" w:type="dxa"/>
            </w:tcMar>
            <w:hideMark/>
          </w:tcPr>
          <w:p w:rsidR="00291C38" w:rsidRDefault="00291C38" w:rsidP="00CC37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91C38" w:rsidRDefault="00291C38" w:rsidP="00CC374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291C38" w:rsidRDefault="00291C38" w:rsidP="00CC37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91C38" w:rsidRDefault="00291C38" w:rsidP="00CC37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6" w:type="pct"/>
            <w:shd w:val="clear" w:color="auto" w:fill="FFFFFF"/>
            <w:tcMar>
              <w:top w:w="0" w:type="dxa"/>
              <w:left w:w="70" w:type="dxa"/>
              <w:bottom w:w="0" w:type="dxa"/>
              <w:right w:w="70" w:type="dxa"/>
            </w:tcMar>
            <w:hideMark/>
          </w:tcPr>
          <w:p w:rsidR="00291C38" w:rsidRDefault="00291C38" w:rsidP="00CC37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91C38" w:rsidRDefault="00291C38" w:rsidP="00CC37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r>
    </w:tbl>
    <w:p w:rsidR="00291C38" w:rsidRDefault="00291C38" w:rsidP="00291C3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291C38" w:rsidRDefault="00291C38" w:rsidP="00291C3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91C38" w:rsidTr="00CC3744">
        <w:tc>
          <w:tcPr>
            <w:tcW w:w="1667" w:type="pct"/>
            <w:shd w:val="clear" w:color="auto" w:fill="FFFFFF"/>
            <w:tcMar>
              <w:top w:w="0" w:type="dxa"/>
              <w:left w:w="70" w:type="dxa"/>
              <w:bottom w:w="0" w:type="dxa"/>
              <w:right w:w="70" w:type="dxa"/>
            </w:tcMar>
            <w:hideMark/>
          </w:tcPr>
          <w:p w:rsidR="00291C38" w:rsidRDefault="00291C38" w:rsidP="00CC37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91C38" w:rsidRDefault="00291C38" w:rsidP="00CC37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291C38" w:rsidRDefault="00291C38" w:rsidP="00CC37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91C38" w:rsidRDefault="00291C38" w:rsidP="00CC37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291C38" w:rsidRDefault="00291C38" w:rsidP="00CC37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91C38" w:rsidRDefault="00291C38" w:rsidP="00CC37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6A05F9" w:rsidRDefault="004B5413" w:rsidP="0055328C">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644" w:rsidRDefault="00655644" w:rsidP="00FD04BD">
      <w:pPr>
        <w:spacing w:after="0" w:line="240" w:lineRule="auto"/>
      </w:pPr>
      <w:r>
        <w:separator/>
      </w:r>
    </w:p>
  </w:endnote>
  <w:endnote w:type="continuationSeparator" w:id="0">
    <w:p w:rsidR="00655644" w:rsidRDefault="00655644"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291C38">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644" w:rsidRDefault="00655644" w:rsidP="00FD04BD">
      <w:pPr>
        <w:spacing w:after="0" w:line="240" w:lineRule="auto"/>
      </w:pPr>
      <w:r>
        <w:separator/>
      </w:r>
    </w:p>
  </w:footnote>
  <w:footnote w:type="continuationSeparator" w:id="0">
    <w:p w:rsidR="00655644" w:rsidRDefault="00655644"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C38" w:rsidRPr="00FD04BD" w:rsidRDefault="00291C38" w:rsidP="00291C3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1977/87</w:t>
    </w:r>
  </w:p>
  <w:p w:rsidR="00291C38" w:rsidRPr="00FD04BD" w:rsidRDefault="00291C38" w:rsidP="00291C3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1977/90</w:t>
    </w:r>
  </w:p>
  <w:p w:rsidR="00FD04BD" w:rsidRPr="001B421B" w:rsidRDefault="00FD04BD" w:rsidP="00574391">
    <w:pPr>
      <w:pStyle w:val="stBilgi"/>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A56C2"/>
    <w:rsid w:val="001B20A5"/>
    <w:rsid w:val="001B421B"/>
    <w:rsid w:val="001B77A4"/>
    <w:rsid w:val="001C0918"/>
    <w:rsid w:val="001C73D7"/>
    <w:rsid w:val="001D4618"/>
    <w:rsid w:val="001D5B90"/>
    <w:rsid w:val="001E5D81"/>
    <w:rsid w:val="001E6DA9"/>
    <w:rsid w:val="001F3BC2"/>
    <w:rsid w:val="001F4FBD"/>
    <w:rsid w:val="00205225"/>
    <w:rsid w:val="0021059A"/>
    <w:rsid w:val="00222471"/>
    <w:rsid w:val="00226AD4"/>
    <w:rsid w:val="0023725F"/>
    <w:rsid w:val="00237A1D"/>
    <w:rsid w:val="00253C00"/>
    <w:rsid w:val="0025550C"/>
    <w:rsid w:val="00266927"/>
    <w:rsid w:val="00271A55"/>
    <w:rsid w:val="002837FA"/>
    <w:rsid w:val="00291C38"/>
    <w:rsid w:val="00293F97"/>
    <w:rsid w:val="002B2602"/>
    <w:rsid w:val="002B4C1A"/>
    <w:rsid w:val="002C3C93"/>
    <w:rsid w:val="002C7F70"/>
    <w:rsid w:val="002D0B12"/>
    <w:rsid w:val="002D1135"/>
    <w:rsid w:val="002D4321"/>
    <w:rsid w:val="002E7733"/>
    <w:rsid w:val="003041E2"/>
    <w:rsid w:val="00304D38"/>
    <w:rsid w:val="00307E21"/>
    <w:rsid w:val="003330E1"/>
    <w:rsid w:val="00333939"/>
    <w:rsid w:val="00342F36"/>
    <w:rsid w:val="00343D4F"/>
    <w:rsid w:val="00354561"/>
    <w:rsid w:val="003603BE"/>
    <w:rsid w:val="00360A5C"/>
    <w:rsid w:val="003644C2"/>
    <w:rsid w:val="00371349"/>
    <w:rsid w:val="003753D1"/>
    <w:rsid w:val="0038324C"/>
    <w:rsid w:val="00391E37"/>
    <w:rsid w:val="003B1479"/>
    <w:rsid w:val="003B7687"/>
    <w:rsid w:val="003D1B77"/>
    <w:rsid w:val="003D6D6D"/>
    <w:rsid w:val="003E31C6"/>
    <w:rsid w:val="003E499A"/>
    <w:rsid w:val="003E7C37"/>
    <w:rsid w:val="00400AFF"/>
    <w:rsid w:val="00407209"/>
    <w:rsid w:val="0043779E"/>
    <w:rsid w:val="00444CB0"/>
    <w:rsid w:val="0045173A"/>
    <w:rsid w:val="00455B23"/>
    <w:rsid w:val="00466DD4"/>
    <w:rsid w:val="00487B08"/>
    <w:rsid w:val="004B4D5B"/>
    <w:rsid w:val="004B5413"/>
    <w:rsid w:val="004C0C73"/>
    <w:rsid w:val="004D6945"/>
    <w:rsid w:val="004F4A19"/>
    <w:rsid w:val="00505F20"/>
    <w:rsid w:val="00507D1F"/>
    <w:rsid w:val="00511A04"/>
    <w:rsid w:val="00514130"/>
    <w:rsid w:val="00516C74"/>
    <w:rsid w:val="00527F1D"/>
    <w:rsid w:val="00537F94"/>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A31F3"/>
    <w:rsid w:val="005C3D5C"/>
    <w:rsid w:val="005D0DED"/>
    <w:rsid w:val="005E429D"/>
    <w:rsid w:val="005F50E2"/>
    <w:rsid w:val="0061461F"/>
    <w:rsid w:val="006148EC"/>
    <w:rsid w:val="006218B9"/>
    <w:rsid w:val="00631B1F"/>
    <w:rsid w:val="00643611"/>
    <w:rsid w:val="00651447"/>
    <w:rsid w:val="00655644"/>
    <w:rsid w:val="00665DC0"/>
    <w:rsid w:val="0068363D"/>
    <w:rsid w:val="006A05F9"/>
    <w:rsid w:val="006A5481"/>
    <w:rsid w:val="006B212F"/>
    <w:rsid w:val="006C4D3B"/>
    <w:rsid w:val="006C661D"/>
    <w:rsid w:val="006D2F11"/>
    <w:rsid w:val="006D7843"/>
    <w:rsid w:val="006E5D4C"/>
    <w:rsid w:val="006F2C64"/>
    <w:rsid w:val="006F6CEC"/>
    <w:rsid w:val="007028C3"/>
    <w:rsid w:val="00703B2B"/>
    <w:rsid w:val="00703E95"/>
    <w:rsid w:val="007313AC"/>
    <w:rsid w:val="00745EE5"/>
    <w:rsid w:val="00750504"/>
    <w:rsid w:val="00790EBA"/>
    <w:rsid w:val="00791E46"/>
    <w:rsid w:val="00795E6E"/>
    <w:rsid w:val="007C65F6"/>
    <w:rsid w:val="007E19AC"/>
    <w:rsid w:val="007F1DC4"/>
    <w:rsid w:val="0080259D"/>
    <w:rsid w:val="008059EE"/>
    <w:rsid w:val="008127C7"/>
    <w:rsid w:val="008172A2"/>
    <w:rsid w:val="00826402"/>
    <w:rsid w:val="0084376E"/>
    <w:rsid w:val="00852C76"/>
    <w:rsid w:val="00861481"/>
    <w:rsid w:val="00861FDB"/>
    <w:rsid w:val="00875490"/>
    <w:rsid w:val="008943C0"/>
    <w:rsid w:val="00894EBF"/>
    <w:rsid w:val="008A2908"/>
    <w:rsid w:val="008C04E6"/>
    <w:rsid w:val="008C14EE"/>
    <w:rsid w:val="008C260F"/>
    <w:rsid w:val="008C5B20"/>
    <w:rsid w:val="008F563D"/>
    <w:rsid w:val="008F57DC"/>
    <w:rsid w:val="00904FC0"/>
    <w:rsid w:val="00905357"/>
    <w:rsid w:val="00916E2C"/>
    <w:rsid w:val="00935E8D"/>
    <w:rsid w:val="00940D67"/>
    <w:rsid w:val="009478C2"/>
    <w:rsid w:val="00963847"/>
    <w:rsid w:val="00965C7D"/>
    <w:rsid w:val="00973D0A"/>
    <w:rsid w:val="00981759"/>
    <w:rsid w:val="00985450"/>
    <w:rsid w:val="00993F3E"/>
    <w:rsid w:val="009A4A93"/>
    <w:rsid w:val="009B66A6"/>
    <w:rsid w:val="009C710E"/>
    <w:rsid w:val="009D3D1B"/>
    <w:rsid w:val="009D6D7A"/>
    <w:rsid w:val="009E48F5"/>
    <w:rsid w:val="00A029DB"/>
    <w:rsid w:val="00A0714B"/>
    <w:rsid w:val="00A07E31"/>
    <w:rsid w:val="00A12D60"/>
    <w:rsid w:val="00A150CC"/>
    <w:rsid w:val="00A2559E"/>
    <w:rsid w:val="00A325FF"/>
    <w:rsid w:val="00A416AD"/>
    <w:rsid w:val="00A423C4"/>
    <w:rsid w:val="00A455F7"/>
    <w:rsid w:val="00A45BC0"/>
    <w:rsid w:val="00A474F4"/>
    <w:rsid w:val="00A5503B"/>
    <w:rsid w:val="00A5561C"/>
    <w:rsid w:val="00A7001C"/>
    <w:rsid w:val="00A7539B"/>
    <w:rsid w:val="00A81385"/>
    <w:rsid w:val="00A85316"/>
    <w:rsid w:val="00A86EF4"/>
    <w:rsid w:val="00A96720"/>
    <w:rsid w:val="00AB1428"/>
    <w:rsid w:val="00AB3985"/>
    <w:rsid w:val="00AB5EDB"/>
    <w:rsid w:val="00AB6D16"/>
    <w:rsid w:val="00AC7B82"/>
    <w:rsid w:val="00AD2038"/>
    <w:rsid w:val="00AD6C42"/>
    <w:rsid w:val="00AE287B"/>
    <w:rsid w:val="00AF7E2F"/>
    <w:rsid w:val="00B17013"/>
    <w:rsid w:val="00B30492"/>
    <w:rsid w:val="00B828D7"/>
    <w:rsid w:val="00B82F13"/>
    <w:rsid w:val="00B93A53"/>
    <w:rsid w:val="00B9515D"/>
    <w:rsid w:val="00BA7DBA"/>
    <w:rsid w:val="00BB38AC"/>
    <w:rsid w:val="00BD0ECC"/>
    <w:rsid w:val="00BD29A0"/>
    <w:rsid w:val="00BD3A75"/>
    <w:rsid w:val="00BE292F"/>
    <w:rsid w:val="00BE3BBB"/>
    <w:rsid w:val="00BF5FD8"/>
    <w:rsid w:val="00BF676A"/>
    <w:rsid w:val="00C0123E"/>
    <w:rsid w:val="00C029AB"/>
    <w:rsid w:val="00C12019"/>
    <w:rsid w:val="00C26A51"/>
    <w:rsid w:val="00C31F41"/>
    <w:rsid w:val="00C34F64"/>
    <w:rsid w:val="00C35F05"/>
    <w:rsid w:val="00C367A0"/>
    <w:rsid w:val="00C36C86"/>
    <w:rsid w:val="00C37397"/>
    <w:rsid w:val="00C4083B"/>
    <w:rsid w:val="00C47596"/>
    <w:rsid w:val="00C503EB"/>
    <w:rsid w:val="00C547F1"/>
    <w:rsid w:val="00C57466"/>
    <w:rsid w:val="00C63AEF"/>
    <w:rsid w:val="00C652FB"/>
    <w:rsid w:val="00C819B4"/>
    <w:rsid w:val="00C84530"/>
    <w:rsid w:val="00C85293"/>
    <w:rsid w:val="00C96479"/>
    <w:rsid w:val="00C97AE2"/>
    <w:rsid w:val="00CA0FA7"/>
    <w:rsid w:val="00CA20A9"/>
    <w:rsid w:val="00CA7B39"/>
    <w:rsid w:val="00CC4855"/>
    <w:rsid w:val="00CD1054"/>
    <w:rsid w:val="00CE1FB9"/>
    <w:rsid w:val="00CE24AA"/>
    <w:rsid w:val="00CE5A68"/>
    <w:rsid w:val="00D06F84"/>
    <w:rsid w:val="00D11A83"/>
    <w:rsid w:val="00D167EF"/>
    <w:rsid w:val="00D23FE4"/>
    <w:rsid w:val="00D244BC"/>
    <w:rsid w:val="00D2650C"/>
    <w:rsid w:val="00D424D0"/>
    <w:rsid w:val="00D45440"/>
    <w:rsid w:val="00D77B68"/>
    <w:rsid w:val="00D81EEB"/>
    <w:rsid w:val="00D82CBC"/>
    <w:rsid w:val="00D93AC4"/>
    <w:rsid w:val="00D96A69"/>
    <w:rsid w:val="00DA0279"/>
    <w:rsid w:val="00DA4772"/>
    <w:rsid w:val="00DD001B"/>
    <w:rsid w:val="00DD69D0"/>
    <w:rsid w:val="00DE1A30"/>
    <w:rsid w:val="00DE3F00"/>
    <w:rsid w:val="00DF28F0"/>
    <w:rsid w:val="00E041C4"/>
    <w:rsid w:val="00E10A6C"/>
    <w:rsid w:val="00E110BA"/>
    <w:rsid w:val="00E159E4"/>
    <w:rsid w:val="00E2196F"/>
    <w:rsid w:val="00E221A6"/>
    <w:rsid w:val="00E223A7"/>
    <w:rsid w:val="00E269DA"/>
    <w:rsid w:val="00E33624"/>
    <w:rsid w:val="00E37F00"/>
    <w:rsid w:val="00E472FD"/>
    <w:rsid w:val="00E739B9"/>
    <w:rsid w:val="00E8247F"/>
    <w:rsid w:val="00E95E4D"/>
    <w:rsid w:val="00EA3907"/>
    <w:rsid w:val="00EC2B08"/>
    <w:rsid w:val="00EC4965"/>
    <w:rsid w:val="00EC781B"/>
    <w:rsid w:val="00EE1D1E"/>
    <w:rsid w:val="00EF3751"/>
    <w:rsid w:val="00F14C2F"/>
    <w:rsid w:val="00F20311"/>
    <w:rsid w:val="00F22203"/>
    <w:rsid w:val="00F22609"/>
    <w:rsid w:val="00F22D55"/>
    <w:rsid w:val="00F266AB"/>
    <w:rsid w:val="00F4427D"/>
    <w:rsid w:val="00F44AB5"/>
    <w:rsid w:val="00F46D94"/>
    <w:rsid w:val="00F600D9"/>
    <w:rsid w:val="00F6603A"/>
    <w:rsid w:val="00F67B7E"/>
    <w:rsid w:val="00F729EC"/>
    <w:rsid w:val="00F83C7D"/>
    <w:rsid w:val="00F8751E"/>
    <w:rsid w:val="00F9316D"/>
    <w:rsid w:val="00FA18AD"/>
    <w:rsid w:val="00FA6722"/>
    <w:rsid w:val="00FB474F"/>
    <w:rsid w:val="00FB78F5"/>
    <w:rsid w:val="00FC7EA8"/>
    <w:rsid w:val="00FD04BD"/>
    <w:rsid w:val="00FD6677"/>
    <w:rsid w:val="00FD6BD4"/>
    <w:rsid w:val="00FD6E6E"/>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A56F6"/>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264</Words>
  <Characters>1510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2019-04-08T07:50:00Z</dcterms:created>
  <dcterms:modified xsi:type="dcterms:W3CDTF">2019-08-28T11:50:00Z</dcterms:modified>
</cp:coreProperties>
</file>