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1976/</w:t>
      </w:r>
      <w:r w:rsidR="00BF5FD8">
        <w:rPr>
          <w:rFonts w:ascii="Times New Roman" w:eastAsia="Times New Roman" w:hAnsi="Times New Roman" w:cs="Times New Roman"/>
          <w:b/>
          <w:bCs/>
          <w:color w:val="000000"/>
          <w:sz w:val="24"/>
          <w:szCs w:val="26"/>
          <w:lang w:eastAsia="tr-TR"/>
        </w:rPr>
        <w:t>48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BF5FD8">
        <w:rPr>
          <w:rFonts w:ascii="Times New Roman" w:eastAsia="Times New Roman" w:hAnsi="Times New Roman" w:cs="Times New Roman"/>
          <w:b/>
          <w:bCs/>
          <w:color w:val="000000"/>
          <w:sz w:val="24"/>
          <w:szCs w:val="26"/>
          <w:lang w:eastAsia="tr-TR"/>
        </w:rPr>
        <w:t>1977/5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27.1.1977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BF5FD8">
        <w:rPr>
          <w:rFonts w:ascii="Times New Roman" w:eastAsia="Times New Roman" w:hAnsi="Times New Roman" w:cs="Times New Roman"/>
          <w:color w:val="000000"/>
          <w:sz w:val="24"/>
          <w:szCs w:val="26"/>
          <w:lang w:eastAsia="tr-TR"/>
        </w:rPr>
        <w:t>Danıştay 12. Dairesi</w:t>
      </w:r>
      <w:r w:rsidR="0025550C">
        <w:rPr>
          <w:rFonts w:ascii="Times New Roman" w:eastAsia="Times New Roman" w:hAnsi="Times New Roman" w:cs="Times New Roman"/>
          <w:color w:val="000000"/>
          <w:sz w:val="24"/>
          <w:szCs w:val="26"/>
          <w:lang w:eastAsia="tr-TR"/>
        </w:rPr>
        <w:t>.</w:t>
      </w:r>
    </w:p>
    <w:p w:rsidR="00FF52D1"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BF5FD8">
        <w:rPr>
          <w:rFonts w:ascii="Times New Roman" w:eastAsia="Times New Roman" w:hAnsi="Times New Roman" w:cs="Times New Roman"/>
          <w:color w:val="000000"/>
          <w:sz w:val="24"/>
          <w:szCs w:val="26"/>
          <w:lang w:eastAsia="tr-TR"/>
        </w:rPr>
        <w:t xml:space="preserve">9.7.1961 günlü, 334 sayılı Türkiye Cumhuriyeti Anayasasının 20.9.1971 günlü, 1488 sayılı Yasa ile değişik 144. maddesinin birinci fıkrasında yer alan “Yüksek Hâkimler Kurulu, </w:t>
      </w:r>
      <w:proofErr w:type="spellStart"/>
      <w:r w:rsidR="00BF5FD8">
        <w:rPr>
          <w:rFonts w:ascii="Times New Roman" w:eastAsia="Times New Roman" w:hAnsi="Times New Roman" w:cs="Times New Roman"/>
          <w:color w:val="000000"/>
          <w:sz w:val="24"/>
          <w:szCs w:val="26"/>
          <w:lang w:eastAsia="tr-TR"/>
        </w:rPr>
        <w:t>âdliye</w:t>
      </w:r>
      <w:proofErr w:type="spellEnd"/>
      <w:r w:rsidR="00BF5FD8">
        <w:rPr>
          <w:rFonts w:ascii="Times New Roman" w:eastAsia="Times New Roman" w:hAnsi="Times New Roman" w:cs="Times New Roman"/>
          <w:color w:val="000000"/>
          <w:sz w:val="24"/>
          <w:szCs w:val="26"/>
          <w:lang w:eastAsia="tr-TR"/>
        </w:rPr>
        <w:t xml:space="preserve"> mahkemeleri hâkimlerinin özlük işleri hakkında kesin karar verir. Bu kararlar aleyhine başka mercilere başvurulamaz. Ancak, disiplin ve meslekten çıkarma cezaları ile ilgili kararların bir defa daha incelenmesini, Adalet Bakanı veya hakkında karar verilen hâkim </w:t>
      </w:r>
      <w:proofErr w:type="spellStart"/>
      <w:r w:rsidR="00BF5FD8">
        <w:rPr>
          <w:rFonts w:ascii="Times New Roman" w:eastAsia="Times New Roman" w:hAnsi="Times New Roman" w:cs="Times New Roman"/>
          <w:color w:val="000000"/>
          <w:sz w:val="24"/>
          <w:szCs w:val="26"/>
          <w:lang w:eastAsia="tr-TR"/>
        </w:rPr>
        <w:t>istiyebilir</w:t>
      </w:r>
      <w:proofErr w:type="spellEnd"/>
      <w:r w:rsidR="00BF5FD8">
        <w:rPr>
          <w:rFonts w:ascii="Times New Roman" w:eastAsia="Times New Roman" w:hAnsi="Times New Roman" w:cs="Times New Roman"/>
          <w:color w:val="000000"/>
          <w:sz w:val="24"/>
          <w:szCs w:val="26"/>
          <w:lang w:eastAsia="tr-TR"/>
        </w:rPr>
        <w:t>.” yolundaki kuralın Anayasanın 9. maddesi hükmüne aykırı olduğu ileri sürülerek iptali istenmiştir.</w:t>
      </w:r>
    </w:p>
    <w:p w:rsidR="00FF52D1" w:rsidRPr="00DE1A30"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w:t>
      </w:r>
      <w:r w:rsidR="00BF5FD8">
        <w:rPr>
          <w:rFonts w:ascii="Times New Roman" w:eastAsia="Times New Roman" w:hAnsi="Times New Roman" w:cs="Times New Roman"/>
          <w:b/>
          <w:color w:val="000000"/>
          <w:sz w:val="24"/>
          <w:szCs w:val="26"/>
          <w:lang w:eastAsia="tr-TR"/>
        </w:rPr>
        <w:t>-</w:t>
      </w:r>
      <w:r w:rsidRPr="00DE1A30">
        <w:rPr>
          <w:rFonts w:ascii="Times New Roman" w:eastAsia="Times New Roman" w:hAnsi="Times New Roman" w:cs="Times New Roman"/>
          <w:b/>
          <w:color w:val="000000"/>
          <w:sz w:val="24"/>
          <w:szCs w:val="26"/>
          <w:lang w:eastAsia="tr-TR"/>
        </w:rPr>
        <w:t xml:space="preserve"> OLAY:</w:t>
      </w:r>
    </w:p>
    <w:p w:rsidR="00FF52D1" w:rsidRDefault="00BF5FD8"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 hâkimin mirasçıları olan davacıların avukatı, miras bırakanlarına </w:t>
      </w:r>
      <w:proofErr w:type="spellStart"/>
      <w:r>
        <w:rPr>
          <w:rFonts w:ascii="Times New Roman" w:eastAsia="Times New Roman" w:hAnsi="Times New Roman" w:cs="Times New Roman"/>
          <w:color w:val="000000"/>
          <w:sz w:val="24"/>
          <w:szCs w:val="26"/>
          <w:lang w:eastAsia="tr-TR"/>
        </w:rPr>
        <w:t>yerdeğiştirme</w:t>
      </w:r>
      <w:proofErr w:type="spellEnd"/>
      <w:r>
        <w:rPr>
          <w:rFonts w:ascii="Times New Roman" w:eastAsia="Times New Roman" w:hAnsi="Times New Roman" w:cs="Times New Roman"/>
          <w:color w:val="000000"/>
          <w:sz w:val="24"/>
          <w:szCs w:val="26"/>
          <w:lang w:eastAsia="tr-TR"/>
        </w:rPr>
        <w:t xml:space="preserve"> cezası veren davalılardan Yüksek Hâkimler Kurulunun, miras bırakanlarının hastane ve mütehassıs doktor bulunduğu yerde çalışması gerektiğine dair sağlık kurulu raporunu dikkate almayarak bu nitelikte olmayan bir yere atamış olduğundan davalılar Adalet Bakanlığı ve Yüksek Hâkimler Kurulundan maddi ve manevi tazminat isteği ile dava açmış ve dava sırasında Anayasanın değişik 144. maddesinin birinci fıkrasının Anayasaya aykırılığını ileri sürmüş; davaya bakmakta olan Danıştay 12. Dairesi de bu savı ciddi görerek Anayasa Mahkemesine başvurmuştur.</w:t>
      </w:r>
    </w:p>
    <w:p w:rsidR="00FF52D1"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w:t>
      </w:r>
      <w:r w:rsidR="00BF5FD8">
        <w:rPr>
          <w:rFonts w:ascii="Times New Roman" w:eastAsia="Times New Roman" w:hAnsi="Times New Roman" w:cs="Times New Roman"/>
          <w:b/>
          <w:color w:val="000000"/>
          <w:sz w:val="24"/>
          <w:szCs w:val="26"/>
          <w:lang w:eastAsia="tr-TR"/>
        </w:rPr>
        <w:t>-</w:t>
      </w:r>
      <w:r>
        <w:rPr>
          <w:rFonts w:ascii="Times New Roman" w:eastAsia="Times New Roman" w:hAnsi="Times New Roman" w:cs="Times New Roman"/>
          <w:b/>
          <w:color w:val="000000"/>
          <w:sz w:val="24"/>
          <w:szCs w:val="26"/>
          <w:lang w:eastAsia="tr-TR"/>
        </w:rPr>
        <w:t xml:space="preserve"> İLK İNCELEME:</w:t>
      </w:r>
    </w:p>
    <w:p w:rsidR="00FF52D1" w:rsidRDefault="0043779E"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gerekçesinin özeti şöyledir:</w:t>
      </w:r>
    </w:p>
    <w:p w:rsidR="0043779E" w:rsidRDefault="0043779E"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334 sayılı Türkiye Cumhuriyeti Anayasasının 20.9.1971 günlü, 1488 sayılı Kanunla değiştirilen 144. maddesinin birinci fıkrası Anayasanın 114. maddesine aykırı olarak, Yüksek Hâkimler Kurulu kararlarını yargı denetimi dışında bırakmıştır. Değişikliğin gerekçesinde “Mahkemelerin bağımsızlığının ve hâkimlik teminatının güçlendirilmesi ve dış etkilerden tamamen korunması için, Yüksek Hâkimler Kurulunun, hâkimlerin özlük işleri ve haklarındaki disiplin işlemleri hakkında kesin karar verebilmesi zorunlu görülmüştür. Esasen Yüksek dereceli hâkimlerden meydana gelen bu kurulun kararlarına karşı başkaca teminat yolu düşünülmesine de ihtiyaç görülmemiştir. Bu sebeple, kurul kararları aleyhine başka mercilere </w:t>
      </w:r>
      <w:proofErr w:type="spellStart"/>
      <w:r>
        <w:rPr>
          <w:rFonts w:ascii="Times New Roman" w:eastAsia="Times New Roman" w:hAnsi="Times New Roman" w:cs="Times New Roman"/>
          <w:color w:val="000000"/>
          <w:sz w:val="24"/>
          <w:szCs w:val="26"/>
          <w:lang w:eastAsia="tr-TR"/>
        </w:rPr>
        <w:t>başvurulamıyacağı</w:t>
      </w:r>
      <w:proofErr w:type="spellEnd"/>
      <w:r>
        <w:rPr>
          <w:rFonts w:ascii="Times New Roman" w:eastAsia="Times New Roman" w:hAnsi="Times New Roman" w:cs="Times New Roman"/>
          <w:color w:val="000000"/>
          <w:sz w:val="24"/>
          <w:szCs w:val="26"/>
          <w:lang w:eastAsia="tr-TR"/>
        </w:rPr>
        <w:t>, ancak disiplin ve meslekten çıkarma cezaları ile ilgili kararların bir defa daha incelenmesinin Adalet Bakanı veya hakkında karar verilen hâkim tarafından istenebilmesi hükme bağlanmıştır. Böylece bir hâkim ilk atanmasından emekliliğine kadar geçecek süre içinde, Yüksek Hâkimler Kurulu dışında bir makam ve mercie muhatap olmaksızın, tam bir güvence içinde görevini yapma imkânına kavuşmuş olacaktır. Disiplin ve meslekten çıkarma cezalarının bir defa daha incelenmesine ait istemin şekli ve süresi kanunla düzenlenecektir.” denmektedir.</w:t>
      </w:r>
    </w:p>
    <w:p w:rsidR="0043779E" w:rsidRDefault="0043779E"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Bu gerekçenin dayanağının, kurulan Yüksek Hâkimlerden oluşması olduğu anlaşılmaktadır. Ancak, Anayasanın 7. maddesinin “yargı yetkisi, Türk Milleti adına bağımsız mahkemelerce kullanılır.” hükmü karşısında üyeleri hâkimlerden seçilmiş bulunsa bile görevi hâkimlerin özlük ve disiplin işleri hakkında karar vermek olan Yüksek Hâkimler Kurulunu, nitelikleri Anayasada belirtilen Türk Milleti adına karar veren mahkeme saymak ve kararlarını da yargı kararı kabul etmek mümkün değildir. Yüksek Hâkimler Kurulunun görevlerine ilişkin 45 sayılı Yüksek Hâkimler ve Yüksek Savcılar Kurulu Kanununun 2. maddesi ile kurula verilen görevler idaridir. Bu görevlerin idareden alınarak Yüksek Hâkimler Kuruluna verilmiş olması görevin idari niteliğini değiştirmez.</w:t>
      </w:r>
    </w:p>
    <w:p w:rsidR="0043779E" w:rsidRDefault="0043779E"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Temel haklar, yasalarla özüne dokunacak şekilde kısıtlanamayan ve batı hukuku öğretisinde benimsendiği gibi yasa üstü sayılan kurallardır. Batıda kabul edilen yeni Anayasalarda temel haklara yer verilirken de bu nitelikleri korunmuştur.</w:t>
      </w:r>
    </w:p>
    <w:p w:rsidR="0043779E" w:rsidRDefault="0043779E"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Türkiye Cumhuriyeti Anayasasının 1488 sayılı yasa ile değişik 11. maddesinde de temel hak ve hürriyetlerin ancak kanunla sınırlanabileceği, kanunla da olsa temel hak ve hürriyetlerin özüne </w:t>
      </w:r>
      <w:proofErr w:type="spellStart"/>
      <w:r>
        <w:rPr>
          <w:rFonts w:ascii="Times New Roman" w:eastAsia="Times New Roman" w:hAnsi="Times New Roman" w:cs="Times New Roman"/>
          <w:color w:val="000000"/>
          <w:sz w:val="24"/>
          <w:szCs w:val="26"/>
          <w:lang w:eastAsia="tr-TR"/>
        </w:rPr>
        <w:t>dokunulamıyacağı</w:t>
      </w:r>
      <w:proofErr w:type="spellEnd"/>
      <w:r>
        <w:rPr>
          <w:rFonts w:ascii="Times New Roman" w:eastAsia="Times New Roman" w:hAnsi="Times New Roman" w:cs="Times New Roman"/>
          <w:color w:val="000000"/>
          <w:sz w:val="24"/>
          <w:szCs w:val="26"/>
          <w:lang w:eastAsia="tr-TR"/>
        </w:rPr>
        <w:t xml:space="preserve"> hükmü yer almıştır. </w:t>
      </w:r>
      <w:r w:rsidR="00963847">
        <w:rPr>
          <w:rFonts w:ascii="Times New Roman" w:eastAsia="Times New Roman" w:hAnsi="Times New Roman" w:cs="Times New Roman"/>
          <w:color w:val="000000"/>
          <w:sz w:val="24"/>
          <w:szCs w:val="26"/>
          <w:lang w:eastAsia="tr-TR"/>
        </w:rPr>
        <w:t xml:space="preserve">Hak arama özgürlüğünün temel haklardan olduğunda kuşku yoktur. Nitekim Anayasamızın 31. maddesi ve 6366 sayılı Kanunla katıldığımız “İnsan Hakları ve Ana Hürriyetleri Koruma </w:t>
      </w:r>
      <w:proofErr w:type="spellStart"/>
      <w:r w:rsidR="00963847">
        <w:rPr>
          <w:rFonts w:ascii="Times New Roman" w:eastAsia="Times New Roman" w:hAnsi="Times New Roman" w:cs="Times New Roman"/>
          <w:color w:val="000000"/>
          <w:sz w:val="24"/>
          <w:szCs w:val="26"/>
          <w:lang w:eastAsia="tr-TR"/>
        </w:rPr>
        <w:t>Sözleşmesi”nin</w:t>
      </w:r>
      <w:proofErr w:type="spellEnd"/>
      <w:r w:rsidR="00963847">
        <w:rPr>
          <w:rFonts w:ascii="Times New Roman" w:eastAsia="Times New Roman" w:hAnsi="Times New Roman" w:cs="Times New Roman"/>
          <w:color w:val="000000"/>
          <w:sz w:val="24"/>
          <w:szCs w:val="26"/>
          <w:lang w:eastAsia="tr-TR"/>
        </w:rPr>
        <w:t xml:space="preserve"> 6. maddesi bu ilkeleri benimsemiştir. Dava konusu hükümler ise bu ilkeleri ihlâl etmektedir.</w:t>
      </w:r>
    </w:p>
    <w:p w:rsidR="00963847" w:rsidRDefault="00963847"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Türkiye Cumhuriyeti Anayasasının 1488 sayılı Yasa ile değişik 114. maddesi de “idarenin her türlü eylem ve işlemine karşı yargı yolu açıktır.” kuralını koymakla idarenin </w:t>
      </w:r>
      <w:proofErr w:type="spellStart"/>
      <w:r>
        <w:rPr>
          <w:rFonts w:ascii="Times New Roman" w:eastAsia="Times New Roman" w:hAnsi="Times New Roman" w:cs="Times New Roman"/>
          <w:color w:val="000000"/>
          <w:sz w:val="24"/>
          <w:szCs w:val="26"/>
          <w:lang w:eastAsia="tr-TR"/>
        </w:rPr>
        <w:t>hertürlü</w:t>
      </w:r>
      <w:proofErr w:type="spellEnd"/>
      <w:r>
        <w:rPr>
          <w:rFonts w:ascii="Times New Roman" w:eastAsia="Times New Roman" w:hAnsi="Times New Roman" w:cs="Times New Roman"/>
          <w:color w:val="000000"/>
          <w:sz w:val="24"/>
          <w:szCs w:val="26"/>
          <w:lang w:eastAsia="tr-TR"/>
        </w:rPr>
        <w:t xml:space="preserve"> eylem ve işlemini yargı denetimine tabi tutmuştur. Buna karşın, hak arama özgürlüğünün hâkimlere kapalı tutulması hukuk devleti ilkesini ağır biçimde zedeler.</w:t>
      </w:r>
    </w:p>
    <w:p w:rsidR="00963847" w:rsidRDefault="00963847"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Öte yandan, hâkimlerin özlük ve disiplin işleri hakkında Yüksek Hâkimler Kurulu kararlarına karşı yargı yerine başvuramamaları eşitlik ilkesine de aykırıdır.</w:t>
      </w:r>
    </w:p>
    <w:p w:rsidR="00963847" w:rsidRDefault="00963847"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Yüksek Hâkimler Kurulu üyelerinin Yargıtay üyeleri arasından seçilmesi de, hâkimlerin hak arama özgürlüklerini kısıtlamaya neden olamaz.</w:t>
      </w:r>
    </w:p>
    <w:p w:rsidR="00963847" w:rsidRDefault="00963847"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Türkiye Cumhuriyeti Devletinin niteliklerini ortadan kaldırıcı yönde değişiklik yapılması Anayasanın 9. maddesindeki biçim kuralına ters düşer. 144. maddede yapılan değişiklik ise bu niteliktedir. Bu itibarla 144. maddede yapılan değişiklik Türkiye Cumhuriyeti Anayasasının 9. maddesi ile yasaklanan Türkiye’nin Devlet şeklinin Cumhuriyet olduğu hakkındaki hükmünün değiştirilmesine yönelik olduğundan, davacıların ileri sürdüğü Anayasaya aykırılık iddiasının ciddi olduğu ve anılan hükmün iptali gerektiği kanısına varıldığından Anayasanın 151. maddesi uyarınca Anayasa Mahkemesine başvurulmasına, Anayasa Mahkemesince bu konuda verilecek karara kadar davanın geri bırakılmasına karar verilmiştir.</w:t>
      </w:r>
    </w:p>
    <w:p w:rsidR="00963847" w:rsidRDefault="00963847"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III- METİNLER:</w:t>
      </w:r>
    </w:p>
    <w:p w:rsidR="00963847" w:rsidRDefault="00963847"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İptali istenen Anayasa kuralı:</w:t>
      </w:r>
    </w:p>
    <w:p w:rsidR="00963847" w:rsidRDefault="00963847"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Türkiye Cumhuriyeti Anayasasının </w:t>
      </w:r>
      <w:r w:rsidR="00A12D60">
        <w:rPr>
          <w:rFonts w:ascii="Times New Roman" w:eastAsia="Times New Roman" w:hAnsi="Times New Roman" w:cs="Times New Roman"/>
          <w:color w:val="000000"/>
          <w:sz w:val="24"/>
          <w:szCs w:val="26"/>
          <w:lang w:eastAsia="tr-TR"/>
        </w:rPr>
        <w:t>20.9.1971 günlü, 1488 sayılı Yasayla değişik 144. maddesinin birinci fıkrası şöyledir:</w:t>
      </w:r>
    </w:p>
    <w:p w:rsidR="00A12D60" w:rsidRDefault="00A12D6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“Madde 144.- Yüksek Hâkimler Kurulu, adliye mahkemeleri hâkimlerinin özlük işleri hakkında kesin karar verir. Bu kararlar aleyhine başka mercilere başvurulamaz. Ancak, disiplin ve meslekten çıkarma cezaları ile ilgili kararların bir defa daha incelenmesini, Adalet Bakanı veya hakkında verilen hâkim </w:t>
      </w:r>
      <w:proofErr w:type="spellStart"/>
      <w:r>
        <w:rPr>
          <w:rFonts w:ascii="Times New Roman" w:eastAsia="Times New Roman" w:hAnsi="Times New Roman" w:cs="Times New Roman"/>
          <w:color w:val="000000"/>
          <w:sz w:val="24"/>
          <w:szCs w:val="26"/>
          <w:lang w:eastAsia="tr-TR"/>
        </w:rPr>
        <w:t>istiyebilir</w:t>
      </w:r>
      <w:proofErr w:type="spellEnd"/>
      <w:r>
        <w:rPr>
          <w:rFonts w:ascii="Times New Roman" w:eastAsia="Times New Roman" w:hAnsi="Times New Roman" w:cs="Times New Roman"/>
          <w:color w:val="000000"/>
          <w:sz w:val="24"/>
          <w:szCs w:val="26"/>
          <w:lang w:eastAsia="tr-TR"/>
        </w:rPr>
        <w:t>.”</w:t>
      </w:r>
    </w:p>
    <w:p w:rsidR="00A12D60" w:rsidRDefault="00A12D6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İtirazın dayandığı Anayasa kuralları:</w:t>
      </w:r>
    </w:p>
    <w:p w:rsidR="00A12D60" w:rsidRDefault="00A12D6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 Türkiye Devleti bir Cumhuriyettir.”</w:t>
      </w:r>
    </w:p>
    <w:p w:rsidR="00A12D60" w:rsidRDefault="00A12D6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r w:rsidR="00051229">
        <w:rPr>
          <w:rFonts w:ascii="Times New Roman" w:eastAsia="Times New Roman" w:hAnsi="Times New Roman" w:cs="Times New Roman"/>
          <w:color w:val="000000"/>
          <w:sz w:val="24"/>
          <w:szCs w:val="26"/>
          <w:lang w:eastAsia="tr-TR"/>
        </w:rPr>
        <w:t>Madde</w:t>
      </w:r>
      <w:r>
        <w:rPr>
          <w:rFonts w:ascii="Times New Roman" w:eastAsia="Times New Roman" w:hAnsi="Times New Roman" w:cs="Times New Roman"/>
          <w:color w:val="000000"/>
          <w:sz w:val="24"/>
          <w:szCs w:val="26"/>
          <w:lang w:eastAsia="tr-TR"/>
        </w:rPr>
        <w:t xml:space="preserve"> 2.- Türkiye Cumhuriyeti, insan haklarına ve Başlangıçta belirtilen temel ilkelere dayanan, millî demokratik, lâik ve sosyal bir hukuk devletidir.</w:t>
      </w:r>
    </w:p>
    <w:p w:rsidR="00A12D60" w:rsidRDefault="00A12D6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7.-Yargı yetkisi, Türk Milleti adına bağımsız mahkemelerce kullanılır.”</w:t>
      </w:r>
    </w:p>
    <w:p w:rsidR="00A12D60" w:rsidRDefault="00A12D6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9- Devlet şeklinin Cumhuriyet olduğu hakkındaki Anayasa hükmü değiştirilemez ve değiştirilmesi teklif edilemez.”</w:t>
      </w:r>
    </w:p>
    <w:p w:rsidR="00A12D60" w:rsidRDefault="00A12D6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p>
    <w:p w:rsidR="00A12D60" w:rsidRDefault="00A12D6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Kanun temel hak ve hürriyetlerin özüne dokunamaz.</w:t>
      </w:r>
    </w:p>
    <w:p w:rsidR="00A12D60" w:rsidRDefault="00A12D6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w:t>
      </w:r>
      <w:proofErr w:type="spellStart"/>
      <w:r>
        <w:rPr>
          <w:rFonts w:ascii="Times New Roman" w:eastAsia="Times New Roman" w:hAnsi="Times New Roman" w:cs="Times New Roman"/>
          <w:color w:val="000000"/>
          <w:sz w:val="24"/>
          <w:szCs w:val="26"/>
          <w:lang w:eastAsia="tr-TR"/>
        </w:rPr>
        <w:t>kasdı</w:t>
      </w:r>
      <w:proofErr w:type="spellEnd"/>
      <w:r>
        <w:rPr>
          <w:rFonts w:ascii="Times New Roman" w:eastAsia="Times New Roman" w:hAnsi="Times New Roman" w:cs="Times New Roman"/>
          <w:color w:val="000000"/>
          <w:sz w:val="24"/>
          <w:szCs w:val="26"/>
          <w:lang w:eastAsia="tr-TR"/>
        </w:rPr>
        <w:t xml:space="preserve"> ile kullanılamaz.</w:t>
      </w:r>
    </w:p>
    <w:p w:rsidR="00A12D60" w:rsidRDefault="00A12D6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hükümlere aykırı eylem ve davranışların cezası kanunda gösterilir.”</w:t>
      </w:r>
    </w:p>
    <w:p w:rsidR="00A12D60" w:rsidRDefault="00A12D6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31.- Herkes, meşru bütün vasıta ve yollardan faydalanmak suretiyle yargı mercileri önünde davacı veya davalı olarak, iddia ve savunma hakkına sahiptir.</w:t>
      </w:r>
    </w:p>
    <w:p w:rsidR="00A12D60" w:rsidRDefault="00A12D6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mahkeme, görev ve yetkisi içindeki davaya bakmaktan kaçınamaz.”</w:t>
      </w:r>
    </w:p>
    <w:p w:rsidR="00A12D60" w:rsidRDefault="00A12D6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114.- İdarenin her türlü eylem ve işlemine karşı yargı yolu açıktır.</w:t>
      </w:r>
    </w:p>
    <w:p w:rsidR="00A12D60" w:rsidRDefault="00A12D6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Yargı yetkisi, yürütme görevinin kanunlarda gösterilen şekil ve esaslara uygun olarak yerine getirilmesini </w:t>
      </w:r>
      <w:proofErr w:type="spellStart"/>
      <w:r>
        <w:rPr>
          <w:rFonts w:ascii="Times New Roman" w:eastAsia="Times New Roman" w:hAnsi="Times New Roman" w:cs="Times New Roman"/>
          <w:color w:val="000000"/>
          <w:sz w:val="24"/>
          <w:szCs w:val="26"/>
          <w:lang w:eastAsia="tr-TR"/>
        </w:rPr>
        <w:t>sınırlıyacak</w:t>
      </w:r>
      <w:proofErr w:type="spellEnd"/>
      <w:r>
        <w:rPr>
          <w:rFonts w:ascii="Times New Roman" w:eastAsia="Times New Roman" w:hAnsi="Times New Roman" w:cs="Times New Roman"/>
          <w:color w:val="000000"/>
          <w:sz w:val="24"/>
          <w:szCs w:val="26"/>
          <w:lang w:eastAsia="tr-TR"/>
        </w:rPr>
        <w:t xml:space="preserve"> tarzda kullanılamaz. İdarî eylem ve işlem niteliğinde yargı kararı verilemez.</w:t>
      </w:r>
    </w:p>
    <w:p w:rsidR="00A12D60" w:rsidRDefault="00A12D6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İdarenin işlemlerinden dolayı açılacak davalarda süre aşımı, yazılı bildirim tarihinden başlar.</w:t>
      </w:r>
    </w:p>
    <w:p w:rsidR="00A12D60" w:rsidRDefault="00A12D6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İdare, kendi eylem ve işlemlerinden doğan zararı ödemekle yükümlüdür.”</w:t>
      </w:r>
    </w:p>
    <w:p w:rsidR="00A12D60" w:rsidRDefault="00A12D6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IV- İLK İNCELEME:</w:t>
      </w:r>
    </w:p>
    <w:p w:rsidR="00A12D60" w:rsidRDefault="00A12D6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Anayasa Mahkemesinin 16.11.1976 gününde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Şevket </w:t>
      </w:r>
      <w:proofErr w:type="spellStart"/>
      <w:r>
        <w:rPr>
          <w:rFonts w:ascii="Times New Roman" w:eastAsia="Times New Roman" w:hAnsi="Times New Roman" w:cs="Times New Roman"/>
          <w:color w:val="000000"/>
          <w:sz w:val="24"/>
          <w:szCs w:val="26"/>
          <w:lang w:eastAsia="tr-TR"/>
        </w:rPr>
        <w:t>Müftügil</w:t>
      </w:r>
      <w:proofErr w:type="spellEnd"/>
      <w:r>
        <w:rPr>
          <w:rFonts w:ascii="Times New Roman" w:eastAsia="Times New Roman" w:hAnsi="Times New Roman" w:cs="Times New Roman"/>
          <w:color w:val="000000"/>
          <w:sz w:val="24"/>
          <w:szCs w:val="26"/>
          <w:lang w:eastAsia="tr-TR"/>
        </w:rPr>
        <w:t xml:space="preserve">, Ahmet Akar, Halet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Abdullah Üner, Ahmet Koçak, </w:t>
      </w:r>
      <w:proofErr w:type="spellStart"/>
      <w:r>
        <w:rPr>
          <w:rFonts w:ascii="Times New Roman" w:eastAsia="Times New Roman" w:hAnsi="Times New Roman" w:cs="Times New Roman"/>
          <w:color w:val="000000"/>
          <w:sz w:val="24"/>
          <w:szCs w:val="26"/>
          <w:lang w:eastAsia="tr-TR"/>
        </w:rPr>
        <w:t>Şekip</w:t>
      </w:r>
      <w:proofErr w:type="spellEnd"/>
      <w:r>
        <w:rPr>
          <w:rFonts w:ascii="Times New Roman" w:eastAsia="Times New Roman" w:hAnsi="Times New Roman" w:cs="Times New Roman"/>
          <w:color w:val="000000"/>
          <w:sz w:val="24"/>
          <w:szCs w:val="26"/>
          <w:lang w:eastAsia="tr-TR"/>
        </w:rPr>
        <w:t xml:space="preserve"> Çopuroğlu, Muhittin Gürün,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Ahmet Erdoğdu, Hasan Gürsel,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Nihet</w:t>
      </w:r>
      <w:proofErr w:type="spellEnd"/>
      <w:r>
        <w:rPr>
          <w:rFonts w:ascii="Times New Roman" w:eastAsia="Times New Roman" w:hAnsi="Times New Roman" w:cs="Times New Roman"/>
          <w:color w:val="000000"/>
          <w:sz w:val="24"/>
          <w:szCs w:val="26"/>
          <w:lang w:eastAsia="tr-TR"/>
        </w:rPr>
        <w:t xml:space="preserve"> O. </w:t>
      </w:r>
      <w:proofErr w:type="spellStart"/>
      <w:r>
        <w:rPr>
          <w:rFonts w:ascii="Times New Roman" w:eastAsia="Times New Roman" w:hAnsi="Times New Roman" w:cs="Times New Roman"/>
          <w:color w:val="000000"/>
          <w:sz w:val="24"/>
          <w:szCs w:val="26"/>
          <w:lang w:eastAsia="tr-TR"/>
        </w:rPr>
        <w:t>Akçakayalıoğlu</w:t>
      </w:r>
      <w:proofErr w:type="spellEnd"/>
      <w:r>
        <w:rPr>
          <w:rFonts w:ascii="Times New Roman" w:eastAsia="Times New Roman" w:hAnsi="Times New Roman" w:cs="Times New Roman"/>
          <w:color w:val="000000"/>
          <w:sz w:val="24"/>
          <w:szCs w:val="26"/>
          <w:lang w:eastAsia="tr-TR"/>
        </w:rPr>
        <w:t xml:space="preserve"> ve Ahmet H. Boyacıoğlu’nun </w:t>
      </w:r>
      <w:proofErr w:type="spellStart"/>
      <w:r>
        <w:rPr>
          <w:rFonts w:ascii="Times New Roman" w:eastAsia="Times New Roman" w:hAnsi="Times New Roman" w:cs="Times New Roman"/>
          <w:color w:val="000000"/>
          <w:sz w:val="24"/>
          <w:szCs w:val="26"/>
          <w:lang w:eastAsia="tr-TR"/>
        </w:rPr>
        <w:t>katılmalariyle</w:t>
      </w:r>
      <w:proofErr w:type="spellEnd"/>
      <w:r>
        <w:rPr>
          <w:rFonts w:ascii="Times New Roman" w:eastAsia="Times New Roman" w:hAnsi="Times New Roman" w:cs="Times New Roman"/>
          <w:color w:val="000000"/>
          <w:sz w:val="24"/>
          <w:szCs w:val="26"/>
          <w:lang w:eastAsia="tr-TR"/>
        </w:rPr>
        <w:t xml:space="preserve"> İçtüzüğün 15. maddesi uyarınca yaptığı ilk inceleme toplantısında; Anayasa Mahkemesinin görevli ve yetkili olup olmadığı, Danıştay 12. Dairesinin elinde bakılmakta olan bir dava bulunup bulunmadığı ve iptali istenen Anayasa kuralının o davada uygulanıp uygulanmayacağı sorunları üzerinde durulmuştur.</w:t>
      </w:r>
    </w:p>
    <w:p w:rsidR="00A12D60" w:rsidRDefault="00A12D6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27.1.1977 günlü E: 1976/43, K: 1977/4 sayılı kararının ışığı altında; Anayasa Mahkemesinin itirazı incelemeye görevli ve yetkili olduğu, Danıştay 12. Dairesinin elinde bakmakta olduğu bir dava bulunduğu ve iptali istenen Anayasa kuralının o davada uygulayacağı hüküm olması </w:t>
      </w:r>
      <w:proofErr w:type="spellStart"/>
      <w:r>
        <w:rPr>
          <w:rFonts w:ascii="Times New Roman" w:eastAsia="Times New Roman" w:hAnsi="Times New Roman" w:cs="Times New Roman"/>
          <w:color w:val="000000"/>
          <w:sz w:val="24"/>
          <w:szCs w:val="26"/>
          <w:lang w:eastAsia="tr-TR"/>
        </w:rPr>
        <w:t>nedenile</w:t>
      </w:r>
      <w:proofErr w:type="spellEnd"/>
      <w:r>
        <w:rPr>
          <w:rFonts w:ascii="Times New Roman" w:eastAsia="Times New Roman" w:hAnsi="Times New Roman" w:cs="Times New Roman"/>
          <w:color w:val="000000"/>
          <w:sz w:val="24"/>
          <w:szCs w:val="26"/>
          <w:lang w:eastAsia="tr-TR"/>
        </w:rPr>
        <w:t xml:space="preserve"> itiraz yoluna başvurma yetkisi olduğu saptanmıştır. Konuya ilişkin gerekçeler sözü edilen kararda </w:t>
      </w:r>
      <w:proofErr w:type="spellStart"/>
      <w:r>
        <w:rPr>
          <w:rFonts w:ascii="Times New Roman" w:eastAsia="Times New Roman" w:hAnsi="Times New Roman" w:cs="Times New Roman"/>
          <w:color w:val="000000"/>
          <w:sz w:val="24"/>
          <w:szCs w:val="26"/>
          <w:lang w:eastAsia="tr-TR"/>
        </w:rPr>
        <w:t>ayrıntılariyle</w:t>
      </w:r>
      <w:proofErr w:type="spellEnd"/>
      <w:r>
        <w:rPr>
          <w:rFonts w:ascii="Times New Roman" w:eastAsia="Times New Roman" w:hAnsi="Times New Roman" w:cs="Times New Roman"/>
          <w:color w:val="000000"/>
          <w:sz w:val="24"/>
          <w:szCs w:val="26"/>
          <w:lang w:eastAsia="tr-TR"/>
        </w:rPr>
        <w:t xml:space="preserve"> açıklanmış olduğundan bunların burada yenilenmesine gerek görülmemiştir.</w:t>
      </w:r>
    </w:p>
    <w:p w:rsidR="00A12D60" w:rsidRDefault="00A12D6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Böylece yapılan inceleme sonunda:</w:t>
      </w:r>
    </w:p>
    <w:p w:rsidR="00A12D60" w:rsidRDefault="00A12D6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“Dosyada bir eksiklik bulunmadığından işin esasının, Anayasa’nın Anayasa değişiklikleri için öngördüğü biçim koşulları açısından ve bu arada 9., 2., 155., 85., 91. ve 92. maddelere uygun olup olmadığı yönünden incelenmesine ve bu incelemenin Anayasa’nın değişik 144. maddesinin birinci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(Yüksek Hâkimler kurulu adliye mahkemeler</w:t>
      </w:r>
      <w:r w:rsidR="00051229">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hâkimlerinin özlük işleri hakkında kesin karar verir. Bu kararlar aleyhine başka mercilere başvurulamaz.) tümceleriyle sınırlı olarak yapılmasına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Abdullah Üner</w:t>
      </w:r>
      <w:r w:rsidR="008F563D">
        <w:rPr>
          <w:rFonts w:ascii="Times New Roman" w:eastAsia="Times New Roman" w:hAnsi="Times New Roman" w:cs="Times New Roman"/>
          <w:color w:val="000000"/>
          <w:sz w:val="24"/>
          <w:szCs w:val="26"/>
          <w:lang w:eastAsia="tr-TR"/>
        </w:rPr>
        <w:t xml:space="preserve">, Muhittin Gürün, </w:t>
      </w:r>
      <w:proofErr w:type="spellStart"/>
      <w:r w:rsidR="008F563D">
        <w:rPr>
          <w:rFonts w:ascii="Times New Roman" w:eastAsia="Times New Roman" w:hAnsi="Times New Roman" w:cs="Times New Roman"/>
          <w:color w:val="000000"/>
          <w:sz w:val="24"/>
          <w:szCs w:val="26"/>
          <w:lang w:eastAsia="tr-TR"/>
        </w:rPr>
        <w:t>Lûtfi</w:t>
      </w:r>
      <w:proofErr w:type="spellEnd"/>
      <w:r w:rsidR="008F563D">
        <w:rPr>
          <w:rFonts w:ascii="Times New Roman" w:eastAsia="Times New Roman" w:hAnsi="Times New Roman" w:cs="Times New Roman"/>
          <w:color w:val="000000"/>
          <w:sz w:val="24"/>
          <w:szCs w:val="26"/>
          <w:lang w:eastAsia="tr-TR"/>
        </w:rPr>
        <w:t xml:space="preserve"> </w:t>
      </w:r>
      <w:proofErr w:type="spellStart"/>
      <w:r w:rsidR="008F563D">
        <w:rPr>
          <w:rFonts w:ascii="Times New Roman" w:eastAsia="Times New Roman" w:hAnsi="Times New Roman" w:cs="Times New Roman"/>
          <w:color w:val="000000"/>
          <w:sz w:val="24"/>
          <w:szCs w:val="26"/>
          <w:lang w:eastAsia="tr-TR"/>
        </w:rPr>
        <w:t>Ömerbaş</w:t>
      </w:r>
      <w:proofErr w:type="spellEnd"/>
      <w:r w:rsidR="008F563D">
        <w:rPr>
          <w:rFonts w:ascii="Times New Roman" w:eastAsia="Times New Roman" w:hAnsi="Times New Roman" w:cs="Times New Roman"/>
          <w:color w:val="000000"/>
          <w:sz w:val="24"/>
          <w:szCs w:val="26"/>
          <w:lang w:eastAsia="tr-TR"/>
        </w:rPr>
        <w:t xml:space="preserve">, Ahmet Salih </w:t>
      </w:r>
      <w:proofErr w:type="spellStart"/>
      <w:r w:rsidR="008F563D">
        <w:rPr>
          <w:rFonts w:ascii="Times New Roman" w:eastAsia="Times New Roman" w:hAnsi="Times New Roman" w:cs="Times New Roman"/>
          <w:color w:val="000000"/>
          <w:sz w:val="24"/>
          <w:szCs w:val="26"/>
          <w:lang w:eastAsia="tr-TR"/>
        </w:rPr>
        <w:t>Çebi</w:t>
      </w:r>
      <w:proofErr w:type="spellEnd"/>
      <w:r w:rsidR="008F563D">
        <w:rPr>
          <w:rFonts w:ascii="Times New Roman" w:eastAsia="Times New Roman" w:hAnsi="Times New Roman" w:cs="Times New Roman"/>
          <w:color w:val="000000"/>
          <w:sz w:val="24"/>
          <w:szCs w:val="26"/>
          <w:lang w:eastAsia="tr-TR"/>
        </w:rPr>
        <w:t xml:space="preserve"> ve Nihat O. </w:t>
      </w:r>
      <w:proofErr w:type="spellStart"/>
      <w:r w:rsidR="008F563D">
        <w:rPr>
          <w:rFonts w:ascii="Times New Roman" w:eastAsia="Times New Roman" w:hAnsi="Times New Roman" w:cs="Times New Roman"/>
          <w:color w:val="000000"/>
          <w:sz w:val="24"/>
          <w:szCs w:val="26"/>
          <w:lang w:eastAsia="tr-TR"/>
        </w:rPr>
        <w:t>Akçakayalıoğlu’nun</w:t>
      </w:r>
      <w:proofErr w:type="spellEnd"/>
      <w:r w:rsidR="008F563D">
        <w:rPr>
          <w:rFonts w:ascii="Times New Roman" w:eastAsia="Times New Roman" w:hAnsi="Times New Roman" w:cs="Times New Roman"/>
          <w:color w:val="000000"/>
          <w:sz w:val="24"/>
          <w:szCs w:val="26"/>
          <w:lang w:eastAsia="tr-TR"/>
        </w:rPr>
        <w:t xml:space="preserve"> (Anayasa’nın 144. maddesinin birinci fıkrasının itiraz konusu yapılan ve biçim yönünden esasın incelenmesine karar verilen hükümlerinin Danıştay 12. Dairesinin bakmakta olduğu bu davada uygulama yeri olmadığı ve bu nedenle itirazın yetki yönünden </w:t>
      </w:r>
      <w:r w:rsidR="00051229">
        <w:rPr>
          <w:rFonts w:ascii="Times New Roman" w:eastAsia="Times New Roman" w:hAnsi="Times New Roman" w:cs="Times New Roman"/>
          <w:color w:val="000000"/>
          <w:sz w:val="24"/>
          <w:szCs w:val="26"/>
          <w:lang w:eastAsia="tr-TR"/>
        </w:rPr>
        <w:t xml:space="preserve">reddi </w:t>
      </w:r>
      <w:r w:rsidR="008F563D">
        <w:rPr>
          <w:rFonts w:ascii="Times New Roman" w:eastAsia="Times New Roman" w:hAnsi="Times New Roman" w:cs="Times New Roman"/>
          <w:color w:val="000000"/>
          <w:sz w:val="24"/>
          <w:szCs w:val="26"/>
          <w:lang w:eastAsia="tr-TR"/>
        </w:rPr>
        <w:t xml:space="preserve">gerekeceği) yolundaki </w:t>
      </w:r>
      <w:proofErr w:type="spellStart"/>
      <w:r w:rsidR="008F563D">
        <w:rPr>
          <w:rFonts w:ascii="Times New Roman" w:eastAsia="Times New Roman" w:hAnsi="Times New Roman" w:cs="Times New Roman"/>
          <w:color w:val="000000"/>
          <w:sz w:val="24"/>
          <w:szCs w:val="26"/>
          <w:lang w:eastAsia="tr-TR"/>
        </w:rPr>
        <w:t>karşıoylariyle</w:t>
      </w:r>
      <w:proofErr w:type="spellEnd"/>
      <w:r w:rsidR="008F563D">
        <w:rPr>
          <w:rFonts w:ascii="Times New Roman" w:eastAsia="Times New Roman" w:hAnsi="Times New Roman" w:cs="Times New Roman"/>
          <w:color w:val="000000"/>
          <w:sz w:val="24"/>
          <w:szCs w:val="26"/>
          <w:lang w:eastAsia="tr-TR"/>
        </w:rPr>
        <w:t xml:space="preserve"> ve oyçokluğuyla” karar verilmiştir.</w:t>
      </w:r>
    </w:p>
    <w:p w:rsidR="008F563D" w:rsidRDefault="008F563D"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V- ESASIN BİÇİM YÖNÜNDEN İNCELENMESİ:</w:t>
      </w:r>
    </w:p>
    <w:p w:rsidR="008F563D" w:rsidRDefault="008F563D"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İşin esasına ilişkin rapor, Danıştay 12. Dairesinin başvurma kararı, iptali istenen Anayasa kuralı, ilgili Anayasa ve yasa hükümleri, bunlara ilişkin yasama belgeleri ve konu ile ilgili öteki metinler okunduktan sonra gereği görüşülüp düşünüldü:</w:t>
      </w:r>
    </w:p>
    <w:p w:rsidR="008F563D" w:rsidRDefault="008F563D"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“Yüksek Hâkimler Kurulu, adliye mahkemeleri hâkimlerinin özlük işleri hakkında kesin karar verir.” tümcesinin Anayasaya aykırılığı sorunu:</w:t>
      </w:r>
    </w:p>
    <w:p w:rsidR="008F563D" w:rsidRDefault="008F563D"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Biçim kurallarına ilişkin </w:t>
      </w:r>
      <w:r w:rsidR="00703B2B">
        <w:rPr>
          <w:rFonts w:ascii="Times New Roman" w:eastAsia="Times New Roman" w:hAnsi="Times New Roman" w:cs="Times New Roman"/>
          <w:color w:val="000000"/>
          <w:sz w:val="24"/>
          <w:szCs w:val="26"/>
          <w:lang w:eastAsia="tr-TR"/>
        </w:rPr>
        <w:t xml:space="preserve">başlıca Anayasa hükümleri, Anayasanın 9., 155. ve bunun son fıkrasının </w:t>
      </w:r>
      <w:proofErr w:type="spellStart"/>
      <w:r w:rsidR="00703B2B">
        <w:rPr>
          <w:rFonts w:ascii="Times New Roman" w:eastAsia="Times New Roman" w:hAnsi="Times New Roman" w:cs="Times New Roman"/>
          <w:color w:val="000000"/>
          <w:sz w:val="24"/>
          <w:szCs w:val="26"/>
          <w:lang w:eastAsia="tr-TR"/>
        </w:rPr>
        <w:t>yollamasiyle</w:t>
      </w:r>
      <w:proofErr w:type="spellEnd"/>
      <w:r w:rsidR="00703B2B">
        <w:rPr>
          <w:rFonts w:ascii="Times New Roman" w:eastAsia="Times New Roman" w:hAnsi="Times New Roman" w:cs="Times New Roman"/>
          <w:color w:val="000000"/>
          <w:sz w:val="24"/>
          <w:szCs w:val="26"/>
          <w:lang w:eastAsia="tr-TR"/>
        </w:rPr>
        <w:t xml:space="preserve"> 85., 91. ve 92. maddelerinde yer almıştır.</w:t>
      </w:r>
    </w:p>
    <w:p w:rsidR="00703B2B" w:rsidRDefault="00703B2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Değişikliğin 9. madde yönünden incelenmesi:</w:t>
      </w:r>
    </w:p>
    <w:p w:rsidR="00703B2B" w:rsidRDefault="00703B2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“Yüksek Hâkimler Kurulu, adliye mahkemeleri hâkimlerinin özlük işleri hakkında kesin karar verir.” biçimindeki Anayasa hükmünün Cumhuriyetin temel niteliklerine ters düşüp düşmediği üzerinde durulmuş ve </w:t>
      </w:r>
      <w:r w:rsidR="001106E9">
        <w:rPr>
          <w:rFonts w:ascii="Times New Roman" w:eastAsia="Times New Roman" w:hAnsi="Times New Roman" w:cs="Times New Roman"/>
          <w:color w:val="000000"/>
          <w:sz w:val="24"/>
          <w:szCs w:val="26"/>
          <w:lang w:eastAsia="tr-TR"/>
        </w:rPr>
        <w:t xml:space="preserve">bu </w:t>
      </w:r>
      <w:r>
        <w:rPr>
          <w:rFonts w:ascii="Times New Roman" w:eastAsia="Times New Roman" w:hAnsi="Times New Roman" w:cs="Times New Roman"/>
          <w:color w:val="000000"/>
          <w:sz w:val="24"/>
          <w:szCs w:val="26"/>
          <w:lang w:eastAsia="tr-TR"/>
        </w:rPr>
        <w:t>hükmün Anayasanın 9. maddesindeki yasaklayıcı kurala ters düşen bir yönü olmadığı, bu nedenle bu tümceye yönelik iptal isteminin reddi gerektiği sonucuna varılmıştır. Konuya ilişkin gerekçe yukarıda günü ve sayısı gösterilen Anayasa Mahkemesi kararında açıklanmış olduğundan bunun burada yinelenmesine gerek görülmemiştir.</w:t>
      </w:r>
    </w:p>
    <w:p w:rsidR="00703B2B" w:rsidRDefault="00703B2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b) İtiraz konusu 144. maddenin, Anayasanın 155. maddesinin (İvedilik) dışındaki biçim </w:t>
      </w:r>
      <w:proofErr w:type="spellStart"/>
      <w:r>
        <w:rPr>
          <w:rFonts w:ascii="Times New Roman" w:eastAsia="Times New Roman" w:hAnsi="Times New Roman" w:cs="Times New Roman"/>
          <w:color w:val="000000"/>
          <w:sz w:val="24"/>
          <w:szCs w:val="26"/>
          <w:lang w:eastAsia="tr-TR"/>
        </w:rPr>
        <w:t>kurallariyle</w:t>
      </w:r>
      <w:proofErr w:type="spellEnd"/>
      <w:r>
        <w:rPr>
          <w:rFonts w:ascii="Times New Roman" w:eastAsia="Times New Roman" w:hAnsi="Times New Roman" w:cs="Times New Roman"/>
          <w:color w:val="000000"/>
          <w:sz w:val="24"/>
          <w:szCs w:val="26"/>
          <w:lang w:eastAsia="tr-TR"/>
        </w:rPr>
        <w:t xml:space="preserve"> 85., 91. ve 92. maddelerindeki biçim kurallarına uygun olarak oluşturulduğu ve bu maddelere aykırı bir yönü bulunmadığı yasama belgelerinin incelenmesinden anlaşılmıştır.</w:t>
      </w:r>
    </w:p>
    <w:p w:rsidR="00703B2B" w:rsidRDefault="00703B2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Değişikliğin İvedilik yöntemi yönünden incelenmesi:</w:t>
      </w:r>
    </w:p>
    <w:p w:rsidR="00703B2B" w:rsidRDefault="00703B2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155. maddesinde “Anayasanın değiştirilmesi hakkındaki teklifler ivedilikle görüşülemez” hükmü yer almıştır. İvedilikle görüşme yasağının öncelikle görüşmeyi kapsayıp kapsamadığı üzerinde durulmuş, 155. maddedeki ivedilik koşulunun önceliği kapsamadığı, bu itibarla öncelikle görüşmenin Anayasanın 155. maddesine aykırı bir yönü olmadığı sonucuna varılmıştır. Buna ilişkin gerekçe 7.1.1977 günlü, Esas: 1976/43, Karar: 1977/4 sayılı kararın “Öncelikle görüşme sorunu” başlığı altındaki (A) bendinde açıklanmış olduğundan burada yinelenmesine gerek görülmemiştir.</w:t>
      </w:r>
    </w:p>
    <w:p w:rsidR="00703B2B" w:rsidRDefault="00703B2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Muhittin Gürün, teklifin öncelikle görüşülmesinin Anayasanın 155. maddesine aykırı olduğunu ileri sürerek bu görüşe katılmamıştır.</w:t>
      </w:r>
    </w:p>
    <w:p w:rsidR="00703B2B" w:rsidRDefault="00703B2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Dava konusu Türkiye Cumhuriyeti Anayasasının 20.9.1971 günlü, 1488 sayılı Kanunla değişik 144. maddesinin birinci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“bu kararlar aleyhine başka mercilere başvurulamaz.” tümcesi Anayasa Mahkemesinin 27.1.1977 günlü, Esas: 1976/43, Karar: 1977/4 sayılı kararı ile iptal edilmiş olduğundan bu konuda yeniden karar verilmesine gerek görülmemiştir.</w:t>
      </w:r>
    </w:p>
    <w:p w:rsidR="00703B2B" w:rsidRDefault="00703B2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O. </w:t>
      </w:r>
      <w:proofErr w:type="spellStart"/>
      <w:r>
        <w:rPr>
          <w:rFonts w:ascii="Times New Roman" w:eastAsia="Times New Roman" w:hAnsi="Times New Roman" w:cs="Times New Roman"/>
          <w:color w:val="000000"/>
          <w:sz w:val="24"/>
          <w:szCs w:val="26"/>
          <w:lang w:eastAsia="tr-TR"/>
        </w:rPr>
        <w:t>Akçakayalıoğlu</w:t>
      </w:r>
      <w:proofErr w:type="spellEnd"/>
      <w:r>
        <w:rPr>
          <w:rFonts w:ascii="Times New Roman" w:eastAsia="Times New Roman" w:hAnsi="Times New Roman" w:cs="Times New Roman"/>
          <w:color w:val="000000"/>
          <w:sz w:val="24"/>
          <w:szCs w:val="26"/>
          <w:lang w:eastAsia="tr-TR"/>
        </w:rPr>
        <w:t xml:space="preserve"> incelemenin sürdürülmesini ve dava konusu kuralın biçim yönünden esası hakkında yeniden karar verilmesi gerektiğini öne sürerek bu görüşe katılmamıştır.</w:t>
      </w:r>
    </w:p>
    <w:p w:rsidR="00FF52D1" w:rsidRDefault="00703B2B" w:rsidP="008C5B2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6"/>
          <w:lang w:eastAsia="tr-TR"/>
        </w:rPr>
        <w:t>V</w:t>
      </w:r>
      <w:r w:rsidR="00FF52D1">
        <w:rPr>
          <w:rFonts w:ascii="Times New Roman" w:eastAsia="Times New Roman" w:hAnsi="Times New Roman" w:cs="Times New Roman"/>
          <w:b/>
          <w:color w:val="000000"/>
          <w:sz w:val="24"/>
          <w:szCs w:val="26"/>
          <w:lang w:eastAsia="tr-TR"/>
        </w:rPr>
        <w:t xml:space="preserve">I. </w:t>
      </w:r>
      <w:r w:rsidR="00507D1F">
        <w:rPr>
          <w:rFonts w:ascii="Times New Roman" w:eastAsia="Times New Roman" w:hAnsi="Times New Roman" w:cs="Times New Roman"/>
          <w:b/>
          <w:color w:val="000000"/>
          <w:sz w:val="24"/>
          <w:szCs w:val="27"/>
          <w:lang w:eastAsia="tr-TR"/>
        </w:rPr>
        <w:t>SONUÇ:</w:t>
      </w:r>
      <w:r w:rsidR="00F729EC">
        <w:rPr>
          <w:rFonts w:ascii="Times New Roman" w:eastAsia="Times New Roman" w:hAnsi="Times New Roman" w:cs="Times New Roman"/>
          <w:b/>
          <w:color w:val="000000"/>
          <w:sz w:val="24"/>
          <w:szCs w:val="27"/>
          <w:lang w:eastAsia="tr-TR"/>
        </w:rPr>
        <w:t xml:space="preserve"> </w:t>
      </w:r>
      <w:r w:rsidR="00A12D60">
        <w:rPr>
          <w:rFonts w:ascii="Times New Roman" w:eastAsia="Times New Roman" w:hAnsi="Times New Roman" w:cs="Times New Roman"/>
          <w:b/>
          <w:color w:val="000000"/>
          <w:sz w:val="24"/>
          <w:szCs w:val="27"/>
          <w:lang w:eastAsia="tr-TR"/>
        </w:rPr>
        <w:t xml:space="preserve"> </w:t>
      </w:r>
    </w:p>
    <w:p w:rsidR="00703B2B" w:rsidRDefault="00703B2B" w:rsidP="008C5B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9.7.1961 günlü 334 sayılı Türkiye Cumhuriyeti Anayasasının 20.9.1971 günlü, 1488 sayılı Yasa ile değiştirilen 144. maddesinin birinci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“Yüksek Hâkimler Kurulu adliye mahkemeleri hâkimlerinin özlük işleri hakkında kesin karar verir. Bu kararlar aleyhine başka mercilere başvurulamaz.” hükümlerinden:</w:t>
      </w:r>
    </w:p>
    <w:p w:rsidR="00703B2B" w:rsidRDefault="00703B2B" w:rsidP="008C5B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“Yüksek Hâkimler Kurulu adliye mahkemeleri hâkimlerinin özlük işleri hakkında kesin karar verir.” kuralının, Anayasanın 9. maddesinde yazılı </w:t>
      </w:r>
      <w:r w:rsidR="006148EC">
        <w:rPr>
          <w:rFonts w:ascii="Times New Roman" w:eastAsia="Times New Roman" w:hAnsi="Times New Roman" w:cs="Times New Roman"/>
          <w:color w:val="000000"/>
          <w:sz w:val="24"/>
          <w:szCs w:val="27"/>
          <w:lang w:eastAsia="tr-TR"/>
        </w:rPr>
        <w:t xml:space="preserve">“Devletin Şeklinin Cumhuriyet olduğu hakkındaki Anayasa hükmü değiştirilemez ve değiştirilmesi teklif edilemez” yolundaki biçim ilkesine ve öteki biçim koşullarına aykırı olmadığına, itirazın bu açıdan reddine Muhittin Gürün’ün (görüşmelerin öncelikle yapılmış olmasının Anayasanın 155. maddesine aykırı olduğu bu nedenle </w:t>
      </w:r>
      <w:proofErr w:type="spellStart"/>
      <w:r w:rsidR="006148EC">
        <w:rPr>
          <w:rFonts w:ascii="Times New Roman" w:eastAsia="Times New Roman" w:hAnsi="Times New Roman" w:cs="Times New Roman"/>
          <w:color w:val="000000"/>
          <w:sz w:val="24"/>
          <w:szCs w:val="27"/>
          <w:lang w:eastAsia="tr-TR"/>
        </w:rPr>
        <w:t>sözügeçen</w:t>
      </w:r>
      <w:proofErr w:type="spellEnd"/>
      <w:r w:rsidR="006148EC">
        <w:rPr>
          <w:rFonts w:ascii="Times New Roman" w:eastAsia="Times New Roman" w:hAnsi="Times New Roman" w:cs="Times New Roman"/>
          <w:color w:val="000000"/>
          <w:sz w:val="24"/>
          <w:szCs w:val="27"/>
          <w:lang w:eastAsia="tr-TR"/>
        </w:rPr>
        <w:t xml:space="preserve"> kuralın iptali gerektiği) yolundaki </w:t>
      </w:r>
      <w:proofErr w:type="spellStart"/>
      <w:r w:rsidR="006148EC">
        <w:rPr>
          <w:rFonts w:ascii="Times New Roman" w:eastAsia="Times New Roman" w:hAnsi="Times New Roman" w:cs="Times New Roman"/>
          <w:color w:val="000000"/>
          <w:sz w:val="24"/>
          <w:szCs w:val="27"/>
          <w:lang w:eastAsia="tr-TR"/>
        </w:rPr>
        <w:t>karşıoyuyla</w:t>
      </w:r>
      <w:proofErr w:type="spellEnd"/>
      <w:r w:rsidR="006148EC">
        <w:rPr>
          <w:rFonts w:ascii="Times New Roman" w:eastAsia="Times New Roman" w:hAnsi="Times New Roman" w:cs="Times New Roman"/>
          <w:color w:val="000000"/>
          <w:sz w:val="24"/>
          <w:szCs w:val="27"/>
          <w:lang w:eastAsia="tr-TR"/>
        </w:rPr>
        <w:t xml:space="preserve"> ve oyçokluğuyla;</w:t>
      </w:r>
    </w:p>
    <w:p w:rsidR="006148EC" w:rsidRDefault="006148EC" w:rsidP="008C5B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2- 144. maddenin birinci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“Bu kararlar aleyhine başka mercilere başvurulamaz.” kuralı Anayasa Mahkemesince 27.1.1977 günlü Esas: 1976/43, Karar: 1977/4 sayılı kararla iptal edilmiş bulunduğundan bu konuda yeniden karar verilmesine yer olmadığına Nihat </w:t>
      </w:r>
      <w:proofErr w:type="spellStart"/>
      <w:r>
        <w:rPr>
          <w:rFonts w:ascii="Times New Roman" w:eastAsia="Times New Roman" w:hAnsi="Times New Roman" w:cs="Times New Roman"/>
          <w:color w:val="000000"/>
          <w:sz w:val="24"/>
          <w:szCs w:val="27"/>
          <w:lang w:eastAsia="tr-TR"/>
        </w:rPr>
        <w:t>O.Akçakayalıoğlu’nun</w:t>
      </w:r>
      <w:proofErr w:type="spellEnd"/>
      <w:r>
        <w:rPr>
          <w:rFonts w:ascii="Times New Roman" w:eastAsia="Times New Roman" w:hAnsi="Times New Roman" w:cs="Times New Roman"/>
          <w:color w:val="000000"/>
          <w:sz w:val="24"/>
          <w:szCs w:val="27"/>
          <w:lang w:eastAsia="tr-TR"/>
        </w:rPr>
        <w:t xml:space="preserve"> (İnceleme sürdürülerek dava konusu kuralın esası hakkında bir karar verilmesi gerektiği) yolundaki </w:t>
      </w:r>
      <w:proofErr w:type="spellStart"/>
      <w:r>
        <w:rPr>
          <w:rFonts w:ascii="Times New Roman" w:eastAsia="Times New Roman" w:hAnsi="Times New Roman" w:cs="Times New Roman"/>
          <w:color w:val="000000"/>
          <w:sz w:val="24"/>
          <w:szCs w:val="27"/>
          <w:lang w:eastAsia="tr-TR"/>
        </w:rPr>
        <w:t>karşıoyuyla</w:t>
      </w:r>
      <w:proofErr w:type="spellEnd"/>
      <w:r>
        <w:rPr>
          <w:rFonts w:ascii="Times New Roman" w:eastAsia="Times New Roman" w:hAnsi="Times New Roman" w:cs="Times New Roman"/>
          <w:color w:val="000000"/>
          <w:sz w:val="24"/>
          <w:szCs w:val="27"/>
          <w:lang w:eastAsia="tr-TR"/>
        </w:rPr>
        <w:t xml:space="preserve"> ve oyçokluğuyla;</w:t>
      </w:r>
    </w:p>
    <w:p w:rsidR="006148EC" w:rsidRDefault="006148EC" w:rsidP="008C5B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27.1.1977 gününde karar verildi.</w:t>
      </w:r>
    </w:p>
    <w:p w:rsidR="000C06B6" w:rsidRDefault="000C06B6"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65DC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5DC0" w:rsidTr="00665DC0">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148E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6"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148E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1106E9" w:rsidRDefault="001106E9"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p w:rsidR="001106E9" w:rsidRDefault="001106E9"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6148EC" w:rsidRDefault="006148EC" w:rsidP="006148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148EC" w:rsidRDefault="006148EC" w:rsidP="006148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148EC" w:rsidRDefault="006148EC" w:rsidP="006148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148EC" w:rsidRPr="009C710E" w:rsidRDefault="006148EC" w:rsidP="006148E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6148EC" w:rsidRDefault="006148EC" w:rsidP="006148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Mahkememizin Esas: 1976/48, Karar: 1977/5 sayılı kararında Sayın Abdullah Üner tarafından yazılan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yazısına aynen katılıyorum.</w:t>
      </w:r>
    </w:p>
    <w:p w:rsidR="006148EC" w:rsidRDefault="006148EC" w:rsidP="006148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6148EC" w:rsidTr="002B6741">
        <w:trPr>
          <w:jc w:val="right"/>
        </w:trPr>
        <w:tc>
          <w:tcPr>
            <w:tcW w:w="5000" w:type="pct"/>
            <w:shd w:val="clear" w:color="auto" w:fill="FFFFFF"/>
            <w:tcMar>
              <w:top w:w="0" w:type="dxa"/>
              <w:left w:w="70" w:type="dxa"/>
              <w:bottom w:w="0" w:type="dxa"/>
              <w:right w:w="70" w:type="dxa"/>
            </w:tcMar>
            <w:hideMark/>
          </w:tcPr>
          <w:p w:rsidR="006148EC" w:rsidRDefault="006148EC" w:rsidP="002B674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2B674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6148EC" w:rsidRDefault="006148EC" w:rsidP="006148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148EC" w:rsidRDefault="006148EC" w:rsidP="006148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148EC" w:rsidRDefault="006148EC" w:rsidP="006148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148EC" w:rsidRPr="009C710E" w:rsidRDefault="006148EC" w:rsidP="006148E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6148EC" w:rsidRDefault="006148EC" w:rsidP="006148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Danıştay 12. Dairesince; Anayasanın 20.9.1971 günlü ve 1488 sayılı Kanunla değişik 144. maddesinin birinci fıkrasında yer alan “Yüksek Hâkimler Kurulu adliye mahkemesi hâkimlerinin özlük işleri hakkında ke</w:t>
      </w:r>
      <w:r w:rsidR="001106E9">
        <w:rPr>
          <w:rFonts w:ascii="Times New Roman" w:eastAsia="Times New Roman" w:hAnsi="Times New Roman" w:cs="Times New Roman"/>
          <w:color w:val="000000"/>
          <w:sz w:val="24"/>
          <w:szCs w:val="26"/>
          <w:lang w:eastAsia="tr-TR"/>
        </w:rPr>
        <w:t>si</w:t>
      </w:r>
      <w:r>
        <w:rPr>
          <w:rFonts w:ascii="Times New Roman" w:eastAsia="Times New Roman" w:hAnsi="Times New Roman" w:cs="Times New Roman"/>
          <w:color w:val="000000"/>
          <w:sz w:val="24"/>
          <w:szCs w:val="26"/>
          <w:lang w:eastAsia="tr-TR"/>
        </w:rPr>
        <w:t xml:space="preserve">n karar verir. Bu kararlar aleyhine başka mercilere başvurulamaz.” hükmünün iptali için Anayasa Mahkemesine itiraz yoluyla başvurulmuştur. Bu itirazın ilk incelemesi sırasında, “itiraz konusu hükmün, </w:t>
      </w:r>
      <w:proofErr w:type="spellStart"/>
      <w:r>
        <w:rPr>
          <w:rFonts w:ascii="Times New Roman" w:eastAsia="Times New Roman" w:hAnsi="Times New Roman" w:cs="Times New Roman"/>
          <w:color w:val="000000"/>
          <w:sz w:val="24"/>
          <w:szCs w:val="26"/>
          <w:lang w:eastAsia="tr-TR"/>
        </w:rPr>
        <w:t>Danıştaydaki</w:t>
      </w:r>
      <w:proofErr w:type="spellEnd"/>
      <w:r>
        <w:rPr>
          <w:rFonts w:ascii="Times New Roman" w:eastAsia="Times New Roman" w:hAnsi="Times New Roman" w:cs="Times New Roman"/>
          <w:color w:val="000000"/>
          <w:sz w:val="24"/>
          <w:szCs w:val="26"/>
          <w:lang w:eastAsia="tr-TR"/>
        </w:rPr>
        <w:t xml:space="preserve"> davada uygulama olanağı olmadığı ve bu nedenle itirazın yetki yönünden reddedilmesi gerektiği” görüşünü savunmuştum. Bu husustaki çoğunluk kararına olan </w:t>
      </w:r>
      <w:proofErr w:type="spellStart"/>
      <w:r>
        <w:rPr>
          <w:rFonts w:ascii="Times New Roman" w:eastAsia="Times New Roman" w:hAnsi="Times New Roman" w:cs="Times New Roman"/>
          <w:color w:val="000000"/>
          <w:sz w:val="24"/>
          <w:szCs w:val="26"/>
          <w:lang w:eastAsia="tr-TR"/>
        </w:rPr>
        <w:t>karşıoyumun</w:t>
      </w:r>
      <w:proofErr w:type="spellEnd"/>
      <w:r>
        <w:rPr>
          <w:rFonts w:ascii="Times New Roman" w:eastAsia="Times New Roman" w:hAnsi="Times New Roman" w:cs="Times New Roman"/>
          <w:color w:val="000000"/>
          <w:sz w:val="24"/>
          <w:szCs w:val="26"/>
          <w:lang w:eastAsia="tr-TR"/>
        </w:rPr>
        <w:t xml:space="preserve"> gerekçesi aşağıdadır:</w:t>
      </w:r>
    </w:p>
    <w:p w:rsidR="006148EC" w:rsidRDefault="006148EC" w:rsidP="006148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davada olay şöyle geçmiştir: Bir hâkime, Yüksek Hâkimler Kurulunc</w:t>
      </w:r>
      <w:r w:rsidR="001106E9">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 yer değiştirme cezası verilmiş, bu ceza uygulanırken hâkimin, </w:t>
      </w:r>
      <w:proofErr w:type="spellStart"/>
      <w:r>
        <w:rPr>
          <w:rFonts w:ascii="Times New Roman" w:eastAsia="Times New Roman" w:hAnsi="Times New Roman" w:cs="Times New Roman"/>
          <w:color w:val="000000"/>
          <w:sz w:val="24"/>
          <w:szCs w:val="26"/>
          <w:lang w:eastAsia="tr-TR"/>
        </w:rPr>
        <w:t>hastahanesi</w:t>
      </w:r>
      <w:proofErr w:type="spellEnd"/>
      <w:r>
        <w:rPr>
          <w:rFonts w:ascii="Times New Roman" w:eastAsia="Times New Roman" w:hAnsi="Times New Roman" w:cs="Times New Roman"/>
          <w:color w:val="000000"/>
          <w:sz w:val="24"/>
          <w:szCs w:val="26"/>
          <w:lang w:eastAsia="tr-TR"/>
        </w:rPr>
        <w:t xml:space="preserve"> ve mütehassı</w:t>
      </w:r>
      <w:r w:rsidR="001106E9">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 doktorları bulunan bir yerde çalışması gerektiği hakkındaki sağlık kurulu raporu dikkate alınmayarak kendisi böyle bir </w:t>
      </w:r>
      <w:proofErr w:type="spellStart"/>
      <w:r>
        <w:rPr>
          <w:rFonts w:ascii="Times New Roman" w:eastAsia="Times New Roman" w:hAnsi="Times New Roman" w:cs="Times New Roman"/>
          <w:color w:val="000000"/>
          <w:sz w:val="24"/>
          <w:szCs w:val="26"/>
          <w:lang w:eastAsia="tr-TR"/>
        </w:rPr>
        <w:t>hastahanesi</w:t>
      </w:r>
      <w:proofErr w:type="spellEnd"/>
      <w:r>
        <w:rPr>
          <w:rFonts w:ascii="Times New Roman" w:eastAsia="Times New Roman" w:hAnsi="Times New Roman" w:cs="Times New Roman"/>
          <w:color w:val="000000"/>
          <w:sz w:val="24"/>
          <w:szCs w:val="26"/>
          <w:lang w:eastAsia="tr-TR"/>
        </w:rPr>
        <w:t xml:space="preserve"> ve mütehassıs doktorları bulunmayan bir ilçeye atanmış ve hâkim orada vefat etmiştir. Bunun üzerine mirasçıları tarafından hâkimin sağlık kurulu raporunda yazılı uygun bir yere atanmamış olması nedeniyle yüksek hâkimler kurulu ile Adalet Bakanlığı aleyhine maddi ve manevi tazminat davası açılmış, bu davanın görülmesi sırasında Danıştay 12. Dairesince de, Anayasanın değişik 144. maddesindeki yukarıda yazılı hükmün iptali için Anayasa Mahkemesine başvurulmasına karar verilmiştir.</w:t>
      </w:r>
    </w:p>
    <w:p w:rsidR="006148EC" w:rsidRDefault="006148EC" w:rsidP="006148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Olayın yukarıda açıklanan mahiyetinden, dava dilekçesinden ve dava dosyası kapsamından açıkça belli olduğu üzere yüksek hâkimler kurulu kararının yer değiştirme ile ilgili kısmının iptali için açılmış bir dava mevcut değildir. Anayasanın 144. maddesindeki “Yüksek Hâkimler Kurulu kararları aleyhine başka mercilere başvurulamaz” hükmü hakkında</w:t>
      </w:r>
      <w:r w:rsidR="0017705F">
        <w:rPr>
          <w:rFonts w:ascii="Times New Roman" w:eastAsia="Times New Roman" w:hAnsi="Times New Roman" w:cs="Times New Roman"/>
          <w:color w:val="000000"/>
          <w:sz w:val="24"/>
          <w:szCs w:val="26"/>
          <w:lang w:eastAsia="tr-TR"/>
        </w:rPr>
        <w:t xml:space="preserve"> herhangi bir itiraz ve iddia da ileri sürülmüş değildir. Davanın mahiyeti sadece, hâkimin sağlık kurulu raporunda yazılı olduğu üzere </w:t>
      </w:r>
      <w:proofErr w:type="spellStart"/>
      <w:r w:rsidR="0017705F">
        <w:rPr>
          <w:rFonts w:ascii="Times New Roman" w:eastAsia="Times New Roman" w:hAnsi="Times New Roman" w:cs="Times New Roman"/>
          <w:color w:val="000000"/>
          <w:sz w:val="24"/>
          <w:szCs w:val="26"/>
          <w:lang w:eastAsia="tr-TR"/>
        </w:rPr>
        <w:t>hastahanesi</w:t>
      </w:r>
      <w:proofErr w:type="spellEnd"/>
      <w:r w:rsidR="0017705F">
        <w:rPr>
          <w:rFonts w:ascii="Times New Roman" w:eastAsia="Times New Roman" w:hAnsi="Times New Roman" w:cs="Times New Roman"/>
          <w:color w:val="000000"/>
          <w:sz w:val="24"/>
          <w:szCs w:val="26"/>
          <w:lang w:eastAsia="tr-TR"/>
        </w:rPr>
        <w:t xml:space="preserve"> ve mütehassıs doktorları bulunan bir yere nakledilmesi gerekirken böyle yapılmayıp da </w:t>
      </w:r>
      <w:proofErr w:type="spellStart"/>
      <w:r w:rsidR="0017705F">
        <w:rPr>
          <w:rFonts w:ascii="Times New Roman" w:eastAsia="Times New Roman" w:hAnsi="Times New Roman" w:cs="Times New Roman"/>
          <w:color w:val="000000"/>
          <w:sz w:val="24"/>
          <w:szCs w:val="26"/>
          <w:lang w:eastAsia="tr-TR"/>
        </w:rPr>
        <w:t>hastahanesi</w:t>
      </w:r>
      <w:proofErr w:type="spellEnd"/>
      <w:r w:rsidR="0017705F">
        <w:rPr>
          <w:rFonts w:ascii="Times New Roman" w:eastAsia="Times New Roman" w:hAnsi="Times New Roman" w:cs="Times New Roman"/>
          <w:color w:val="000000"/>
          <w:sz w:val="24"/>
          <w:szCs w:val="26"/>
          <w:lang w:eastAsia="tr-TR"/>
        </w:rPr>
        <w:t xml:space="preserve"> ve mütehassıs doktorları bulunmayan bir ilçeye nakledilmiş olması nedeni </w:t>
      </w:r>
      <w:proofErr w:type="spellStart"/>
      <w:r w:rsidR="0017705F">
        <w:rPr>
          <w:rFonts w:ascii="Times New Roman" w:eastAsia="Times New Roman" w:hAnsi="Times New Roman" w:cs="Times New Roman"/>
          <w:color w:val="000000"/>
          <w:sz w:val="24"/>
          <w:szCs w:val="26"/>
          <w:lang w:eastAsia="tr-TR"/>
        </w:rPr>
        <w:t>önesürülerek</w:t>
      </w:r>
      <w:proofErr w:type="spellEnd"/>
      <w:r w:rsidR="0017705F">
        <w:rPr>
          <w:rFonts w:ascii="Times New Roman" w:eastAsia="Times New Roman" w:hAnsi="Times New Roman" w:cs="Times New Roman"/>
          <w:color w:val="000000"/>
          <w:sz w:val="24"/>
          <w:szCs w:val="26"/>
          <w:lang w:eastAsia="tr-TR"/>
        </w:rPr>
        <w:t xml:space="preserve"> maddi ve manevi tazminat istemine münhasır bulunmuştur. Bundan başka “Yüksek Hâkimler Kurulu kararının kesin olması ve aleyhine başka mercilere başvurulamaması” hakkındaki Anayasa hükmü, hiçbir zaman bu kararlar </w:t>
      </w:r>
      <w:proofErr w:type="spellStart"/>
      <w:r w:rsidR="0017705F">
        <w:rPr>
          <w:rFonts w:ascii="Times New Roman" w:eastAsia="Times New Roman" w:hAnsi="Times New Roman" w:cs="Times New Roman"/>
          <w:color w:val="000000"/>
          <w:sz w:val="24"/>
          <w:szCs w:val="26"/>
          <w:lang w:eastAsia="tr-TR"/>
        </w:rPr>
        <w:t>dolayısiyle</w:t>
      </w:r>
      <w:proofErr w:type="spellEnd"/>
      <w:r w:rsidR="0017705F">
        <w:rPr>
          <w:rFonts w:ascii="Times New Roman" w:eastAsia="Times New Roman" w:hAnsi="Times New Roman" w:cs="Times New Roman"/>
          <w:color w:val="000000"/>
          <w:sz w:val="24"/>
          <w:szCs w:val="26"/>
          <w:lang w:eastAsia="tr-TR"/>
        </w:rPr>
        <w:t xml:space="preserve"> zarara uğrayanların yargı mercilerine başvurarak maddi ve manevi zararlarını dava etmelerine engel olmadığını da izaha gerek yoktur. Böyle olunca Anayasanın değişik 144. maddesindeki “Yüksek Hâkimler Kurulunun bu kararları aleyhine başka mercilere başvurulamaz” hükmünün ne olayla ne de açılan davanın mahiyetiyle bir ilgi</w:t>
      </w:r>
      <w:r w:rsidR="001106E9">
        <w:rPr>
          <w:rFonts w:ascii="Times New Roman" w:eastAsia="Times New Roman" w:hAnsi="Times New Roman" w:cs="Times New Roman"/>
          <w:color w:val="000000"/>
          <w:sz w:val="24"/>
          <w:szCs w:val="26"/>
          <w:lang w:eastAsia="tr-TR"/>
        </w:rPr>
        <w:t>s</w:t>
      </w:r>
      <w:r w:rsidR="0017705F">
        <w:rPr>
          <w:rFonts w:ascii="Times New Roman" w:eastAsia="Times New Roman" w:hAnsi="Times New Roman" w:cs="Times New Roman"/>
          <w:color w:val="000000"/>
          <w:sz w:val="24"/>
          <w:szCs w:val="26"/>
          <w:lang w:eastAsia="tr-TR"/>
        </w:rPr>
        <w:t>i ve bu davada uygulama yeri bulunmadığı kanımızca aşikârdır.</w:t>
      </w:r>
    </w:p>
    <w:p w:rsidR="0017705F" w:rsidRDefault="0017705F" w:rsidP="006148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Anayasanın 151. ve 44 sayılı Kanunun 27. madde</w:t>
      </w:r>
      <w:r w:rsidR="001106E9">
        <w:rPr>
          <w:rFonts w:ascii="Times New Roman" w:eastAsia="Times New Roman" w:hAnsi="Times New Roman" w:cs="Times New Roman"/>
          <w:color w:val="000000"/>
          <w:sz w:val="24"/>
          <w:szCs w:val="26"/>
          <w:lang w:eastAsia="tr-TR"/>
        </w:rPr>
        <w:t>ler</w:t>
      </w:r>
      <w:r>
        <w:rPr>
          <w:rFonts w:ascii="Times New Roman" w:eastAsia="Times New Roman" w:hAnsi="Times New Roman" w:cs="Times New Roman"/>
          <w:color w:val="000000"/>
          <w:sz w:val="24"/>
          <w:szCs w:val="26"/>
          <w:lang w:eastAsia="tr-TR"/>
        </w:rPr>
        <w:t>i gereğince ise; bir mahkeme bakmakta olduğu bir davada ancak uygulayacağı kanun hükmü hakkında Anayasa Mahkemesine başvurabilir. Halbuki Danıştay 12. Dairesinin, yukarıda açıklanan nedenlerle Anayasanın değişik 144. maddesindeki itiraz konusu bu hükmünü bu davada uygulama durumunda olmadığından itirazın –esasın incelenmesine geçilmeksizin- mahkemenin yetkisizliği yönünden reddine karar verilmesi gerekmektedir. Bu nedenle işin esasının biçim yönünden incelenmesine dair çoğunlukla verilmiş olan karara katılmıyorum.</w:t>
      </w:r>
    </w:p>
    <w:p w:rsidR="006148EC" w:rsidRDefault="006148EC" w:rsidP="006148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6148EC" w:rsidTr="002B6741">
        <w:trPr>
          <w:jc w:val="right"/>
        </w:trPr>
        <w:tc>
          <w:tcPr>
            <w:tcW w:w="5000" w:type="pct"/>
            <w:shd w:val="clear" w:color="auto" w:fill="FFFFFF"/>
            <w:tcMar>
              <w:top w:w="0" w:type="dxa"/>
              <w:left w:w="70" w:type="dxa"/>
              <w:bottom w:w="0" w:type="dxa"/>
              <w:right w:w="70" w:type="dxa"/>
            </w:tcMar>
            <w:hideMark/>
          </w:tcPr>
          <w:p w:rsidR="006148EC" w:rsidRDefault="006148EC" w:rsidP="002B674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17705F" w:rsidP="002B674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A5503B" w:rsidRDefault="00A5503B" w:rsidP="00A55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5503B" w:rsidRDefault="00A5503B" w:rsidP="00A55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5503B" w:rsidRDefault="00A5503B" w:rsidP="00A55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5503B" w:rsidRPr="009C710E" w:rsidRDefault="00A5503B" w:rsidP="00A5503B">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A5503B" w:rsidRDefault="00A5503B" w:rsidP="00A55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151. maddesinde, bir mahkemenin itiraz yoluyla Anayasa Mahkemesine başvurabilmesi için iki koşul yer almaktadır:</w:t>
      </w:r>
    </w:p>
    <w:p w:rsidR="00A5503B" w:rsidRDefault="00A5503B" w:rsidP="00A55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Mahkemenin bakmakta olduğu bir dava bulunması,</w:t>
      </w:r>
    </w:p>
    <w:p w:rsidR="00A5503B" w:rsidRDefault="00A5503B" w:rsidP="00A55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Anayasaya aykırılığı öne sürülen kanun hükmünün o davada uygulanacak nitelikte olması.</w:t>
      </w:r>
    </w:p>
    <w:p w:rsidR="00A5503B" w:rsidRDefault="00A5503B" w:rsidP="00A55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koşulların herhangi birisinin yokluğunun, mahkemelerin itiraz yoluna başvurmasını önleyeceği kuşkusuzdur.</w:t>
      </w:r>
    </w:p>
    <w:p w:rsidR="00A5503B" w:rsidRDefault="00A5503B" w:rsidP="00A55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dosyaya (1976/48-1977/5) konu olan iş, Yüksek Hâkimler Kurulunca bir hâkim hakkında verilen yer değiştirme cezasının sonuçta ölümüne sebep olduğu öne sürülerek Adalet Bakanlığı ile Yüksek Hâkimler Kurulu aleyhine maddî ve manevi tazminat isteğini içeren bir </w:t>
      </w:r>
      <w:r w:rsidRPr="00A5503B">
        <w:rPr>
          <w:rFonts w:ascii="Times New Roman" w:eastAsia="Times New Roman" w:hAnsi="Times New Roman" w:cs="Times New Roman"/>
          <w:color w:val="000000"/>
          <w:sz w:val="24"/>
          <w:szCs w:val="26"/>
          <w:highlight w:val="yellow"/>
          <w:lang w:eastAsia="tr-TR"/>
        </w:rPr>
        <w:t>……….</w:t>
      </w:r>
      <w:r>
        <w:rPr>
          <w:rFonts w:ascii="Times New Roman" w:eastAsia="Times New Roman" w:hAnsi="Times New Roman" w:cs="Times New Roman"/>
          <w:color w:val="000000"/>
          <w:sz w:val="24"/>
          <w:szCs w:val="26"/>
          <w:lang w:eastAsia="tr-TR"/>
        </w:rPr>
        <w:t xml:space="preserve"> davasıdır. Yani </w:t>
      </w: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Yüksek Hâkimler Kurulu kararının iptalini isteyen bir iptal davası </w:t>
      </w:r>
      <w:proofErr w:type="gramStart"/>
      <w:r>
        <w:rPr>
          <w:rFonts w:ascii="Times New Roman" w:eastAsia="Times New Roman" w:hAnsi="Times New Roman" w:cs="Times New Roman"/>
          <w:color w:val="000000"/>
          <w:sz w:val="24"/>
          <w:szCs w:val="26"/>
          <w:lang w:eastAsia="tr-TR"/>
        </w:rPr>
        <w:t>açılmış  olmayıp</w:t>
      </w:r>
      <w:proofErr w:type="gramEnd"/>
      <w:r>
        <w:rPr>
          <w:rFonts w:ascii="Times New Roman" w:eastAsia="Times New Roman" w:hAnsi="Times New Roman" w:cs="Times New Roman"/>
          <w:color w:val="000000"/>
          <w:sz w:val="24"/>
          <w:szCs w:val="26"/>
          <w:lang w:eastAsia="tr-TR"/>
        </w:rPr>
        <w:t xml:space="preserve">, bir karar sonucu meydana getirildiği öne sürülen zararın </w:t>
      </w:r>
      <w:r w:rsidRPr="00A5503B">
        <w:rPr>
          <w:rFonts w:ascii="Times New Roman" w:eastAsia="Times New Roman" w:hAnsi="Times New Roman" w:cs="Times New Roman"/>
          <w:color w:val="000000"/>
          <w:sz w:val="24"/>
          <w:szCs w:val="26"/>
          <w:highlight w:val="yellow"/>
          <w:lang w:eastAsia="tr-TR"/>
        </w:rPr>
        <w:t>……….</w:t>
      </w:r>
      <w:r>
        <w:rPr>
          <w:rFonts w:ascii="Times New Roman" w:eastAsia="Times New Roman" w:hAnsi="Times New Roman" w:cs="Times New Roman"/>
          <w:color w:val="000000"/>
          <w:sz w:val="24"/>
          <w:szCs w:val="26"/>
          <w:lang w:eastAsia="tr-TR"/>
        </w:rPr>
        <w:t xml:space="preserve"> isteyen bir tazminat davası açılmıştır.</w:t>
      </w:r>
    </w:p>
    <w:p w:rsidR="00A5503B" w:rsidRDefault="00A5503B" w:rsidP="00A55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144. maddesinin 20.9.1971 günlü ve 1488 sayılı Kanunla değiştirilen birinci fıkrası ile Yüksek Hâkimler Kurulu kararlarına karşı </w:t>
      </w:r>
      <w:r w:rsidRPr="00F46D94">
        <w:rPr>
          <w:rFonts w:ascii="Times New Roman" w:eastAsia="Times New Roman" w:hAnsi="Times New Roman" w:cs="Times New Roman"/>
          <w:color w:val="000000"/>
          <w:sz w:val="24"/>
          <w:szCs w:val="26"/>
          <w:highlight w:val="yellow"/>
          <w:lang w:eastAsia="tr-TR"/>
        </w:rPr>
        <w:t>……</w:t>
      </w:r>
      <w:r>
        <w:rPr>
          <w:rFonts w:ascii="Times New Roman" w:eastAsia="Times New Roman" w:hAnsi="Times New Roman" w:cs="Times New Roman"/>
          <w:color w:val="000000"/>
          <w:sz w:val="24"/>
          <w:szCs w:val="26"/>
          <w:lang w:eastAsia="tr-TR"/>
        </w:rPr>
        <w:t xml:space="preserve"> mercilere yapılması yasaklanmış olan başvurular, söz konusu kararların kaldırılması amacını güdenlerdir, yani iptal davalarıdır. Yoksa bu kararların sebep olduğu maddî ve manevi zararlar </w:t>
      </w:r>
      <w:r w:rsidRPr="00F46D94">
        <w:rPr>
          <w:rFonts w:ascii="Times New Roman" w:eastAsia="Times New Roman" w:hAnsi="Times New Roman" w:cs="Times New Roman"/>
          <w:color w:val="000000"/>
          <w:sz w:val="24"/>
          <w:szCs w:val="26"/>
          <w:highlight w:val="yellow"/>
          <w:lang w:eastAsia="tr-TR"/>
        </w:rPr>
        <w:t>……</w:t>
      </w:r>
      <w:r>
        <w:rPr>
          <w:rFonts w:ascii="Times New Roman" w:eastAsia="Times New Roman" w:hAnsi="Times New Roman" w:cs="Times New Roman"/>
          <w:color w:val="000000"/>
          <w:sz w:val="24"/>
          <w:szCs w:val="26"/>
          <w:lang w:eastAsia="tr-TR"/>
        </w:rPr>
        <w:t xml:space="preserve"> davalara yargı yolunun kapatılması </w:t>
      </w:r>
      <w:proofErr w:type="spellStart"/>
      <w:r>
        <w:rPr>
          <w:rFonts w:ascii="Times New Roman" w:eastAsia="Times New Roman" w:hAnsi="Times New Roman" w:cs="Times New Roman"/>
          <w:color w:val="000000"/>
          <w:sz w:val="24"/>
          <w:szCs w:val="26"/>
          <w:lang w:eastAsia="tr-TR"/>
        </w:rPr>
        <w:t>sözkonusu</w:t>
      </w:r>
      <w:proofErr w:type="spellEnd"/>
      <w:r>
        <w:rPr>
          <w:rFonts w:ascii="Times New Roman" w:eastAsia="Times New Roman" w:hAnsi="Times New Roman" w:cs="Times New Roman"/>
          <w:color w:val="000000"/>
          <w:sz w:val="24"/>
          <w:szCs w:val="26"/>
          <w:lang w:eastAsia="tr-TR"/>
        </w:rPr>
        <w:t xml:space="preserve"> değildir. Her ne kadar bu yolda açılan bir tazminat davasının görülmesi </w:t>
      </w:r>
      <w:r w:rsidRPr="00F46D94">
        <w:rPr>
          <w:rFonts w:ascii="Times New Roman" w:eastAsia="Times New Roman" w:hAnsi="Times New Roman" w:cs="Times New Roman"/>
          <w:color w:val="000000"/>
          <w:sz w:val="24"/>
          <w:szCs w:val="26"/>
          <w:highlight w:val="yellow"/>
          <w:lang w:eastAsia="tr-TR"/>
        </w:rPr>
        <w:t>…………</w:t>
      </w:r>
      <w:r>
        <w:rPr>
          <w:rFonts w:ascii="Times New Roman" w:eastAsia="Times New Roman" w:hAnsi="Times New Roman" w:cs="Times New Roman"/>
          <w:color w:val="000000"/>
          <w:sz w:val="24"/>
          <w:szCs w:val="26"/>
          <w:lang w:eastAsia="tr-TR"/>
        </w:rPr>
        <w:t xml:space="preserve"> ilgili Danıştay Dairesinin, Yüksek Hâkimler Kurulunun </w:t>
      </w:r>
      <w:r w:rsidRPr="00F46D94">
        <w:rPr>
          <w:rFonts w:ascii="Times New Roman" w:eastAsia="Times New Roman" w:hAnsi="Times New Roman" w:cs="Times New Roman"/>
          <w:color w:val="000000"/>
          <w:sz w:val="24"/>
          <w:szCs w:val="26"/>
          <w:highlight w:val="yellow"/>
          <w:lang w:eastAsia="tr-TR"/>
        </w:rPr>
        <w:t>………</w:t>
      </w:r>
      <w:r>
        <w:rPr>
          <w:rFonts w:ascii="Times New Roman" w:eastAsia="Times New Roman" w:hAnsi="Times New Roman" w:cs="Times New Roman"/>
          <w:color w:val="000000"/>
          <w:sz w:val="24"/>
          <w:szCs w:val="26"/>
          <w:lang w:eastAsia="tr-TR"/>
        </w:rPr>
        <w:t xml:space="preserve"> sebep olduğu öne sürülen kararını inceleyerek uyulması gerekli kurallara uyulup uyulmadığını, karar ile öne sürülen zarar sırasında sorumluluğu gerektiren bir ilişki bulunup bulunmadığını araştırması doğal ise de sonuçta verilecek karar, sadece tazminatın gerekip gerekmediği noktasını çözecektir, sonuç ne yönde olursa olsun, bu kararın, Yüksek Hâkimler Kurulunun disiplin </w:t>
      </w:r>
      <w:r>
        <w:rPr>
          <w:rFonts w:ascii="Times New Roman" w:eastAsia="Times New Roman" w:hAnsi="Times New Roman" w:cs="Times New Roman"/>
          <w:color w:val="000000"/>
          <w:sz w:val="24"/>
          <w:szCs w:val="26"/>
          <w:lang w:eastAsia="tr-TR"/>
        </w:rPr>
        <w:lastRenderedPageBreak/>
        <w:t>cezasına ilişkin kararının kanunî geçerliliğine hiçbir etkisi olmayacağı kuşkusuzdur. Çünkü istem, bir “iptal davası” olmadığından karar da bir “iptal kararı” değildir.</w:t>
      </w:r>
    </w:p>
    <w:p w:rsidR="00A5503B" w:rsidRDefault="00A5503B" w:rsidP="00A55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tür bir tazminat davasının çözümü için, ilk önce olaya sebep olan </w:t>
      </w:r>
      <w:r w:rsidRPr="00F46D94">
        <w:rPr>
          <w:rFonts w:ascii="Times New Roman" w:eastAsia="Times New Roman" w:hAnsi="Times New Roman" w:cs="Times New Roman"/>
          <w:color w:val="000000"/>
          <w:sz w:val="24"/>
          <w:szCs w:val="26"/>
          <w:highlight w:val="yellow"/>
          <w:lang w:eastAsia="tr-TR"/>
        </w:rPr>
        <w:t>………..</w:t>
      </w:r>
      <w:r>
        <w:rPr>
          <w:rFonts w:ascii="Times New Roman" w:eastAsia="Times New Roman" w:hAnsi="Times New Roman" w:cs="Times New Roman"/>
          <w:color w:val="000000"/>
          <w:sz w:val="24"/>
          <w:szCs w:val="26"/>
          <w:lang w:eastAsia="tr-TR"/>
        </w:rPr>
        <w:t xml:space="preserve"> sağlığının incelenerek kurallara aykırılığının saptanması, </w:t>
      </w:r>
      <w:r w:rsidRPr="00F46D94">
        <w:rPr>
          <w:rFonts w:ascii="Times New Roman" w:eastAsia="Times New Roman" w:hAnsi="Times New Roman" w:cs="Times New Roman"/>
          <w:color w:val="000000"/>
          <w:sz w:val="24"/>
          <w:szCs w:val="26"/>
          <w:highlight w:val="yellow"/>
          <w:lang w:eastAsia="tr-TR"/>
        </w:rPr>
        <w:t>…………</w:t>
      </w:r>
      <w:r>
        <w:rPr>
          <w:rFonts w:ascii="Times New Roman" w:eastAsia="Times New Roman" w:hAnsi="Times New Roman" w:cs="Times New Roman"/>
          <w:color w:val="000000"/>
          <w:sz w:val="24"/>
          <w:szCs w:val="26"/>
          <w:lang w:eastAsia="tr-TR"/>
        </w:rPr>
        <w:t xml:space="preserve"> iptaline gerektiği, yani açılan sadece bir tazminat davası olması halinde dahi, onun evvela iptal davasına dönüştürülmesinin </w:t>
      </w:r>
      <w:r w:rsidRPr="00F46D94">
        <w:rPr>
          <w:rFonts w:ascii="Times New Roman" w:eastAsia="Times New Roman" w:hAnsi="Times New Roman" w:cs="Times New Roman"/>
          <w:color w:val="000000"/>
          <w:sz w:val="24"/>
          <w:szCs w:val="26"/>
          <w:highlight w:val="yellow"/>
          <w:lang w:eastAsia="tr-TR"/>
        </w:rPr>
        <w:t>………</w:t>
      </w:r>
      <w:r>
        <w:rPr>
          <w:rFonts w:ascii="Times New Roman" w:eastAsia="Times New Roman" w:hAnsi="Times New Roman" w:cs="Times New Roman"/>
          <w:color w:val="000000"/>
          <w:sz w:val="24"/>
          <w:szCs w:val="26"/>
          <w:lang w:eastAsia="tr-TR"/>
        </w:rPr>
        <w:t xml:space="preserve"> davanın birlikte sonuçlandırılmasının zorunlu bulunduğu görüşüne katılmak da mümkün değildir. Zira mahkemeler her şeyden önce istem ile bağlı olup şu veya bu düşünce ile onun sınırını aşamazlar.</w:t>
      </w:r>
    </w:p>
    <w:p w:rsidR="00A5503B" w:rsidRDefault="00A5503B" w:rsidP="00A55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Görüldüğü gibi, Anayasanın değişik 144. maddesinin birinci fıkrasında yer alan (Yüksek Hâkimler Kurulu, adliye mahkemeleri hâkimlerinin özlük işleri hakkında kesin karar verir. Bu kararlar aleyhine başka mercilere başvurulamaz.) hükmünün, Yüksek Hâkimler Kurulu aleyhine açılan tam kaza davalarını önlemesi söz konusu olmadığından, bir başka deyimle bu hükmün bu tür davaların uygulanma olanağı </w:t>
      </w:r>
      <w:r w:rsidRPr="00F46D94">
        <w:rPr>
          <w:rFonts w:ascii="Times New Roman" w:eastAsia="Times New Roman" w:hAnsi="Times New Roman" w:cs="Times New Roman"/>
          <w:color w:val="000000"/>
          <w:sz w:val="24"/>
          <w:szCs w:val="26"/>
          <w:highlight w:val="yellow"/>
          <w:lang w:eastAsia="tr-TR"/>
        </w:rPr>
        <w:t>……………….,</w:t>
      </w:r>
      <w:r>
        <w:rPr>
          <w:rFonts w:ascii="Times New Roman" w:eastAsia="Times New Roman" w:hAnsi="Times New Roman" w:cs="Times New Roman"/>
          <w:color w:val="000000"/>
          <w:sz w:val="24"/>
          <w:szCs w:val="26"/>
          <w:lang w:eastAsia="tr-TR"/>
        </w:rPr>
        <w:t xml:space="preserve"> Danıştay 12. Dairesi, elindeki dava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w:t>
      </w:r>
      <w:r w:rsidRPr="00F46D94">
        <w:rPr>
          <w:rFonts w:ascii="Times New Roman" w:eastAsia="Times New Roman" w:hAnsi="Times New Roman" w:cs="Times New Roman"/>
          <w:color w:val="000000"/>
          <w:sz w:val="24"/>
          <w:szCs w:val="26"/>
          <w:highlight w:val="yellow"/>
          <w:lang w:eastAsia="tr-TR"/>
        </w:rPr>
        <w:t>……</w:t>
      </w:r>
      <w:r>
        <w:rPr>
          <w:rFonts w:ascii="Times New Roman" w:eastAsia="Times New Roman" w:hAnsi="Times New Roman" w:cs="Times New Roman"/>
          <w:color w:val="000000"/>
          <w:sz w:val="24"/>
          <w:szCs w:val="26"/>
          <w:lang w:eastAsia="tr-TR"/>
        </w:rPr>
        <w:t xml:space="preserve"> bulunmadığı sözü geçen hükme karşı Anayasanın 151. maddesine dayanarak Anayasa Mahkemesine itirazda bulunmaya yetkili değildir.</w:t>
      </w:r>
    </w:p>
    <w:p w:rsidR="00A5503B" w:rsidRDefault="00A5503B" w:rsidP="00A55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Anayasanın bir çok maddeleriyle birlikte 144. maddesinde de değişik</w:t>
      </w:r>
      <w:r w:rsidR="0048226C">
        <w:rPr>
          <w:rFonts w:ascii="Times New Roman" w:eastAsia="Times New Roman" w:hAnsi="Times New Roman" w:cs="Times New Roman"/>
          <w:color w:val="000000"/>
          <w:sz w:val="24"/>
          <w:szCs w:val="26"/>
          <w:lang w:eastAsia="tr-TR"/>
        </w:rPr>
        <w:t>lik</w:t>
      </w:r>
      <w:r>
        <w:rPr>
          <w:rFonts w:ascii="Times New Roman" w:eastAsia="Times New Roman" w:hAnsi="Times New Roman" w:cs="Times New Roman"/>
          <w:color w:val="000000"/>
          <w:sz w:val="24"/>
          <w:szCs w:val="26"/>
          <w:lang w:eastAsia="tr-TR"/>
        </w:rPr>
        <w:t xml:space="preserve"> yapan 20.9.1971 günlü, 1488 sayılı Anayasa değişikliğine ilişkin öneri, Millet Meclisinde ve Cumhuriyet Senatosunda “Öncelik” usulü uygulanarak görüşülmüş ve kabul edilmiştir. Oysa Anayasanın 155. maddesinde (Anayasanın değiştirilmesi hakkındaki teklifler ivedilikle görüşülemez) kuralı yer almaktadır.</w:t>
      </w:r>
    </w:p>
    <w:p w:rsidR="00A5503B" w:rsidRDefault="00A5503B" w:rsidP="00A55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koyucu, Devletin yapısını oluşturan temel yasanın, </w:t>
      </w:r>
      <w:proofErr w:type="spellStart"/>
      <w:r>
        <w:rPr>
          <w:rFonts w:ascii="Times New Roman" w:eastAsia="Times New Roman" w:hAnsi="Times New Roman" w:cs="Times New Roman"/>
          <w:color w:val="000000"/>
          <w:sz w:val="24"/>
          <w:szCs w:val="26"/>
          <w:lang w:eastAsia="tr-TR"/>
        </w:rPr>
        <w:t>aceleliği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sağlıyan</w:t>
      </w:r>
      <w:proofErr w:type="spellEnd"/>
      <w:r>
        <w:rPr>
          <w:rFonts w:ascii="Times New Roman" w:eastAsia="Times New Roman" w:hAnsi="Times New Roman" w:cs="Times New Roman"/>
          <w:color w:val="000000"/>
          <w:sz w:val="24"/>
          <w:szCs w:val="26"/>
          <w:lang w:eastAsia="tr-TR"/>
        </w:rPr>
        <w:t xml:space="preserve"> yöntemler uygulanarak değiştirilmesini sakıncalı görmüş ve de sükûnetle ve üyelere enine boyuna inceleme, araştırma ve düşünme olanağı sağlanmak suretiyle görüşülerek karara bağlanmasını, Anayasanın niteliğinin zorunlu bir sonucu saymıştır. Bu nedenle de </w:t>
      </w:r>
      <w:proofErr w:type="spellStart"/>
      <w:r>
        <w:rPr>
          <w:rFonts w:ascii="Times New Roman" w:eastAsia="Times New Roman" w:hAnsi="Times New Roman" w:cs="Times New Roman"/>
          <w:color w:val="000000"/>
          <w:sz w:val="24"/>
          <w:szCs w:val="26"/>
          <w:lang w:eastAsia="tr-TR"/>
        </w:rPr>
        <w:t>sözügeçen</w:t>
      </w:r>
      <w:proofErr w:type="spellEnd"/>
      <w:r>
        <w:rPr>
          <w:rFonts w:ascii="Times New Roman" w:eastAsia="Times New Roman" w:hAnsi="Times New Roman" w:cs="Times New Roman"/>
          <w:color w:val="000000"/>
          <w:sz w:val="24"/>
          <w:szCs w:val="26"/>
          <w:lang w:eastAsia="tr-TR"/>
        </w:rPr>
        <w:t xml:space="preserve"> hükmü, Anayasa değişikliklerinde uygulanması zorunlu bir kural olarak koymuştur.</w:t>
      </w:r>
    </w:p>
    <w:p w:rsidR="00A5503B" w:rsidRDefault="00A5503B" w:rsidP="00A55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bakımdan 155. maddede geçen (ivedilik) sözcüğünü, İçtüzüklerde sadece bir ad altında düzenlenmiş bulunan görüş</w:t>
      </w:r>
      <w:r w:rsidR="0048226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e yöntemine münhasır sayarak, acele görüşmeyi sağlayan öteki usullerin, bu arada (öncelik) usulünün bir yasak dışında kaldığını düşünmek olanaksızdır.</w:t>
      </w:r>
    </w:p>
    <w:p w:rsidR="00A5503B" w:rsidRDefault="00A5503B" w:rsidP="00A55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konuya ilişkin ayrıntılı düşüncelerim, Anayasa Mahkemesinin 13.4.1971 günlü, 1970/41-1971/37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belirtilmiş ve 23.3.1976 günlü, 1975/167-1976/19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 da yinelenmiş olduğundan aynı açıklamalara bir kez de burada yer verilmesine gerek görülmemiştir. (Resm</w:t>
      </w:r>
      <w:r w:rsidR="00A2559E">
        <w:rPr>
          <w:rFonts w:ascii="Times New Roman" w:eastAsia="Times New Roman" w:hAnsi="Times New Roman" w:cs="Times New Roman"/>
          <w:color w:val="000000"/>
          <w:sz w:val="24"/>
          <w:szCs w:val="26"/>
          <w:lang w:eastAsia="tr-TR"/>
        </w:rPr>
        <w:t>î</w:t>
      </w:r>
      <w:r>
        <w:rPr>
          <w:rFonts w:ascii="Times New Roman" w:eastAsia="Times New Roman" w:hAnsi="Times New Roman" w:cs="Times New Roman"/>
          <w:color w:val="000000"/>
          <w:sz w:val="24"/>
          <w:szCs w:val="26"/>
          <w:lang w:eastAsia="tr-TR"/>
        </w:rPr>
        <w:t xml:space="preserve"> Gazeteler: Gün: 17.5.1972, Sayı: 14131 - S. 7-8; </w:t>
      </w:r>
      <w:r w:rsidR="00A2559E">
        <w:rPr>
          <w:rFonts w:ascii="Times New Roman" w:eastAsia="Times New Roman" w:hAnsi="Times New Roman" w:cs="Times New Roman"/>
          <w:color w:val="000000"/>
          <w:sz w:val="24"/>
          <w:szCs w:val="26"/>
          <w:lang w:eastAsia="tr-TR"/>
        </w:rPr>
        <w:t>gün: 12.8.1976, Sayı: 15675, S: 11-12)</w:t>
      </w:r>
    </w:p>
    <w:p w:rsidR="00A2559E" w:rsidRDefault="00A2559E" w:rsidP="00A55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Açıklanan nedenlerle 20.9.1971 günlü, 1488 sayılı Anayasa Değişikliği ile Anayasanın 144. maddesinin birinci fıkrasında yer verilen (Yüksek Hâkimler Kurulu, adliye mahkemeleri hâkimlerinin özlük işleri hakkında kesin karar verir.) kuralı, Anayasanın biçim koşullarına aykırı olarak yasalaşmış bulunduğundan iptaline karar verilmelidir.</w:t>
      </w:r>
    </w:p>
    <w:p w:rsidR="00A2559E" w:rsidRDefault="00A2559E" w:rsidP="00A55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46D94">
        <w:rPr>
          <w:rFonts w:ascii="Times New Roman" w:eastAsia="Times New Roman" w:hAnsi="Times New Roman" w:cs="Times New Roman"/>
          <w:color w:val="000000"/>
          <w:sz w:val="24"/>
          <w:szCs w:val="26"/>
          <w:lang w:eastAsia="tr-TR"/>
        </w:rPr>
        <w:t xml:space="preserve">Kararın ilgili bölümlerine, </w:t>
      </w:r>
      <w:proofErr w:type="spellStart"/>
      <w:r w:rsidRPr="00F46D94">
        <w:rPr>
          <w:rFonts w:ascii="Times New Roman" w:eastAsia="Times New Roman" w:hAnsi="Times New Roman" w:cs="Times New Roman"/>
          <w:color w:val="000000"/>
          <w:sz w:val="24"/>
          <w:szCs w:val="26"/>
          <w:lang w:eastAsia="tr-TR"/>
        </w:rPr>
        <w:t>yukarıki</w:t>
      </w:r>
      <w:proofErr w:type="spellEnd"/>
      <w:r w:rsidRPr="00F46D94">
        <w:rPr>
          <w:rFonts w:ascii="Times New Roman" w:eastAsia="Times New Roman" w:hAnsi="Times New Roman" w:cs="Times New Roman"/>
          <w:color w:val="000000"/>
          <w:sz w:val="24"/>
          <w:szCs w:val="26"/>
          <w:lang w:eastAsia="tr-TR"/>
        </w:rPr>
        <w:t xml:space="preserve"> açıklamalarda belirtilen görüşlerle karşıyım.</w:t>
      </w:r>
    </w:p>
    <w:p w:rsidR="00A5503B" w:rsidRDefault="00A5503B" w:rsidP="00A55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A5503B" w:rsidTr="002B6741">
        <w:trPr>
          <w:jc w:val="right"/>
        </w:trPr>
        <w:tc>
          <w:tcPr>
            <w:tcW w:w="5000" w:type="pct"/>
            <w:shd w:val="clear" w:color="auto" w:fill="FFFFFF"/>
            <w:tcMar>
              <w:top w:w="0" w:type="dxa"/>
              <w:left w:w="70" w:type="dxa"/>
              <w:bottom w:w="0" w:type="dxa"/>
              <w:right w:w="70" w:type="dxa"/>
            </w:tcMar>
            <w:hideMark/>
          </w:tcPr>
          <w:p w:rsidR="00A5503B" w:rsidRDefault="00A5503B" w:rsidP="002B674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A5503B" w:rsidRDefault="00A2559E" w:rsidP="002B674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46D94" w:rsidRDefault="00F46D94"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46D94" w:rsidRDefault="00F46D94"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46D94" w:rsidRDefault="00F46D94"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46D94" w:rsidRPr="009C710E" w:rsidRDefault="00F46D94" w:rsidP="00F46D94">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F46D94" w:rsidRDefault="00F46D94"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Davacılar, miras bırakanlarının, </w:t>
      </w:r>
      <w:proofErr w:type="spellStart"/>
      <w:r>
        <w:rPr>
          <w:rFonts w:ascii="Times New Roman" w:eastAsia="Times New Roman" w:hAnsi="Times New Roman" w:cs="Times New Roman"/>
          <w:color w:val="000000"/>
          <w:sz w:val="24"/>
          <w:szCs w:val="26"/>
          <w:lang w:eastAsia="tr-TR"/>
        </w:rPr>
        <w:t>hastahane</w:t>
      </w:r>
      <w:proofErr w:type="spellEnd"/>
      <w:r>
        <w:rPr>
          <w:rFonts w:ascii="Times New Roman" w:eastAsia="Times New Roman" w:hAnsi="Times New Roman" w:cs="Times New Roman"/>
          <w:color w:val="000000"/>
          <w:sz w:val="24"/>
          <w:szCs w:val="26"/>
          <w:lang w:eastAsia="tr-TR"/>
        </w:rPr>
        <w:t xml:space="preserve"> ve mütehassıs doktor bulunan yerde ancak görev yapabileceği hakkında sağlık kurulu raporu olduğu halde, davalı Yüksek Hâkimler Kurulunca bu nitelikte olmayan bir yere yer değiştirme suretiyle atanması sonucu öldüğünü ileri sürerek, Yüksek Hâkimler Kurulu ve Adalet Bakanlığından maddî ve manevi tazminat isteği ile Danıştay’da dava açmışlardır.</w:t>
      </w:r>
    </w:p>
    <w:p w:rsidR="00F46D94" w:rsidRDefault="00F46D94"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Davaya bakmakta olan Danıştay 12. Dairesi, Anayasanın değişik 144. maddesinin birinci fıkrasının davanın görülmesine engel olduğu gerekçesi ile bu fıkranın iptali için Anayasa Mahkemesine başvurmuştur.</w:t>
      </w:r>
    </w:p>
    <w:p w:rsidR="00F46D94" w:rsidRDefault="00F46D94"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İptali istenen 144. maddenin birinci fıkrası şöyledir:</w:t>
      </w:r>
    </w:p>
    <w:p w:rsidR="00F46D94" w:rsidRDefault="00F46D94"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“Yüksek Hâkimler Kurulu, adliye mahkemeleri hâkimlerinin özlük işleri hakkında kesin karar verir. Bu kararlar aleyhine başka mercilere başvurulamaz…” engelleyici hüküm ikinci tümce hükmüdür. Ne var ki bu hüküm, Yüksek Hâkimler Kurulu aleyhine başka mercilere </w:t>
      </w:r>
      <w:proofErr w:type="spellStart"/>
      <w:r>
        <w:rPr>
          <w:rFonts w:ascii="Times New Roman" w:eastAsia="Times New Roman" w:hAnsi="Times New Roman" w:cs="Times New Roman"/>
          <w:color w:val="000000"/>
          <w:sz w:val="24"/>
          <w:szCs w:val="26"/>
          <w:lang w:eastAsia="tr-TR"/>
        </w:rPr>
        <w:t>başvurulamıyacağını</w:t>
      </w:r>
      <w:proofErr w:type="spellEnd"/>
      <w:r>
        <w:rPr>
          <w:rFonts w:ascii="Times New Roman" w:eastAsia="Times New Roman" w:hAnsi="Times New Roman" w:cs="Times New Roman"/>
          <w:color w:val="000000"/>
          <w:sz w:val="24"/>
          <w:szCs w:val="26"/>
          <w:lang w:eastAsia="tr-TR"/>
        </w:rPr>
        <w:t xml:space="preserve"> başka bir anlatımla bu kararların iptalinin </w:t>
      </w:r>
      <w:proofErr w:type="spellStart"/>
      <w:r>
        <w:rPr>
          <w:rFonts w:ascii="Times New Roman" w:eastAsia="Times New Roman" w:hAnsi="Times New Roman" w:cs="Times New Roman"/>
          <w:color w:val="000000"/>
          <w:sz w:val="24"/>
          <w:szCs w:val="26"/>
          <w:lang w:eastAsia="tr-TR"/>
        </w:rPr>
        <w:t>istene</w:t>
      </w:r>
      <w:r w:rsidR="0048226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i</w:t>
      </w:r>
      <w:r w:rsidR="0048226C">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eceğini</w:t>
      </w:r>
      <w:proofErr w:type="spellEnd"/>
      <w:r>
        <w:rPr>
          <w:rFonts w:ascii="Times New Roman" w:eastAsia="Times New Roman" w:hAnsi="Times New Roman" w:cs="Times New Roman"/>
          <w:color w:val="000000"/>
          <w:sz w:val="24"/>
          <w:szCs w:val="26"/>
          <w:lang w:eastAsia="tr-TR"/>
        </w:rPr>
        <w:t xml:space="preserve"> öngörmekte olup, Yüksek Hâkimler Kurulunun kanunsuz ve haksız olarak verdiği karardan zarar görenlerin tazminat davası açmasına ve mahkemelerin dava</w:t>
      </w:r>
      <w:r w:rsidR="0048226C">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ı görmesine engel teşkil etmez. Zira davanın sebebi bu kararın varlığı değil alınan kararın haksızlığıdır. Anayasanın hükmüne rağmen, alınan kararın haksız ve kanunsuz olduğu sonucuna varan Mahkeme haksız fiilden doğan zararın haksızlığını yapanlardan tazminine karar verebilir. Davanın bu niteliği bakımından, iptali istenen hüküm davada uygulanacak hüküm değildir. Bu nedenle başvurmanın, başvuranın yetkisizliği yönünden reddi gerektiği kanısındayım.</w:t>
      </w:r>
    </w:p>
    <w:p w:rsidR="00F46D94" w:rsidRDefault="00F46D94"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F46D94" w:rsidTr="00F23EAF">
        <w:trPr>
          <w:jc w:val="right"/>
        </w:trPr>
        <w:tc>
          <w:tcPr>
            <w:tcW w:w="5000" w:type="pct"/>
            <w:shd w:val="clear" w:color="auto" w:fill="FFFFFF"/>
            <w:tcMar>
              <w:top w:w="0" w:type="dxa"/>
              <w:left w:w="70" w:type="dxa"/>
              <w:bottom w:w="0" w:type="dxa"/>
              <w:right w:w="70" w:type="dxa"/>
            </w:tcMar>
            <w:hideMark/>
          </w:tcPr>
          <w:p w:rsidR="00F46D94" w:rsidRDefault="00F46D94" w:rsidP="00F23E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46D94" w:rsidRDefault="00F46D94" w:rsidP="00F23E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F46D94" w:rsidRDefault="00F46D94"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46D94" w:rsidRDefault="00F46D94"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46D94" w:rsidRDefault="00F46D94"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46D94" w:rsidRPr="009C710E" w:rsidRDefault="00F46D94" w:rsidP="00F46D94">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F46D94" w:rsidRDefault="00F46D94"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A) Anayasa Mahkemesi, Anayasanın 151. maddesi karşısında, şu nedenlerle, itirazları inceleyemezdi:</w:t>
      </w:r>
    </w:p>
    <w:p w:rsidR="00F46D94" w:rsidRDefault="00F46D94"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Yasal kuralların iptalini mahkemelerden yalnızca “bir davaya bakmakta olan” mahkeme isteyebilir.</w:t>
      </w:r>
    </w:p>
    <w:p w:rsidR="00F46D94" w:rsidRDefault="00F46D94"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151. maddenin koyduğu bu ilke, </w:t>
      </w:r>
      <w:proofErr w:type="spellStart"/>
      <w:r>
        <w:rPr>
          <w:rFonts w:ascii="Times New Roman" w:eastAsia="Times New Roman" w:hAnsi="Times New Roman" w:cs="Times New Roman"/>
          <w:color w:val="000000"/>
          <w:sz w:val="24"/>
          <w:szCs w:val="26"/>
          <w:lang w:eastAsia="tr-TR"/>
        </w:rPr>
        <w:t>iptâl</w:t>
      </w:r>
      <w:proofErr w:type="spellEnd"/>
      <w:r>
        <w:rPr>
          <w:rFonts w:ascii="Times New Roman" w:eastAsia="Times New Roman" w:hAnsi="Times New Roman" w:cs="Times New Roman"/>
          <w:color w:val="000000"/>
          <w:sz w:val="24"/>
          <w:szCs w:val="26"/>
          <w:lang w:eastAsia="tr-TR"/>
        </w:rPr>
        <w:t xml:space="preserve"> isteminin ancak “bakılmasına başlanmış” ve her halde “bakılabilecek nitelikte” bir davada oluşturulabileceğini de öngörmektedir.</w:t>
      </w:r>
    </w:p>
    <w:p w:rsidR="00F46D94" w:rsidRDefault="00F46D94"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144. maddesinin “aleyhine başka mercilere başvurulamaz” hükmü ile yine Anayasa, Yüksek Hâkimler Kurulu kararlarına karşı yargı yerlerinde bir dava açılmasını kesinlikle önlemiştir.</w:t>
      </w:r>
    </w:p>
    <w:p w:rsidR="00F46D94" w:rsidRDefault="00F46D94"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Durum böyle olunca, Danıştay 5. Dairesinin elinde “bakmakta olduğu” ve yâni “bakılabilecek nitelikte” bir dava varlığından söz edilemez.</w:t>
      </w:r>
    </w:p>
    <w:p w:rsidR="00F46D94" w:rsidRDefault="00F46D94"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Burada şu yönlere de değinmek zorunluğu vardır:</w:t>
      </w:r>
    </w:p>
    <w:p w:rsidR="00F46D94" w:rsidRDefault="00F46D94"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Bakıp sonuçlandırmaya yetkili olmayan bir merci önüne getirilmiş bir dava ile, inceleme konusu “başvuru” aynı nitelikte değildir. Gerçekten,</w:t>
      </w:r>
    </w:p>
    <w:p w:rsidR="00F46D94" w:rsidRDefault="00E472FD"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Genel Yargı yerine açılacak bir davanın idarî yargı yerine götürülmüş olması veya bunun tersi bir durumda, dava yokluğundan söz edilemez. Çünkü böyle bir dava, bir yargı yerinden öteki yargı yerine aktarılacak ve orada </w:t>
      </w:r>
      <w:proofErr w:type="spellStart"/>
      <w:r>
        <w:rPr>
          <w:rFonts w:ascii="Times New Roman" w:eastAsia="Times New Roman" w:hAnsi="Times New Roman" w:cs="Times New Roman"/>
          <w:color w:val="000000"/>
          <w:sz w:val="24"/>
          <w:szCs w:val="26"/>
          <w:lang w:eastAsia="tr-TR"/>
        </w:rPr>
        <w:t>bakılıb</w:t>
      </w:r>
      <w:proofErr w:type="spellEnd"/>
      <w:r>
        <w:rPr>
          <w:rFonts w:ascii="Times New Roman" w:eastAsia="Times New Roman" w:hAnsi="Times New Roman" w:cs="Times New Roman"/>
          <w:color w:val="000000"/>
          <w:sz w:val="24"/>
          <w:szCs w:val="26"/>
          <w:lang w:eastAsia="tr-TR"/>
        </w:rPr>
        <w:t xml:space="preserve"> hükme bağlanacaktır. Yâni “bir dava hakkı” </w:t>
      </w:r>
      <w:proofErr w:type="spellStart"/>
      <w:r>
        <w:rPr>
          <w:rFonts w:ascii="Times New Roman" w:eastAsia="Times New Roman" w:hAnsi="Times New Roman" w:cs="Times New Roman"/>
          <w:color w:val="000000"/>
          <w:sz w:val="24"/>
          <w:szCs w:val="26"/>
          <w:lang w:eastAsia="tr-TR"/>
        </w:rPr>
        <w:t>başdanberi</w:t>
      </w:r>
      <w:proofErr w:type="spellEnd"/>
      <w:r>
        <w:rPr>
          <w:rFonts w:ascii="Times New Roman" w:eastAsia="Times New Roman" w:hAnsi="Times New Roman" w:cs="Times New Roman"/>
          <w:color w:val="000000"/>
          <w:sz w:val="24"/>
          <w:szCs w:val="26"/>
          <w:lang w:eastAsia="tr-TR"/>
        </w:rPr>
        <w:t xml:space="preserve"> vardır. Yüksek Hâkimler Kurulu Kararlarına karşı ise bu hak, </w:t>
      </w:r>
      <w:proofErr w:type="spellStart"/>
      <w:r>
        <w:rPr>
          <w:rFonts w:ascii="Times New Roman" w:eastAsia="Times New Roman" w:hAnsi="Times New Roman" w:cs="Times New Roman"/>
          <w:color w:val="000000"/>
          <w:sz w:val="24"/>
          <w:szCs w:val="26"/>
          <w:lang w:eastAsia="tr-TR"/>
        </w:rPr>
        <w:t>başdanberi</w:t>
      </w:r>
      <w:proofErr w:type="spellEnd"/>
      <w:r>
        <w:rPr>
          <w:rFonts w:ascii="Times New Roman" w:eastAsia="Times New Roman" w:hAnsi="Times New Roman" w:cs="Times New Roman"/>
          <w:color w:val="000000"/>
          <w:sz w:val="24"/>
          <w:szCs w:val="26"/>
          <w:lang w:eastAsia="tr-TR"/>
        </w:rPr>
        <w:t xml:space="preserve"> yoktur.</w:t>
      </w:r>
    </w:p>
    <w:p w:rsidR="00E472FD" w:rsidRDefault="00E472FD"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Ne kendisinin ne de bir başka merciin bakabileceği bir dava elinde bulunmadığına göre, Danıştay 5. Dairesi, her hangi bir yasal </w:t>
      </w:r>
      <w:proofErr w:type="spellStart"/>
      <w:r>
        <w:rPr>
          <w:rFonts w:ascii="Times New Roman" w:eastAsia="Times New Roman" w:hAnsi="Times New Roman" w:cs="Times New Roman"/>
          <w:color w:val="000000"/>
          <w:sz w:val="24"/>
          <w:szCs w:val="26"/>
          <w:lang w:eastAsia="tr-TR"/>
        </w:rPr>
        <w:t>kural’ın</w:t>
      </w:r>
      <w:proofErr w:type="spellEnd"/>
      <w:r>
        <w:rPr>
          <w:rFonts w:ascii="Times New Roman" w:eastAsia="Times New Roman" w:hAnsi="Times New Roman" w:cs="Times New Roman"/>
          <w:color w:val="000000"/>
          <w:sz w:val="24"/>
          <w:szCs w:val="26"/>
          <w:lang w:eastAsia="tr-TR"/>
        </w:rPr>
        <w:t xml:space="preserve"> iptalini istemeye yetkili duruma geçmiş değildir.</w:t>
      </w:r>
    </w:p>
    <w:p w:rsidR="00E472FD" w:rsidRDefault="00E472FD"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İnceleme konusu kurala karşı </w:t>
      </w:r>
      <w:proofErr w:type="spellStart"/>
      <w:r>
        <w:rPr>
          <w:rFonts w:ascii="Times New Roman" w:eastAsia="Times New Roman" w:hAnsi="Times New Roman" w:cs="Times New Roman"/>
          <w:color w:val="000000"/>
          <w:sz w:val="24"/>
          <w:szCs w:val="26"/>
          <w:lang w:eastAsia="tr-TR"/>
        </w:rPr>
        <w:t>iptâl</w:t>
      </w:r>
      <w:proofErr w:type="spellEnd"/>
      <w:r>
        <w:rPr>
          <w:rFonts w:ascii="Times New Roman" w:eastAsia="Times New Roman" w:hAnsi="Times New Roman" w:cs="Times New Roman"/>
          <w:color w:val="000000"/>
          <w:sz w:val="24"/>
          <w:szCs w:val="26"/>
          <w:lang w:eastAsia="tr-TR"/>
        </w:rPr>
        <w:t xml:space="preserve"> davası açabilme yetkisi ancak, Anayasa’nın 149. maddesinin saydığı “doğrudan doğruya </w:t>
      </w:r>
      <w:proofErr w:type="spellStart"/>
      <w:r>
        <w:rPr>
          <w:rFonts w:ascii="Times New Roman" w:eastAsia="Times New Roman" w:hAnsi="Times New Roman" w:cs="Times New Roman"/>
          <w:color w:val="000000"/>
          <w:sz w:val="24"/>
          <w:szCs w:val="26"/>
          <w:lang w:eastAsia="tr-TR"/>
        </w:rPr>
        <w:t>iptâl</w:t>
      </w:r>
      <w:proofErr w:type="spellEnd"/>
      <w:r>
        <w:rPr>
          <w:rFonts w:ascii="Times New Roman" w:eastAsia="Times New Roman" w:hAnsi="Times New Roman" w:cs="Times New Roman"/>
          <w:color w:val="000000"/>
          <w:sz w:val="24"/>
          <w:szCs w:val="26"/>
          <w:lang w:eastAsia="tr-TR"/>
        </w:rPr>
        <w:t xml:space="preserve"> davası” açma hakkına sahip bulunanlarındı ve onlar da bu yasal kuralı doğru </w:t>
      </w:r>
      <w:bookmarkStart w:id="0" w:name="_GoBack"/>
      <w:r>
        <w:rPr>
          <w:rFonts w:ascii="Times New Roman" w:eastAsia="Times New Roman" w:hAnsi="Times New Roman" w:cs="Times New Roman"/>
          <w:color w:val="000000"/>
          <w:sz w:val="24"/>
          <w:szCs w:val="26"/>
          <w:lang w:eastAsia="tr-TR"/>
        </w:rPr>
        <w:t>bulmuşlardır</w:t>
      </w:r>
      <w:bookmarkEnd w:id="0"/>
      <w:r>
        <w:rPr>
          <w:rFonts w:ascii="Times New Roman" w:eastAsia="Times New Roman" w:hAnsi="Times New Roman" w:cs="Times New Roman"/>
          <w:color w:val="000000"/>
          <w:sz w:val="24"/>
          <w:szCs w:val="26"/>
          <w:lang w:eastAsia="tr-TR"/>
        </w:rPr>
        <w:t>.</w:t>
      </w:r>
    </w:p>
    <w:p w:rsidR="00E472FD" w:rsidRDefault="00E472FD"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Söz konusu “</w:t>
      </w:r>
      <w:proofErr w:type="spellStart"/>
      <w:r>
        <w:rPr>
          <w:rFonts w:ascii="Times New Roman" w:eastAsia="Times New Roman" w:hAnsi="Times New Roman" w:cs="Times New Roman"/>
          <w:color w:val="000000"/>
          <w:sz w:val="24"/>
          <w:szCs w:val="26"/>
          <w:lang w:eastAsia="tr-TR"/>
        </w:rPr>
        <w:t>başvuru”yu</w:t>
      </w:r>
      <w:proofErr w:type="spellEnd"/>
      <w:r>
        <w:rPr>
          <w:rFonts w:ascii="Times New Roman" w:eastAsia="Times New Roman" w:hAnsi="Times New Roman" w:cs="Times New Roman"/>
          <w:color w:val="000000"/>
          <w:sz w:val="24"/>
          <w:szCs w:val="26"/>
          <w:lang w:eastAsia="tr-TR"/>
        </w:rPr>
        <w:t xml:space="preserve"> bir dava gibi ele alma olanaksızlığını bir yana bıraksak dahi, Danıştay Beşinci Dairesi, iptalini istediği kuralı uygulamayacaktır. Çünkü,</w:t>
      </w:r>
    </w:p>
    <w:p w:rsidR="00E472FD" w:rsidRDefault="00E472FD"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başvuran kişinin “dava” diye isimlendirilen dileği, Yüksek Hâkimler Kurulu’nun her hangi bir kararının düzeltilmesi amacına yönelik değildir. Böyle olunca da doğrudan doğruya Yüksek Hâkimler Kurulu kararlarını değiştirmeyi hedefleyen “</w:t>
      </w:r>
      <w:proofErr w:type="spellStart"/>
      <w:r>
        <w:rPr>
          <w:rFonts w:ascii="Times New Roman" w:eastAsia="Times New Roman" w:hAnsi="Times New Roman" w:cs="Times New Roman"/>
          <w:color w:val="000000"/>
          <w:sz w:val="24"/>
          <w:szCs w:val="26"/>
          <w:lang w:eastAsia="tr-TR"/>
        </w:rPr>
        <w:t>başvuru”lara</w:t>
      </w:r>
      <w:proofErr w:type="spellEnd"/>
      <w:r>
        <w:rPr>
          <w:rFonts w:ascii="Times New Roman" w:eastAsia="Times New Roman" w:hAnsi="Times New Roman" w:cs="Times New Roman"/>
          <w:color w:val="000000"/>
          <w:sz w:val="24"/>
          <w:szCs w:val="26"/>
          <w:lang w:eastAsia="tr-TR"/>
        </w:rPr>
        <w:t xml:space="preserve"> karşı çıkan Anayasanın 144. maddesinin ilk fıkrası hükmünün, olayda uygulama yeri yoktur.</w:t>
      </w:r>
    </w:p>
    <w:p w:rsidR="00E472FD" w:rsidRDefault="00E472FD"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w:t>
      </w:r>
      <w:proofErr w:type="spellStart"/>
      <w:r>
        <w:rPr>
          <w:rFonts w:ascii="Times New Roman" w:eastAsia="Times New Roman" w:hAnsi="Times New Roman" w:cs="Times New Roman"/>
          <w:color w:val="000000"/>
          <w:sz w:val="24"/>
          <w:szCs w:val="26"/>
          <w:lang w:eastAsia="tr-TR"/>
        </w:rPr>
        <w:t>Yukardanberi</w:t>
      </w:r>
      <w:proofErr w:type="spellEnd"/>
      <w:r>
        <w:rPr>
          <w:rFonts w:ascii="Times New Roman" w:eastAsia="Times New Roman" w:hAnsi="Times New Roman" w:cs="Times New Roman"/>
          <w:color w:val="000000"/>
          <w:sz w:val="24"/>
          <w:szCs w:val="26"/>
          <w:lang w:eastAsia="tr-TR"/>
        </w:rPr>
        <w:t xml:space="preserve"> açıklandığı gibi, Anayasa’nın 151. maddesine dayanarak bir yasal hükmün iptalini isteyebilecek duruma girmemiş olan Danıştay Beşinci Dairesinin isteğini </w:t>
      </w:r>
      <w:proofErr w:type="spellStart"/>
      <w:r>
        <w:rPr>
          <w:rFonts w:ascii="Times New Roman" w:eastAsia="Times New Roman" w:hAnsi="Times New Roman" w:cs="Times New Roman"/>
          <w:color w:val="000000"/>
          <w:sz w:val="24"/>
          <w:szCs w:val="26"/>
          <w:lang w:eastAsia="tr-TR"/>
        </w:rPr>
        <w:t>inceleyib</w:t>
      </w:r>
      <w:proofErr w:type="spellEnd"/>
      <w:r>
        <w:rPr>
          <w:rFonts w:ascii="Times New Roman" w:eastAsia="Times New Roman" w:hAnsi="Times New Roman" w:cs="Times New Roman"/>
          <w:color w:val="000000"/>
          <w:sz w:val="24"/>
          <w:szCs w:val="26"/>
          <w:lang w:eastAsia="tr-TR"/>
        </w:rPr>
        <w:t xml:space="preserve"> sonuçlandırmaya Anayasa Mahkemesi de yetkili değildir. Zira,</w:t>
      </w:r>
    </w:p>
    <w:p w:rsidR="00E472FD" w:rsidRDefault="00E472FD" w:rsidP="00E47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bir yasal kuralı </w:t>
      </w:r>
      <w:proofErr w:type="spellStart"/>
      <w:r>
        <w:rPr>
          <w:rFonts w:ascii="Times New Roman" w:eastAsia="Times New Roman" w:hAnsi="Times New Roman" w:cs="Times New Roman"/>
          <w:color w:val="000000"/>
          <w:sz w:val="24"/>
          <w:szCs w:val="26"/>
          <w:lang w:eastAsia="tr-TR"/>
        </w:rPr>
        <w:t>iptâl</w:t>
      </w:r>
      <w:proofErr w:type="spellEnd"/>
      <w:r>
        <w:rPr>
          <w:rFonts w:ascii="Times New Roman" w:eastAsia="Times New Roman" w:hAnsi="Times New Roman" w:cs="Times New Roman"/>
          <w:color w:val="000000"/>
          <w:sz w:val="24"/>
          <w:szCs w:val="26"/>
          <w:lang w:eastAsia="tr-TR"/>
        </w:rPr>
        <w:t xml:space="preserve"> edebilmesi, bunu isteyebilme yetkisini kazanabilmiş olanların açacakları dava ile gerçekleşebilir.</w:t>
      </w:r>
    </w:p>
    <w:p w:rsidR="00E472FD" w:rsidRDefault="00E472FD" w:rsidP="00E47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B) </w:t>
      </w:r>
      <w:proofErr w:type="spellStart"/>
      <w:r>
        <w:rPr>
          <w:rFonts w:ascii="Times New Roman" w:eastAsia="Times New Roman" w:hAnsi="Times New Roman" w:cs="Times New Roman"/>
          <w:color w:val="000000"/>
          <w:sz w:val="24"/>
          <w:szCs w:val="26"/>
          <w:lang w:eastAsia="tr-TR"/>
        </w:rPr>
        <w:t>Danıştayca</w:t>
      </w:r>
      <w:proofErr w:type="spellEnd"/>
      <w:r>
        <w:rPr>
          <w:rFonts w:ascii="Times New Roman" w:eastAsia="Times New Roman" w:hAnsi="Times New Roman" w:cs="Times New Roman"/>
          <w:color w:val="000000"/>
          <w:sz w:val="24"/>
          <w:szCs w:val="26"/>
          <w:lang w:eastAsia="tr-TR"/>
        </w:rPr>
        <w:t xml:space="preserve"> yapılan itirazı yöntem ve koşullarına uygun bulan Mahkememiz sayın çoğunluğu, daha önce verdikleri bir karar ile itiraz konusu kuralın </w:t>
      </w:r>
      <w:proofErr w:type="spellStart"/>
      <w:r>
        <w:rPr>
          <w:rFonts w:ascii="Times New Roman" w:eastAsia="Times New Roman" w:hAnsi="Times New Roman" w:cs="Times New Roman"/>
          <w:color w:val="000000"/>
          <w:sz w:val="24"/>
          <w:szCs w:val="26"/>
          <w:lang w:eastAsia="tr-TR"/>
        </w:rPr>
        <w:t>iptâl</w:t>
      </w:r>
      <w:proofErr w:type="spellEnd"/>
      <w:r>
        <w:rPr>
          <w:rFonts w:ascii="Times New Roman" w:eastAsia="Times New Roman" w:hAnsi="Times New Roman" w:cs="Times New Roman"/>
          <w:color w:val="000000"/>
          <w:sz w:val="24"/>
          <w:szCs w:val="26"/>
          <w:lang w:eastAsia="tr-TR"/>
        </w:rPr>
        <w:t xml:space="preserve"> olunduğunu öne sürerek, itiraz nedenlerinin yeniden incelenip yeniden karara bağlanması önerimizi reddetmiştir. Sanımızca bu da doğru olmamıştır. Çünkü:</w:t>
      </w:r>
    </w:p>
    <w:p w:rsidR="00E472FD" w:rsidRDefault="00E472FD" w:rsidP="00E47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Hem gerekçesi ve hem sonucu ile bağdaşmayan inancımızı 27.1.1977 günlü karar, değiştirmemiştir. Aynı konunun yeniden görüşülmesi “doğru </w:t>
      </w:r>
      <w:proofErr w:type="spellStart"/>
      <w:r>
        <w:rPr>
          <w:rFonts w:ascii="Times New Roman" w:eastAsia="Times New Roman" w:hAnsi="Times New Roman" w:cs="Times New Roman"/>
          <w:color w:val="000000"/>
          <w:sz w:val="24"/>
          <w:szCs w:val="26"/>
          <w:lang w:eastAsia="tr-TR"/>
        </w:rPr>
        <w:t>olan”ın</w:t>
      </w:r>
      <w:proofErr w:type="spellEnd"/>
      <w:r>
        <w:rPr>
          <w:rFonts w:ascii="Times New Roman" w:eastAsia="Times New Roman" w:hAnsi="Times New Roman" w:cs="Times New Roman"/>
          <w:color w:val="000000"/>
          <w:sz w:val="24"/>
          <w:szCs w:val="26"/>
          <w:lang w:eastAsia="tr-TR"/>
        </w:rPr>
        <w:t xml:space="preserve"> saptanmasına olanak sağlayacaktı. Bunda da “hukuksal yarar” açık idi.</w:t>
      </w:r>
    </w:p>
    <w:p w:rsidR="00E472FD" w:rsidRDefault="00E472FD" w:rsidP="00E47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27.1.1977 günlü karar yazılıp Resmî Gazete ile yayınlanmadığı için tartışma konusu Anayasal kural yürürlükte bulunduğundan, incelemeyi önleyen bir durum yok idi.</w:t>
      </w:r>
    </w:p>
    <w:p w:rsidR="00F46D94" w:rsidRDefault="00F46D94" w:rsidP="00F46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F46D94" w:rsidTr="00F23EAF">
        <w:trPr>
          <w:jc w:val="right"/>
        </w:trPr>
        <w:tc>
          <w:tcPr>
            <w:tcW w:w="5000" w:type="pct"/>
            <w:shd w:val="clear" w:color="auto" w:fill="FFFFFF"/>
            <w:tcMar>
              <w:top w:w="0" w:type="dxa"/>
              <w:left w:w="70" w:type="dxa"/>
              <w:bottom w:w="0" w:type="dxa"/>
              <w:right w:w="70" w:type="dxa"/>
            </w:tcMar>
            <w:hideMark/>
          </w:tcPr>
          <w:p w:rsidR="00F46D94" w:rsidRDefault="00F46D94" w:rsidP="00F23E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46D94" w:rsidRDefault="00E472FD" w:rsidP="00F23E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r>
    </w:tbl>
    <w:p w:rsidR="004B5413" w:rsidRPr="006A05F9" w:rsidRDefault="004B5413" w:rsidP="006148EC">
      <w:pPr>
        <w:spacing w:before="100" w:beforeAutospacing="1" w:after="100" w:afterAutospacing="1" w:line="240" w:lineRule="auto"/>
        <w:jc w:val="center"/>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5E1" w:rsidRDefault="000B05E1" w:rsidP="00FD04BD">
      <w:pPr>
        <w:spacing w:after="0" w:line="240" w:lineRule="auto"/>
      </w:pPr>
      <w:r>
        <w:separator/>
      </w:r>
    </w:p>
  </w:endnote>
  <w:endnote w:type="continuationSeparator" w:id="0">
    <w:p w:rsidR="000B05E1" w:rsidRDefault="000B05E1"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472FD">
      <w:rPr>
        <w:rStyle w:val="SayfaNumaras"/>
        <w:rFonts w:ascii="Times New Roman" w:hAnsi="Times New Roman" w:cs="Times New Roman"/>
        <w:noProof/>
      </w:rPr>
      <w:t>11</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5E1" w:rsidRDefault="000B05E1" w:rsidP="00FD04BD">
      <w:pPr>
        <w:spacing w:after="0" w:line="240" w:lineRule="auto"/>
      </w:pPr>
      <w:r>
        <w:separator/>
      </w:r>
    </w:p>
  </w:footnote>
  <w:footnote w:type="continuationSeparator" w:id="0">
    <w:p w:rsidR="000B05E1" w:rsidRDefault="000B05E1"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FD8" w:rsidRPr="00FD04BD" w:rsidRDefault="00BF5FD8" w:rsidP="00BF5FD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1976/48</w:t>
    </w:r>
  </w:p>
  <w:p w:rsidR="00BF5FD8" w:rsidRPr="00FD04BD" w:rsidRDefault="00BF5FD8" w:rsidP="00BF5FD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1977/5</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457C3"/>
    <w:rsid w:val="00051229"/>
    <w:rsid w:val="00063657"/>
    <w:rsid w:val="0007470A"/>
    <w:rsid w:val="00084604"/>
    <w:rsid w:val="00087558"/>
    <w:rsid w:val="000948AE"/>
    <w:rsid w:val="000A21B8"/>
    <w:rsid w:val="000A4ACB"/>
    <w:rsid w:val="000A62E0"/>
    <w:rsid w:val="000B05E1"/>
    <w:rsid w:val="000B5DFE"/>
    <w:rsid w:val="000B77CC"/>
    <w:rsid w:val="000C06B6"/>
    <w:rsid w:val="000D776C"/>
    <w:rsid w:val="000E17F7"/>
    <w:rsid w:val="000E2CA4"/>
    <w:rsid w:val="000F0D36"/>
    <w:rsid w:val="000F24E9"/>
    <w:rsid w:val="000F50C3"/>
    <w:rsid w:val="00102ECA"/>
    <w:rsid w:val="00107B7E"/>
    <w:rsid w:val="001106E9"/>
    <w:rsid w:val="001237C5"/>
    <w:rsid w:val="00130E61"/>
    <w:rsid w:val="0014386D"/>
    <w:rsid w:val="0014648F"/>
    <w:rsid w:val="00171E81"/>
    <w:rsid w:val="0017705F"/>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33939"/>
    <w:rsid w:val="00342F36"/>
    <w:rsid w:val="00343D4F"/>
    <w:rsid w:val="00354561"/>
    <w:rsid w:val="003603BE"/>
    <w:rsid w:val="00360A5C"/>
    <w:rsid w:val="00371349"/>
    <w:rsid w:val="003753D1"/>
    <w:rsid w:val="00391E37"/>
    <w:rsid w:val="003B1479"/>
    <w:rsid w:val="003B7687"/>
    <w:rsid w:val="003D1B77"/>
    <w:rsid w:val="003D6D6D"/>
    <w:rsid w:val="003E31C6"/>
    <w:rsid w:val="003E7C37"/>
    <w:rsid w:val="00407209"/>
    <w:rsid w:val="0043779E"/>
    <w:rsid w:val="00444CB0"/>
    <w:rsid w:val="0045173A"/>
    <w:rsid w:val="00455B23"/>
    <w:rsid w:val="00466DD4"/>
    <w:rsid w:val="00477004"/>
    <w:rsid w:val="0048226C"/>
    <w:rsid w:val="00487B08"/>
    <w:rsid w:val="004B4D5B"/>
    <w:rsid w:val="004B5413"/>
    <w:rsid w:val="004C0C73"/>
    <w:rsid w:val="004D6945"/>
    <w:rsid w:val="004F4A19"/>
    <w:rsid w:val="00505F20"/>
    <w:rsid w:val="00507D1F"/>
    <w:rsid w:val="00511A04"/>
    <w:rsid w:val="00514130"/>
    <w:rsid w:val="00537F94"/>
    <w:rsid w:val="00541815"/>
    <w:rsid w:val="00545B3D"/>
    <w:rsid w:val="0054689F"/>
    <w:rsid w:val="00546E71"/>
    <w:rsid w:val="005470F5"/>
    <w:rsid w:val="00550BC6"/>
    <w:rsid w:val="00573505"/>
    <w:rsid w:val="00574391"/>
    <w:rsid w:val="005822F7"/>
    <w:rsid w:val="00583CBF"/>
    <w:rsid w:val="005910E2"/>
    <w:rsid w:val="005924B6"/>
    <w:rsid w:val="005C3D5C"/>
    <w:rsid w:val="005E429D"/>
    <w:rsid w:val="005F50E2"/>
    <w:rsid w:val="0061461F"/>
    <w:rsid w:val="006148EC"/>
    <w:rsid w:val="006218B9"/>
    <w:rsid w:val="00643611"/>
    <w:rsid w:val="00651447"/>
    <w:rsid w:val="00665DC0"/>
    <w:rsid w:val="0068363D"/>
    <w:rsid w:val="006A05F9"/>
    <w:rsid w:val="006A5481"/>
    <w:rsid w:val="006B212F"/>
    <w:rsid w:val="006C4D3B"/>
    <w:rsid w:val="006D2F11"/>
    <w:rsid w:val="006D7843"/>
    <w:rsid w:val="006F2C64"/>
    <w:rsid w:val="007028C3"/>
    <w:rsid w:val="00703B2B"/>
    <w:rsid w:val="00703E95"/>
    <w:rsid w:val="00745EE5"/>
    <w:rsid w:val="00750504"/>
    <w:rsid w:val="00790EBA"/>
    <w:rsid w:val="00791E46"/>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904FC0"/>
    <w:rsid w:val="00935E8D"/>
    <w:rsid w:val="00940D67"/>
    <w:rsid w:val="009478C2"/>
    <w:rsid w:val="00963847"/>
    <w:rsid w:val="00965C7D"/>
    <w:rsid w:val="00981759"/>
    <w:rsid w:val="00985450"/>
    <w:rsid w:val="009A4A93"/>
    <w:rsid w:val="009B66A6"/>
    <w:rsid w:val="009C710E"/>
    <w:rsid w:val="009D6D7A"/>
    <w:rsid w:val="00A029DB"/>
    <w:rsid w:val="00A0714B"/>
    <w:rsid w:val="00A07E31"/>
    <w:rsid w:val="00A12D60"/>
    <w:rsid w:val="00A150CC"/>
    <w:rsid w:val="00A2559E"/>
    <w:rsid w:val="00A325FF"/>
    <w:rsid w:val="00A416AD"/>
    <w:rsid w:val="00A455F7"/>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B17013"/>
    <w:rsid w:val="00B30492"/>
    <w:rsid w:val="00B93A53"/>
    <w:rsid w:val="00B9515D"/>
    <w:rsid w:val="00BB38AC"/>
    <w:rsid w:val="00BD29A0"/>
    <w:rsid w:val="00BD3A75"/>
    <w:rsid w:val="00BE292F"/>
    <w:rsid w:val="00BE3BBB"/>
    <w:rsid w:val="00BF5FD8"/>
    <w:rsid w:val="00BF676A"/>
    <w:rsid w:val="00C029AB"/>
    <w:rsid w:val="00C12019"/>
    <w:rsid w:val="00C26A51"/>
    <w:rsid w:val="00C31F41"/>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7B39"/>
    <w:rsid w:val="00CC4855"/>
    <w:rsid w:val="00CD1054"/>
    <w:rsid w:val="00CE1FB9"/>
    <w:rsid w:val="00CE24AA"/>
    <w:rsid w:val="00CE5A68"/>
    <w:rsid w:val="00D11A83"/>
    <w:rsid w:val="00D23FE4"/>
    <w:rsid w:val="00D244BC"/>
    <w:rsid w:val="00D2650C"/>
    <w:rsid w:val="00D424D0"/>
    <w:rsid w:val="00D45440"/>
    <w:rsid w:val="00D82CBC"/>
    <w:rsid w:val="00D93AC4"/>
    <w:rsid w:val="00D96A69"/>
    <w:rsid w:val="00DA4772"/>
    <w:rsid w:val="00DD001B"/>
    <w:rsid w:val="00DD69D0"/>
    <w:rsid w:val="00DE1A30"/>
    <w:rsid w:val="00DE3F00"/>
    <w:rsid w:val="00E10A6C"/>
    <w:rsid w:val="00E110BA"/>
    <w:rsid w:val="00E159E4"/>
    <w:rsid w:val="00E2196F"/>
    <w:rsid w:val="00E221A6"/>
    <w:rsid w:val="00E223A7"/>
    <w:rsid w:val="00E269DA"/>
    <w:rsid w:val="00E33624"/>
    <w:rsid w:val="00E37F00"/>
    <w:rsid w:val="00E472FD"/>
    <w:rsid w:val="00E739B9"/>
    <w:rsid w:val="00E8247F"/>
    <w:rsid w:val="00EC4965"/>
    <w:rsid w:val="00EE1D1E"/>
    <w:rsid w:val="00F14C2F"/>
    <w:rsid w:val="00F20311"/>
    <w:rsid w:val="00F22D55"/>
    <w:rsid w:val="00F266AB"/>
    <w:rsid w:val="00F4427D"/>
    <w:rsid w:val="00F44AB5"/>
    <w:rsid w:val="00F46D94"/>
    <w:rsid w:val="00F67B7E"/>
    <w:rsid w:val="00F729EC"/>
    <w:rsid w:val="00F83C7D"/>
    <w:rsid w:val="00F8751E"/>
    <w:rsid w:val="00F9316D"/>
    <w:rsid w:val="00FA18AD"/>
    <w:rsid w:val="00FA6722"/>
    <w:rsid w:val="00FB474F"/>
    <w:rsid w:val="00FB78F5"/>
    <w:rsid w:val="00FC7EA8"/>
    <w:rsid w:val="00FD04BD"/>
    <w:rsid w:val="00FD6677"/>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43FD"/>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1</Pages>
  <Words>4112</Words>
  <Characters>23440</Characters>
  <Application>Microsoft Office Word</Application>
  <DocSecurity>0</DocSecurity>
  <Lines>195</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8</cp:revision>
  <dcterms:created xsi:type="dcterms:W3CDTF">2019-04-03T06:55:00Z</dcterms:created>
  <dcterms:modified xsi:type="dcterms:W3CDTF">2019-09-20T14:17:00Z</dcterms:modified>
</cp:coreProperties>
</file>