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4D087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3837C8">
        <w:rPr>
          <w:rFonts w:ascii="Times New Roman" w:eastAsia="Times New Roman" w:hAnsi="Times New Roman" w:cs="Times New Roman"/>
          <w:b/>
          <w:bCs/>
          <w:color w:val="000000"/>
          <w:sz w:val="24"/>
          <w:szCs w:val="26"/>
          <w:lang w:eastAsia="tr-TR"/>
        </w:rPr>
        <w:t>23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3837C8">
        <w:rPr>
          <w:rFonts w:ascii="Times New Roman" w:eastAsia="Times New Roman" w:hAnsi="Times New Roman" w:cs="Times New Roman"/>
          <w:b/>
          <w:bCs/>
          <w:color w:val="000000"/>
          <w:sz w:val="24"/>
          <w:szCs w:val="26"/>
          <w:lang w:eastAsia="tr-TR"/>
        </w:rPr>
        <w:t>27</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3837C8">
        <w:rPr>
          <w:rFonts w:ascii="Times New Roman" w:eastAsia="Times New Roman" w:hAnsi="Times New Roman" w:cs="Times New Roman"/>
          <w:b/>
          <w:bCs/>
          <w:color w:val="000000"/>
          <w:sz w:val="24"/>
          <w:szCs w:val="26"/>
          <w:lang w:eastAsia="tr-TR"/>
        </w:rPr>
        <w:t>25</w:t>
      </w:r>
      <w:r w:rsidR="003C3775">
        <w:rPr>
          <w:rFonts w:ascii="Times New Roman" w:eastAsia="Times New Roman" w:hAnsi="Times New Roman" w:cs="Times New Roman"/>
          <w:b/>
          <w:bCs/>
          <w:color w:val="000000"/>
          <w:sz w:val="24"/>
          <w:szCs w:val="26"/>
          <w:lang w:eastAsia="tr-TR"/>
        </w:rPr>
        <w:t>/</w:t>
      </w:r>
      <w:r w:rsidR="004D0877">
        <w:rPr>
          <w:rFonts w:ascii="Times New Roman" w:eastAsia="Times New Roman" w:hAnsi="Times New Roman" w:cs="Times New Roman"/>
          <w:b/>
          <w:bCs/>
          <w:color w:val="000000"/>
          <w:sz w:val="24"/>
          <w:szCs w:val="26"/>
          <w:lang w:eastAsia="tr-TR"/>
        </w:rPr>
        <w:t>2</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837C8">
        <w:rPr>
          <w:rFonts w:ascii="Times New Roman" w:eastAsia="Times New Roman" w:hAnsi="Times New Roman" w:cs="Times New Roman"/>
          <w:color w:val="000000"/>
          <w:sz w:val="24"/>
          <w:szCs w:val="26"/>
          <w:lang w:eastAsia="tr-TR"/>
        </w:rPr>
        <w:t>Ordu Ağır</w:t>
      </w:r>
      <w:r w:rsidR="00FB6C9A">
        <w:rPr>
          <w:rFonts w:ascii="Times New Roman" w:eastAsia="Times New Roman" w:hAnsi="Times New Roman" w:cs="Times New Roman"/>
          <w:color w:val="000000"/>
          <w:sz w:val="24"/>
          <w:szCs w:val="26"/>
          <w:lang w:eastAsia="tr-TR"/>
        </w:rPr>
        <w:t xml:space="preserve"> Ceza</w:t>
      </w:r>
      <w:r w:rsidR="003C3775">
        <w:rPr>
          <w:rFonts w:ascii="Times New Roman" w:eastAsia="Times New Roman" w:hAnsi="Times New Roman" w:cs="Times New Roman"/>
          <w:color w:val="000000"/>
          <w:sz w:val="24"/>
          <w:szCs w:val="26"/>
          <w:lang w:eastAsia="tr-TR"/>
        </w:rPr>
        <w:t xml:space="preserve">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3837C8">
        <w:rPr>
          <w:rFonts w:ascii="Times New Roman" w:eastAsia="Times New Roman" w:hAnsi="Times New Roman" w:cs="Times New Roman"/>
          <w:color w:val="000000"/>
          <w:sz w:val="24"/>
          <w:szCs w:val="26"/>
          <w:lang w:eastAsia="tr-TR"/>
        </w:rPr>
        <w:t xml:space="preserve">18.5.1974 günlü, 14890 mükerrer sayılı Resmi Gazetede yayımlanan </w:t>
      </w:r>
      <w:r w:rsidR="00CE65D4">
        <w:rPr>
          <w:rFonts w:ascii="Times New Roman" w:eastAsia="Times New Roman" w:hAnsi="Times New Roman" w:cs="Times New Roman"/>
          <w:color w:val="000000"/>
          <w:sz w:val="24"/>
          <w:szCs w:val="26"/>
          <w:lang w:eastAsia="tr-TR"/>
        </w:rPr>
        <w:t>1</w:t>
      </w:r>
      <w:r w:rsidR="00FB6C9A">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3837C8">
        <w:rPr>
          <w:rFonts w:ascii="Times New Roman" w:eastAsia="Times New Roman" w:hAnsi="Times New Roman" w:cs="Times New Roman"/>
          <w:color w:val="000000"/>
          <w:sz w:val="24"/>
          <w:szCs w:val="26"/>
          <w:lang w:eastAsia="tr-TR"/>
        </w:rPr>
        <w:t>,</w:t>
      </w:r>
      <w:r w:rsidR="00FB6C9A">
        <w:rPr>
          <w:rFonts w:ascii="Times New Roman" w:eastAsia="Times New Roman" w:hAnsi="Times New Roman" w:cs="Times New Roman"/>
          <w:color w:val="000000"/>
          <w:sz w:val="24"/>
          <w:szCs w:val="26"/>
          <w:lang w:eastAsia="tr-TR"/>
        </w:rPr>
        <w:t xml:space="preserve"> 1803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D92B68">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w:t>
      </w:r>
      <w:r w:rsidR="00D92B68">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 xml:space="preserve">akkında </w:t>
      </w:r>
      <w:r w:rsidR="00FB6C9A">
        <w:rPr>
          <w:rFonts w:ascii="Times New Roman" w:eastAsia="Times New Roman" w:hAnsi="Times New Roman" w:cs="Times New Roman"/>
          <w:color w:val="000000"/>
          <w:sz w:val="24"/>
          <w:szCs w:val="26"/>
          <w:lang w:eastAsia="tr-TR"/>
        </w:rPr>
        <w:t>K</w:t>
      </w:r>
      <w:r w:rsidR="00CE65D4">
        <w:rPr>
          <w:rFonts w:ascii="Times New Roman" w:eastAsia="Times New Roman" w:hAnsi="Times New Roman" w:cs="Times New Roman"/>
          <w:color w:val="000000"/>
          <w:sz w:val="24"/>
          <w:szCs w:val="26"/>
          <w:lang w:eastAsia="tr-TR"/>
        </w:rPr>
        <w:t>anun</w:t>
      </w:r>
      <w:r w:rsidR="00D92B68">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un 2. </w:t>
      </w:r>
      <w:r w:rsidR="00D92B68">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addesini</w:t>
      </w:r>
      <w:r w:rsidR="004D0877">
        <w:rPr>
          <w:rFonts w:ascii="Times New Roman" w:eastAsia="Times New Roman" w:hAnsi="Times New Roman" w:cs="Times New Roman"/>
          <w:color w:val="000000"/>
          <w:sz w:val="24"/>
          <w:szCs w:val="26"/>
          <w:lang w:eastAsia="tr-TR"/>
        </w:rPr>
        <w:t xml:space="preserve">n (B) bendinin </w:t>
      </w:r>
      <w:r w:rsidR="00397A53">
        <w:rPr>
          <w:rFonts w:ascii="Times New Roman" w:eastAsia="Times New Roman" w:hAnsi="Times New Roman" w:cs="Times New Roman"/>
          <w:color w:val="000000"/>
          <w:sz w:val="24"/>
          <w:szCs w:val="26"/>
          <w:lang w:eastAsia="tr-TR"/>
        </w:rPr>
        <w:t>Anayasa</w:t>
      </w:r>
      <w:r w:rsidR="004D0877">
        <w:rPr>
          <w:rFonts w:ascii="Times New Roman" w:eastAsia="Times New Roman" w:hAnsi="Times New Roman" w:cs="Times New Roman"/>
          <w:color w:val="000000"/>
          <w:sz w:val="24"/>
          <w:szCs w:val="26"/>
          <w:lang w:eastAsia="tr-TR"/>
        </w:rPr>
        <w:t xml:space="preserve">ya aykırı </w:t>
      </w:r>
      <w:r w:rsidR="00D92B68">
        <w:rPr>
          <w:rFonts w:ascii="Times New Roman" w:eastAsia="Times New Roman" w:hAnsi="Times New Roman" w:cs="Times New Roman"/>
          <w:color w:val="000000"/>
          <w:sz w:val="24"/>
          <w:szCs w:val="26"/>
          <w:lang w:eastAsia="tr-TR"/>
        </w:rPr>
        <w:t xml:space="preserve">olduğundan </w:t>
      </w:r>
      <w:r w:rsidR="004D0877">
        <w:rPr>
          <w:rFonts w:ascii="Times New Roman" w:eastAsia="Times New Roman" w:hAnsi="Times New Roman" w:cs="Times New Roman"/>
          <w:color w:val="000000"/>
          <w:sz w:val="24"/>
          <w:szCs w:val="26"/>
          <w:lang w:eastAsia="tr-TR"/>
        </w:rPr>
        <w:t>iptali istem</w:t>
      </w:r>
      <w:r w:rsidR="00D92B68">
        <w:rPr>
          <w:rFonts w:ascii="Times New Roman" w:eastAsia="Times New Roman" w:hAnsi="Times New Roman" w:cs="Times New Roman"/>
          <w:color w:val="000000"/>
          <w:sz w:val="24"/>
          <w:szCs w:val="26"/>
          <w:lang w:eastAsia="tr-TR"/>
        </w:rPr>
        <w:t>idir.</w:t>
      </w:r>
    </w:p>
    <w:p w:rsidR="00BC759C" w:rsidRPr="00D92B68"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D92B68">
        <w:rPr>
          <w:rFonts w:ascii="Times New Roman" w:eastAsia="Times New Roman" w:hAnsi="Times New Roman" w:cs="Times New Roman"/>
          <w:color w:val="000000"/>
          <w:sz w:val="24"/>
          <w:szCs w:val="26"/>
          <w:lang w:eastAsia="tr-TR"/>
        </w:rPr>
        <w:t xml:space="preserve">I- </w:t>
      </w:r>
      <w:proofErr w:type="gramStart"/>
      <w:r w:rsidR="00BC759C" w:rsidRPr="00D92B68">
        <w:rPr>
          <w:rFonts w:ascii="Times New Roman" w:eastAsia="Times New Roman" w:hAnsi="Times New Roman" w:cs="Times New Roman"/>
          <w:color w:val="000000"/>
          <w:sz w:val="24"/>
          <w:szCs w:val="26"/>
          <w:u w:val="single"/>
          <w:lang w:eastAsia="tr-TR"/>
        </w:rPr>
        <w:t>OLAY</w:t>
      </w:r>
      <w:r w:rsidR="00807035" w:rsidRPr="00D92B68">
        <w:rPr>
          <w:rFonts w:ascii="Times New Roman" w:eastAsia="Times New Roman" w:hAnsi="Times New Roman" w:cs="Times New Roman"/>
          <w:color w:val="000000"/>
          <w:sz w:val="24"/>
          <w:szCs w:val="26"/>
          <w:u w:val="single"/>
          <w:lang w:eastAsia="tr-TR"/>
        </w:rPr>
        <w:t xml:space="preserve"> </w:t>
      </w:r>
      <w:r w:rsidR="00807035" w:rsidRPr="00D92B68">
        <w:rPr>
          <w:rFonts w:ascii="Times New Roman" w:eastAsia="Times New Roman" w:hAnsi="Times New Roman" w:cs="Times New Roman"/>
          <w:color w:val="000000"/>
          <w:sz w:val="24"/>
          <w:szCs w:val="26"/>
          <w:lang w:eastAsia="tr-TR"/>
        </w:rPr>
        <w:t>:</w:t>
      </w:r>
      <w:proofErr w:type="gramEnd"/>
      <w:r w:rsidR="00EE47B9" w:rsidRPr="00D92B68">
        <w:rPr>
          <w:rFonts w:ascii="Times New Roman" w:eastAsia="Times New Roman" w:hAnsi="Times New Roman" w:cs="Times New Roman"/>
          <w:color w:val="000000"/>
          <w:sz w:val="24"/>
          <w:szCs w:val="26"/>
          <w:lang w:eastAsia="tr-TR"/>
        </w:rPr>
        <w:t xml:space="preserve"> </w:t>
      </w:r>
    </w:p>
    <w:p w:rsidR="008A1A28" w:rsidRDefault="004D087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Sanıkların,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w:t>
      </w:r>
      <w:r w:rsidR="003837C8">
        <w:rPr>
          <w:rFonts w:ascii="Times New Roman" w:eastAsia="Times New Roman" w:hAnsi="Times New Roman" w:cs="Times New Roman"/>
          <w:color w:val="000000"/>
          <w:sz w:val="24"/>
          <w:szCs w:val="26"/>
          <w:lang w:eastAsia="tr-TR"/>
        </w:rPr>
        <w:t>495</w:t>
      </w:r>
      <w:r w:rsidR="00D92B68">
        <w:rPr>
          <w:rFonts w:ascii="Times New Roman" w:eastAsia="Times New Roman" w:hAnsi="Times New Roman" w:cs="Times New Roman"/>
          <w:color w:val="000000"/>
          <w:sz w:val="24"/>
          <w:szCs w:val="26"/>
          <w:lang w:eastAsia="tr-TR"/>
        </w:rPr>
        <w:t>.</w:t>
      </w:r>
      <w:r w:rsidR="003837C8">
        <w:rPr>
          <w:rFonts w:ascii="Times New Roman" w:eastAsia="Times New Roman" w:hAnsi="Times New Roman" w:cs="Times New Roman"/>
          <w:color w:val="000000"/>
          <w:sz w:val="24"/>
          <w:szCs w:val="26"/>
          <w:lang w:eastAsia="tr-TR"/>
        </w:rPr>
        <w:t>,496</w:t>
      </w:r>
      <w:r w:rsidR="00D92B68">
        <w:rPr>
          <w:rFonts w:ascii="Times New Roman" w:eastAsia="Times New Roman" w:hAnsi="Times New Roman" w:cs="Times New Roman"/>
          <w:color w:val="000000"/>
          <w:sz w:val="24"/>
          <w:szCs w:val="26"/>
          <w:lang w:eastAsia="tr-TR"/>
        </w:rPr>
        <w:t>.</w:t>
      </w:r>
      <w:r w:rsidR="003837C8">
        <w:rPr>
          <w:rFonts w:ascii="Times New Roman" w:eastAsia="Times New Roman" w:hAnsi="Times New Roman" w:cs="Times New Roman"/>
          <w:color w:val="000000"/>
          <w:sz w:val="24"/>
          <w:szCs w:val="26"/>
          <w:lang w:eastAsia="tr-TR"/>
        </w:rPr>
        <w:t xml:space="preserve"> ve 497. </w:t>
      </w:r>
      <w:r>
        <w:rPr>
          <w:rFonts w:ascii="Times New Roman" w:eastAsia="Times New Roman" w:hAnsi="Times New Roman" w:cs="Times New Roman"/>
          <w:color w:val="000000"/>
          <w:sz w:val="24"/>
          <w:szCs w:val="26"/>
          <w:lang w:eastAsia="tr-TR"/>
        </w:rPr>
        <w:t>maddeleri uyarınca cezalandırılmaları iste</w:t>
      </w:r>
      <w:r w:rsidR="00D92B68">
        <w:rPr>
          <w:rFonts w:ascii="Times New Roman" w:eastAsia="Times New Roman" w:hAnsi="Times New Roman" w:cs="Times New Roman"/>
          <w:color w:val="000000"/>
          <w:sz w:val="24"/>
          <w:szCs w:val="26"/>
          <w:lang w:eastAsia="tr-TR"/>
        </w:rPr>
        <w:t>ği ile</w:t>
      </w:r>
      <w:r>
        <w:rPr>
          <w:rFonts w:ascii="Times New Roman" w:eastAsia="Times New Roman" w:hAnsi="Times New Roman" w:cs="Times New Roman"/>
          <w:color w:val="000000"/>
          <w:sz w:val="24"/>
          <w:szCs w:val="26"/>
          <w:lang w:eastAsia="tr-TR"/>
        </w:rPr>
        <w:t xml:space="preserve"> </w:t>
      </w:r>
      <w:r w:rsidR="003837C8">
        <w:rPr>
          <w:rFonts w:ascii="Times New Roman" w:eastAsia="Times New Roman" w:hAnsi="Times New Roman" w:cs="Times New Roman"/>
          <w:color w:val="000000"/>
          <w:sz w:val="24"/>
          <w:szCs w:val="26"/>
          <w:lang w:eastAsia="tr-TR"/>
        </w:rPr>
        <w:t>Ordu Ağır</w:t>
      </w:r>
      <w:r>
        <w:rPr>
          <w:rFonts w:ascii="Times New Roman" w:eastAsia="Times New Roman" w:hAnsi="Times New Roman" w:cs="Times New Roman"/>
          <w:color w:val="000000"/>
          <w:sz w:val="24"/>
          <w:szCs w:val="26"/>
          <w:lang w:eastAsia="tr-TR"/>
        </w:rPr>
        <w:t xml:space="preserve"> Ceza Mahkemesinde açılan dava</w:t>
      </w:r>
      <w:r w:rsidR="003837C8">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ın yapılmakta olan duruşması</w:t>
      </w:r>
      <w:r w:rsidR="003837C8">
        <w:rPr>
          <w:rFonts w:ascii="Times New Roman" w:eastAsia="Times New Roman" w:hAnsi="Times New Roman" w:cs="Times New Roman"/>
          <w:color w:val="000000"/>
          <w:sz w:val="24"/>
          <w:szCs w:val="26"/>
          <w:lang w:eastAsia="tr-TR"/>
        </w:rPr>
        <w:t>nda</w:t>
      </w:r>
      <w:r>
        <w:rPr>
          <w:rFonts w:ascii="Times New Roman" w:eastAsia="Times New Roman" w:hAnsi="Times New Roman" w:cs="Times New Roman"/>
          <w:color w:val="000000"/>
          <w:sz w:val="24"/>
          <w:szCs w:val="26"/>
          <w:lang w:eastAsia="tr-TR"/>
        </w:rPr>
        <w:t xml:space="preserve"> </w:t>
      </w:r>
      <w:r w:rsidR="003837C8">
        <w:rPr>
          <w:rFonts w:ascii="Times New Roman" w:eastAsia="Times New Roman" w:hAnsi="Times New Roman" w:cs="Times New Roman"/>
          <w:color w:val="000000"/>
          <w:sz w:val="24"/>
          <w:szCs w:val="26"/>
          <w:lang w:eastAsia="tr-TR"/>
        </w:rPr>
        <w:t>sanık vekili</w:t>
      </w:r>
      <w:r w:rsidR="00D92B6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1803 sayılı Kanunun 2. </w:t>
      </w:r>
      <w:r w:rsidR="00D92B6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bendinin Anayasaya aykırılığı</w:t>
      </w:r>
      <w:r w:rsidR="003837C8">
        <w:rPr>
          <w:rFonts w:ascii="Times New Roman" w:eastAsia="Times New Roman" w:hAnsi="Times New Roman" w:cs="Times New Roman"/>
          <w:color w:val="000000"/>
          <w:sz w:val="24"/>
          <w:szCs w:val="26"/>
          <w:lang w:eastAsia="tr-TR"/>
        </w:rPr>
        <w:t xml:space="preserve"> olduğunu</w:t>
      </w:r>
      <w:r>
        <w:rPr>
          <w:rFonts w:ascii="Times New Roman" w:eastAsia="Times New Roman" w:hAnsi="Times New Roman" w:cs="Times New Roman"/>
          <w:color w:val="000000"/>
          <w:sz w:val="24"/>
          <w:szCs w:val="26"/>
          <w:lang w:eastAsia="tr-TR"/>
        </w:rPr>
        <w:t xml:space="preserve"> ileri sürülmüş, </w:t>
      </w:r>
      <w:r w:rsidR="003837C8">
        <w:rPr>
          <w:rFonts w:ascii="Times New Roman" w:eastAsia="Times New Roman" w:hAnsi="Times New Roman" w:cs="Times New Roman"/>
          <w:color w:val="000000"/>
          <w:sz w:val="24"/>
          <w:szCs w:val="26"/>
          <w:lang w:eastAsia="tr-TR"/>
        </w:rPr>
        <w:t xml:space="preserve">Mahkeme, </w:t>
      </w:r>
      <w:r>
        <w:rPr>
          <w:rFonts w:ascii="Times New Roman" w:eastAsia="Times New Roman" w:hAnsi="Times New Roman" w:cs="Times New Roman"/>
          <w:color w:val="000000"/>
          <w:sz w:val="24"/>
          <w:szCs w:val="26"/>
          <w:lang w:eastAsia="tr-TR"/>
        </w:rPr>
        <w:t>ileri sürmenin ciddi olduğu kanısına var</w:t>
      </w:r>
      <w:r w:rsidR="003837C8">
        <w:rPr>
          <w:rFonts w:ascii="Times New Roman" w:eastAsia="Times New Roman" w:hAnsi="Times New Roman" w:cs="Times New Roman"/>
          <w:color w:val="000000"/>
          <w:sz w:val="24"/>
          <w:szCs w:val="26"/>
          <w:lang w:eastAsia="tr-TR"/>
        </w:rPr>
        <w:t xml:space="preserve">arak </w:t>
      </w:r>
      <w:r>
        <w:rPr>
          <w:rFonts w:ascii="Times New Roman" w:eastAsia="Times New Roman" w:hAnsi="Times New Roman" w:cs="Times New Roman"/>
          <w:color w:val="000000"/>
          <w:sz w:val="24"/>
          <w:szCs w:val="26"/>
          <w:lang w:eastAsia="tr-TR"/>
        </w:rPr>
        <w:t xml:space="preserve">iptali için Anayasanın değişik 151. </w:t>
      </w:r>
      <w:r w:rsidR="00D92B68">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44 sayılı Kanunun 27. </w:t>
      </w:r>
      <w:r w:rsidR="00D92B6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w:t>
      </w:r>
      <w:r w:rsidR="00D92B68">
        <w:rPr>
          <w:rFonts w:ascii="Times New Roman" w:eastAsia="Times New Roman" w:hAnsi="Times New Roman" w:cs="Times New Roman"/>
          <w:color w:val="000000"/>
          <w:sz w:val="24"/>
          <w:szCs w:val="26"/>
          <w:lang w:eastAsia="tr-TR"/>
        </w:rPr>
        <w:t xml:space="preserve"> uyarınca</w:t>
      </w:r>
      <w:r>
        <w:rPr>
          <w:rFonts w:ascii="Times New Roman" w:eastAsia="Times New Roman" w:hAnsi="Times New Roman" w:cs="Times New Roman"/>
          <w:color w:val="000000"/>
          <w:sz w:val="24"/>
          <w:szCs w:val="26"/>
          <w:lang w:eastAsia="tr-TR"/>
        </w:rPr>
        <w:t xml:space="preserve"> </w:t>
      </w:r>
      <w:r w:rsidR="00D92B68">
        <w:rPr>
          <w:rFonts w:ascii="Times New Roman" w:eastAsia="Times New Roman" w:hAnsi="Times New Roman" w:cs="Times New Roman"/>
          <w:color w:val="000000"/>
          <w:sz w:val="24"/>
          <w:szCs w:val="26"/>
          <w:lang w:eastAsia="tr-TR"/>
        </w:rPr>
        <w:t xml:space="preserve">itiraz yolu ile </w:t>
      </w:r>
      <w:r>
        <w:rPr>
          <w:rFonts w:ascii="Times New Roman" w:eastAsia="Times New Roman" w:hAnsi="Times New Roman" w:cs="Times New Roman"/>
          <w:color w:val="000000"/>
          <w:sz w:val="24"/>
          <w:szCs w:val="26"/>
          <w:lang w:eastAsia="tr-TR"/>
        </w:rPr>
        <w:t xml:space="preserve">Anayasa Mahkemesine </w:t>
      </w:r>
      <w:r w:rsidR="00D92B68">
        <w:rPr>
          <w:rFonts w:ascii="Times New Roman" w:eastAsia="Times New Roman" w:hAnsi="Times New Roman" w:cs="Times New Roman"/>
          <w:color w:val="000000"/>
          <w:sz w:val="24"/>
          <w:szCs w:val="26"/>
          <w:lang w:eastAsia="tr-TR"/>
        </w:rPr>
        <w:t>başvurulmasına</w:t>
      </w:r>
      <w:r>
        <w:rPr>
          <w:rFonts w:ascii="Times New Roman" w:eastAsia="Times New Roman" w:hAnsi="Times New Roman" w:cs="Times New Roman"/>
          <w:color w:val="000000"/>
          <w:sz w:val="24"/>
          <w:szCs w:val="26"/>
          <w:lang w:eastAsia="tr-TR"/>
        </w:rPr>
        <w:t xml:space="preserve"> karar vermiştir.</w:t>
      </w:r>
    </w:p>
    <w:p w:rsidR="003C3775" w:rsidRDefault="003C377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4D0877">
        <w:rPr>
          <w:rFonts w:ascii="Times New Roman" w:eastAsia="Times New Roman" w:hAnsi="Times New Roman" w:cs="Times New Roman"/>
          <w:color w:val="000000"/>
          <w:sz w:val="24"/>
          <w:szCs w:val="26"/>
          <w:u w:val="single"/>
          <w:lang w:eastAsia="tr-TR"/>
        </w:rPr>
        <w:t>İTİRAZ</w:t>
      </w:r>
      <w:r w:rsidR="003837C8">
        <w:rPr>
          <w:rFonts w:ascii="Times New Roman" w:eastAsia="Times New Roman" w:hAnsi="Times New Roman" w:cs="Times New Roman"/>
          <w:color w:val="000000"/>
          <w:sz w:val="24"/>
          <w:szCs w:val="26"/>
          <w:u w:val="single"/>
          <w:lang w:eastAsia="tr-TR"/>
        </w:rPr>
        <w:t>IN</w:t>
      </w:r>
      <w:r w:rsidRPr="003C3775">
        <w:rPr>
          <w:rFonts w:ascii="Times New Roman" w:eastAsia="Times New Roman" w:hAnsi="Times New Roman" w:cs="Times New Roman"/>
          <w:color w:val="000000"/>
          <w:sz w:val="24"/>
          <w:szCs w:val="26"/>
          <w:u w:val="single"/>
          <w:lang w:eastAsia="tr-TR"/>
        </w:rPr>
        <w:t xml:space="preserve"> </w:t>
      </w:r>
      <w:proofErr w:type="gramStart"/>
      <w:r w:rsidRPr="003C3775">
        <w:rPr>
          <w:rFonts w:ascii="Times New Roman" w:eastAsia="Times New Roman" w:hAnsi="Times New Roman" w:cs="Times New Roman"/>
          <w:color w:val="000000"/>
          <w:sz w:val="24"/>
          <w:szCs w:val="26"/>
          <w:u w:val="single"/>
          <w:lang w:eastAsia="tr-TR"/>
        </w:rPr>
        <w:t xml:space="preserve">GEREKÇESİ </w:t>
      </w:r>
      <w:r>
        <w:rPr>
          <w:rFonts w:ascii="Times New Roman" w:eastAsia="Times New Roman" w:hAnsi="Times New Roman" w:cs="Times New Roman"/>
          <w:color w:val="000000"/>
          <w:sz w:val="24"/>
          <w:szCs w:val="26"/>
          <w:lang w:eastAsia="tr-TR"/>
        </w:rPr>
        <w:t>:</w:t>
      </w:r>
      <w:proofErr w:type="gramEnd"/>
    </w:p>
    <w:p w:rsidR="003837C8" w:rsidRDefault="003837C8"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gerekçesi özeti şöyledir:</w:t>
      </w:r>
    </w:p>
    <w:p w:rsidR="003837C8" w:rsidRDefault="003837C8"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Af Yasasının 5. </w:t>
      </w:r>
      <w:r w:rsidR="00D92B6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bendini biçim yönünden iptal etmiş olan Anayasa Mahkemesinin 2.7.1974 günlü, 19/31 sayılı iptal kararında açıklanan Anayasaya aykırılık nedenleri,</w:t>
      </w:r>
      <w:r w:rsidR="00D92B6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Af Kanununun 2. </w:t>
      </w:r>
      <w:r w:rsidR="00D92B6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 için de geçerli olduğu gibi, 1. </w:t>
      </w:r>
      <w:r w:rsidR="00D92B6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ile istisna maddeleri arasındaki açık eşitsizlik 2/B maddesini esas yönünden de Anayasaya aykırı hale getirmiştir. Mahkemenin bakmakta olduğu davada uygulayacağı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495., 496. </w:t>
      </w:r>
      <w:r w:rsidR="00D92B68">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D92B6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bakımından Af Kanununun 2/B maddesinin iptali istenmiştir.</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004D0877">
        <w:rPr>
          <w:rFonts w:ascii="Times New Roman" w:eastAsia="Times New Roman" w:hAnsi="Times New Roman" w:cs="Times New Roman"/>
          <w:color w:val="000000"/>
          <w:sz w:val="24"/>
          <w:szCs w:val="26"/>
          <w:lang w:eastAsia="tr-TR"/>
        </w:rPr>
        <w:t xml:space="preserve"> </w:t>
      </w:r>
      <w:r w:rsidRPr="00187765">
        <w:rPr>
          <w:rFonts w:ascii="Times New Roman" w:eastAsia="Times New Roman" w:hAnsi="Times New Roman" w:cs="Times New Roman"/>
          <w:color w:val="000000"/>
          <w:sz w:val="24"/>
          <w:szCs w:val="26"/>
          <w:u w:val="single"/>
          <w:lang w:eastAsia="tr-TR"/>
        </w:rPr>
        <w:t xml:space="preserve">YASA </w:t>
      </w:r>
      <w:proofErr w:type="gramStart"/>
      <w:r w:rsidRPr="00187765">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A85077" w:rsidRDefault="00A8507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Dava konusu Yasa </w:t>
      </w:r>
      <w:proofErr w:type="gramStart"/>
      <w:r>
        <w:rPr>
          <w:rFonts w:ascii="Times New Roman" w:eastAsia="Times New Roman" w:hAnsi="Times New Roman" w:cs="Times New Roman"/>
          <w:color w:val="000000"/>
          <w:sz w:val="24"/>
          <w:szCs w:val="26"/>
          <w:lang w:eastAsia="tr-TR"/>
        </w:rPr>
        <w:t>kuralları :</w:t>
      </w:r>
      <w:proofErr w:type="gramEnd"/>
    </w:p>
    <w:p w:rsidR="0054255A" w:rsidRDefault="00A85077"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w:t>
      </w:r>
      <w:r w:rsidR="00A25598">
        <w:rPr>
          <w:rFonts w:ascii="Times New Roman" w:eastAsia="Times New Roman" w:hAnsi="Times New Roman" w:cs="Times New Roman"/>
          <w:color w:val="000000"/>
          <w:sz w:val="24"/>
          <w:szCs w:val="26"/>
          <w:lang w:eastAsia="tr-TR"/>
        </w:rPr>
        <w:t xml:space="preserve"> </w:t>
      </w:r>
      <w:r w:rsidR="0054255A">
        <w:rPr>
          <w:rFonts w:ascii="Times New Roman" w:eastAsia="Times New Roman" w:hAnsi="Times New Roman" w:cs="Times New Roman"/>
          <w:color w:val="000000"/>
          <w:sz w:val="24"/>
          <w:szCs w:val="26"/>
          <w:lang w:eastAsia="tr-TR"/>
        </w:rPr>
        <w:t xml:space="preserve">15.5.1974 günlü, 1803 sayılı Kanunun 2. </w:t>
      </w:r>
      <w:r w:rsidR="00D92B68">
        <w:rPr>
          <w:rFonts w:ascii="Times New Roman" w:eastAsia="Times New Roman" w:hAnsi="Times New Roman" w:cs="Times New Roman"/>
          <w:color w:val="000000"/>
          <w:sz w:val="24"/>
          <w:szCs w:val="26"/>
          <w:lang w:eastAsia="tr-TR"/>
        </w:rPr>
        <w:t>m</w:t>
      </w:r>
      <w:r w:rsidR="0054255A">
        <w:rPr>
          <w:rFonts w:ascii="Times New Roman" w:eastAsia="Times New Roman" w:hAnsi="Times New Roman" w:cs="Times New Roman"/>
          <w:color w:val="000000"/>
          <w:sz w:val="24"/>
          <w:szCs w:val="26"/>
          <w:lang w:eastAsia="tr-TR"/>
        </w:rPr>
        <w:t>addesi</w:t>
      </w:r>
      <w:r w:rsidR="004D0877">
        <w:rPr>
          <w:rFonts w:ascii="Times New Roman" w:eastAsia="Times New Roman" w:hAnsi="Times New Roman" w:cs="Times New Roman"/>
          <w:color w:val="000000"/>
          <w:sz w:val="24"/>
          <w:szCs w:val="26"/>
          <w:lang w:eastAsia="tr-TR"/>
        </w:rPr>
        <w:t>nin iptali istenen (B) bendi</w:t>
      </w:r>
      <w:r w:rsidR="0054255A">
        <w:rPr>
          <w:rFonts w:ascii="Times New Roman" w:eastAsia="Times New Roman" w:hAnsi="Times New Roman" w:cs="Times New Roman"/>
          <w:color w:val="000000"/>
          <w:sz w:val="24"/>
          <w:szCs w:val="26"/>
          <w:lang w:eastAsia="tr-TR"/>
        </w:rPr>
        <w:t xml:space="preserve"> şöyledir:</w:t>
      </w:r>
    </w:p>
    <w:p w:rsidR="00261F11" w:rsidRDefault="00A85077"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r w:rsidR="0054255A">
        <w:rPr>
          <w:rFonts w:ascii="Times New Roman" w:eastAsia="Times New Roman" w:hAnsi="Times New Roman" w:cs="Times New Roman"/>
          <w:color w:val="000000"/>
          <w:sz w:val="24"/>
          <w:szCs w:val="26"/>
          <w:lang w:eastAsia="tr-TR"/>
        </w:rPr>
        <w:t xml:space="preserve">B) </w:t>
      </w:r>
      <w:proofErr w:type="gramStart"/>
      <w:r w:rsidR="0054255A">
        <w:rPr>
          <w:rFonts w:ascii="Times New Roman" w:eastAsia="Times New Roman" w:hAnsi="Times New Roman" w:cs="Times New Roman"/>
          <w:color w:val="000000"/>
          <w:sz w:val="24"/>
          <w:szCs w:val="26"/>
          <w:lang w:eastAsia="tr-TR"/>
        </w:rPr>
        <w:t>Türk Ceza Kanununun</w:t>
      </w:r>
      <w:proofErr w:type="gramEnd"/>
      <w:r w:rsidR="0054255A">
        <w:rPr>
          <w:rFonts w:ascii="Times New Roman" w:eastAsia="Times New Roman" w:hAnsi="Times New Roman" w:cs="Times New Roman"/>
          <w:color w:val="000000"/>
          <w:sz w:val="24"/>
          <w:szCs w:val="26"/>
          <w:lang w:eastAsia="tr-TR"/>
        </w:rPr>
        <w:t xml:space="preserve"> 202,</w:t>
      </w:r>
      <w:r w:rsidR="00D92B68">
        <w:rPr>
          <w:rFonts w:ascii="Times New Roman" w:eastAsia="Times New Roman" w:hAnsi="Times New Roman" w:cs="Times New Roman"/>
          <w:color w:val="000000"/>
          <w:sz w:val="24"/>
          <w:szCs w:val="26"/>
          <w:lang w:eastAsia="tr-TR"/>
        </w:rPr>
        <w:t xml:space="preserve"> </w:t>
      </w:r>
      <w:r w:rsidR="0054255A">
        <w:rPr>
          <w:rFonts w:ascii="Times New Roman" w:eastAsia="Times New Roman" w:hAnsi="Times New Roman" w:cs="Times New Roman"/>
          <w:color w:val="000000"/>
          <w:sz w:val="24"/>
          <w:szCs w:val="26"/>
          <w:lang w:eastAsia="tr-TR"/>
        </w:rPr>
        <w:t>203,</w:t>
      </w:r>
      <w:r w:rsidR="00D92B68">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205,</w:t>
      </w:r>
      <w:r w:rsidR="00D92B68">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206,</w:t>
      </w:r>
      <w:r w:rsidR="00D92B68">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207,</w:t>
      </w:r>
      <w:r w:rsidR="00D92B68">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208,</w:t>
      </w:r>
      <w:r w:rsidR="00D92B68">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209,</w:t>
      </w:r>
      <w:r w:rsidR="00D92B68">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210,</w:t>
      </w:r>
      <w:r w:rsidR="00D92B68">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212,</w:t>
      </w:r>
      <w:r w:rsidR="00D92B68">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213,</w:t>
      </w:r>
      <w:r w:rsidR="00D92B68">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214,</w:t>
      </w:r>
      <w:r w:rsidR="00D92B68">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215,</w:t>
      </w:r>
      <w:r w:rsidR="00D92B68">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216,</w:t>
      </w:r>
      <w:r w:rsidR="00D92B68">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217,</w:t>
      </w:r>
      <w:r w:rsidR="00D92B68">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218</w:t>
      </w:r>
      <w:r w:rsidR="00D92B68">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,219,</w:t>
      </w:r>
      <w:r w:rsidR="00D92B68">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 xml:space="preserve">403 </w:t>
      </w:r>
      <w:proofErr w:type="spellStart"/>
      <w:r w:rsidR="00261F11">
        <w:rPr>
          <w:rFonts w:ascii="Times New Roman" w:eastAsia="Times New Roman" w:hAnsi="Times New Roman" w:cs="Times New Roman"/>
          <w:color w:val="000000"/>
          <w:sz w:val="24"/>
          <w:szCs w:val="26"/>
          <w:lang w:eastAsia="tr-TR"/>
        </w:rPr>
        <w:t>ncü</w:t>
      </w:r>
      <w:proofErr w:type="spellEnd"/>
      <w:r w:rsidR="00261F11">
        <w:rPr>
          <w:rFonts w:ascii="Times New Roman" w:eastAsia="Times New Roman" w:hAnsi="Times New Roman" w:cs="Times New Roman"/>
          <w:color w:val="000000"/>
          <w:sz w:val="24"/>
          <w:szCs w:val="26"/>
          <w:lang w:eastAsia="tr-TR"/>
        </w:rPr>
        <w:t xml:space="preserve"> maddeleriyle 404 </w:t>
      </w:r>
      <w:proofErr w:type="spellStart"/>
      <w:r w:rsidR="00261F11">
        <w:rPr>
          <w:rFonts w:ascii="Times New Roman" w:eastAsia="Times New Roman" w:hAnsi="Times New Roman" w:cs="Times New Roman"/>
          <w:color w:val="000000"/>
          <w:sz w:val="24"/>
          <w:szCs w:val="26"/>
          <w:lang w:eastAsia="tr-TR"/>
        </w:rPr>
        <w:t>ncü</w:t>
      </w:r>
      <w:proofErr w:type="spellEnd"/>
      <w:r w:rsidR="00261F11">
        <w:rPr>
          <w:rFonts w:ascii="Times New Roman" w:eastAsia="Times New Roman" w:hAnsi="Times New Roman" w:cs="Times New Roman"/>
          <w:color w:val="000000"/>
          <w:sz w:val="24"/>
          <w:szCs w:val="26"/>
          <w:lang w:eastAsia="tr-TR"/>
        </w:rPr>
        <w:t xml:space="preserve"> maddesinin birinci bendinde ve 406,407,414/1,415,416/2-3,491,492,493,494,495,496,497,498,499,500,503 </w:t>
      </w:r>
      <w:proofErr w:type="spellStart"/>
      <w:r w:rsidR="00261F11">
        <w:rPr>
          <w:rFonts w:ascii="Times New Roman" w:eastAsia="Times New Roman" w:hAnsi="Times New Roman" w:cs="Times New Roman"/>
          <w:color w:val="000000"/>
          <w:sz w:val="24"/>
          <w:szCs w:val="26"/>
          <w:lang w:eastAsia="tr-TR"/>
        </w:rPr>
        <w:t>ve</w:t>
      </w:r>
      <w:proofErr w:type="spellEnd"/>
      <w:r w:rsidR="00261F11">
        <w:rPr>
          <w:rFonts w:ascii="Times New Roman" w:eastAsia="Times New Roman" w:hAnsi="Times New Roman" w:cs="Times New Roman"/>
          <w:color w:val="000000"/>
          <w:sz w:val="24"/>
          <w:szCs w:val="26"/>
          <w:lang w:eastAsia="tr-TR"/>
        </w:rPr>
        <w:t xml:space="preserve"> 510 </w:t>
      </w:r>
      <w:proofErr w:type="spellStart"/>
      <w:r w:rsidR="00261F11">
        <w:rPr>
          <w:rFonts w:ascii="Times New Roman" w:eastAsia="Times New Roman" w:hAnsi="Times New Roman" w:cs="Times New Roman"/>
          <w:color w:val="000000"/>
          <w:sz w:val="24"/>
          <w:szCs w:val="26"/>
          <w:lang w:eastAsia="tr-TR"/>
        </w:rPr>
        <w:t>ncu</w:t>
      </w:r>
      <w:proofErr w:type="spellEnd"/>
      <w:r w:rsidR="00261F11">
        <w:rPr>
          <w:rFonts w:ascii="Times New Roman" w:eastAsia="Times New Roman" w:hAnsi="Times New Roman" w:cs="Times New Roman"/>
          <w:color w:val="000000"/>
          <w:sz w:val="24"/>
          <w:szCs w:val="26"/>
          <w:lang w:eastAsia="tr-TR"/>
        </w:rPr>
        <w:t xml:space="preserve"> maddeleriyle Askeri Ceza Kanununun 131 ve 132 </w:t>
      </w:r>
      <w:proofErr w:type="spellStart"/>
      <w:r w:rsidR="00261F11">
        <w:rPr>
          <w:rFonts w:ascii="Times New Roman" w:eastAsia="Times New Roman" w:hAnsi="Times New Roman" w:cs="Times New Roman"/>
          <w:color w:val="000000"/>
          <w:sz w:val="24"/>
          <w:szCs w:val="26"/>
          <w:lang w:eastAsia="tr-TR"/>
        </w:rPr>
        <w:t>nci</w:t>
      </w:r>
      <w:proofErr w:type="spellEnd"/>
      <w:r w:rsidR="00261F11">
        <w:rPr>
          <w:rFonts w:ascii="Times New Roman" w:eastAsia="Times New Roman" w:hAnsi="Times New Roman" w:cs="Times New Roman"/>
          <w:color w:val="000000"/>
          <w:sz w:val="24"/>
          <w:szCs w:val="26"/>
          <w:lang w:eastAsia="tr-TR"/>
        </w:rPr>
        <w:t xml:space="preserve"> maddelerinde gösterilen suçları işleyenler hakkında</w:t>
      </w:r>
      <w:r w:rsidR="00D92B68">
        <w:rPr>
          <w:rFonts w:ascii="Times New Roman" w:eastAsia="Times New Roman" w:hAnsi="Times New Roman" w:cs="Times New Roman"/>
          <w:color w:val="000000"/>
          <w:sz w:val="24"/>
          <w:szCs w:val="26"/>
          <w:lang w:eastAsia="tr-TR"/>
        </w:rPr>
        <w:t xml:space="preserve"> ilgili maddede öngörülen</w:t>
      </w:r>
      <w:r w:rsidR="00261F11">
        <w:rPr>
          <w:rFonts w:ascii="Times New Roman" w:eastAsia="Times New Roman" w:hAnsi="Times New Roman" w:cs="Times New Roman"/>
          <w:color w:val="000000"/>
          <w:sz w:val="24"/>
          <w:szCs w:val="26"/>
          <w:lang w:eastAsia="tr-TR"/>
        </w:rPr>
        <w:t xml:space="preserve"> Devlet zararı</w:t>
      </w:r>
      <w:r w:rsidR="00D92B68">
        <w:rPr>
          <w:rFonts w:ascii="Times New Roman" w:eastAsia="Times New Roman" w:hAnsi="Times New Roman" w:cs="Times New Roman"/>
          <w:color w:val="000000"/>
          <w:sz w:val="24"/>
          <w:szCs w:val="26"/>
          <w:lang w:eastAsia="tr-TR"/>
        </w:rPr>
        <w:t xml:space="preserve"> önceden</w:t>
      </w:r>
      <w:r w:rsidR="00261F11">
        <w:rPr>
          <w:rFonts w:ascii="Times New Roman" w:eastAsia="Times New Roman" w:hAnsi="Times New Roman" w:cs="Times New Roman"/>
          <w:color w:val="000000"/>
          <w:sz w:val="24"/>
          <w:szCs w:val="26"/>
          <w:lang w:eastAsia="tr-TR"/>
        </w:rPr>
        <w:t xml:space="preserve"> ödenme</w:t>
      </w:r>
      <w:r w:rsidR="00D92B68">
        <w:rPr>
          <w:rFonts w:ascii="Times New Roman" w:eastAsia="Times New Roman" w:hAnsi="Times New Roman" w:cs="Times New Roman"/>
          <w:color w:val="000000"/>
          <w:sz w:val="24"/>
          <w:szCs w:val="26"/>
          <w:lang w:eastAsia="tr-TR"/>
        </w:rPr>
        <w:t>k;</w:t>
      </w:r>
      <w:r w:rsidR="00261F11">
        <w:rPr>
          <w:rFonts w:ascii="Times New Roman" w:eastAsia="Times New Roman" w:hAnsi="Times New Roman" w:cs="Times New Roman"/>
          <w:color w:val="000000"/>
          <w:sz w:val="24"/>
          <w:szCs w:val="26"/>
          <w:lang w:eastAsia="tr-TR"/>
        </w:rPr>
        <w:t xml:space="preserve"> tazminat hükümleri</w:t>
      </w:r>
      <w:r w:rsidR="00D92B68">
        <w:rPr>
          <w:rFonts w:ascii="Times New Roman" w:eastAsia="Times New Roman" w:hAnsi="Times New Roman" w:cs="Times New Roman"/>
          <w:color w:val="000000"/>
          <w:sz w:val="24"/>
          <w:szCs w:val="26"/>
          <w:lang w:eastAsia="tr-TR"/>
        </w:rPr>
        <w:t xml:space="preserve"> ise</w:t>
      </w:r>
      <w:r w:rsidR="00261F11">
        <w:rPr>
          <w:rFonts w:ascii="Times New Roman" w:eastAsia="Times New Roman" w:hAnsi="Times New Roman" w:cs="Times New Roman"/>
          <w:color w:val="000000"/>
          <w:sz w:val="24"/>
          <w:szCs w:val="26"/>
          <w:lang w:eastAsia="tr-TR"/>
        </w:rPr>
        <w:t xml:space="preserve"> saklı kalmak </w:t>
      </w:r>
      <w:proofErr w:type="spellStart"/>
      <w:r w:rsidR="00261F11">
        <w:rPr>
          <w:rFonts w:ascii="Times New Roman" w:eastAsia="Times New Roman" w:hAnsi="Times New Roman" w:cs="Times New Roman"/>
          <w:color w:val="000000"/>
          <w:sz w:val="24"/>
          <w:szCs w:val="26"/>
          <w:lang w:eastAsia="tr-TR"/>
        </w:rPr>
        <w:t>şartiyle</w:t>
      </w:r>
      <w:proofErr w:type="spellEnd"/>
      <w:r w:rsidR="00261F11">
        <w:rPr>
          <w:rFonts w:ascii="Times New Roman" w:eastAsia="Times New Roman" w:hAnsi="Times New Roman" w:cs="Times New Roman"/>
          <w:color w:val="000000"/>
          <w:sz w:val="24"/>
          <w:szCs w:val="26"/>
          <w:lang w:eastAsia="tr-TR"/>
        </w:rPr>
        <w:t xml:space="preserve"> bu maddenin (A) bendi hükmü uygulanır.”</w:t>
      </w:r>
    </w:p>
    <w:p w:rsidR="00A85077" w:rsidRDefault="00A85077"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495., 496. </w:t>
      </w:r>
      <w:r w:rsidR="00D92B68">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D92B6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şöyledir:</w:t>
      </w:r>
    </w:p>
    <w:p w:rsidR="00A85077" w:rsidRDefault="00A85077"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495- Her kim, menkul bir malın zilyedini veya cürüm mahallinde bulunan bir başkasını cebir ve şiddet kullanarak veya şahsen veya malen büyük bir tehlikeye düşüreceği beyanı ile tehdit ederek o malı teslime yahut o malın kendi tarafından zaptına karşı </w:t>
      </w:r>
      <w:proofErr w:type="gramStart"/>
      <w:r>
        <w:rPr>
          <w:rFonts w:ascii="Times New Roman" w:eastAsia="Times New Roman" w:hAnsi="Times New Roman" w:cs="Times New Roman"/>
          <w:color w:val="000000"/>
          <w:sz w:val="24"/>
          <w:szCs w:val="26"/>
          <w:lang w:eastAsia="tr-TR"/>
        </w:rPr>
        <w:t>sükut</w:t>
      </w:r>
      <w:proofErr w:type="gramEnd"/>
      <w:r>
        <w:rPr>
          <w:rFonts w:ascii="Times New Roman" w:eastAsia="Times New Roman" w:hAnsi="Times New Roman" w:cs="Times New Roman"/>
          <w:color w:val="000000"/>
          <w:sz w:val="24"/>
          <w:szCs w:val="26"/>
          <w:lang w:eastAsia="tr-TR"/>
        </w:rPr>
        <w:t xml:space="preserve"> etmeye mecbur kılarsa on seneden yirmi seneye kadar ağır hapis cezasına mahkum olur.</w:t>
      </w:r>
    </w:p>
    <w:p w:rsidR="00A85077" w:rsidRDefault="00A85077"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malın yağması esnasında veya akabinde fiili icra veya itmam etmek veya malı kaçırmak yahut kendisini veya şerikini cezadan kurtarmak için mal sahibine veya vaka mahalline gelen başkasına karşı cebir veya şiddet veya tehdit icra eden kimse hakkında da aynı ceza hükmolunur.”</w:t>
      </w:r>
    </w:p>
    <w:p w:rsidR="00A85077" w:rsidRDefault="00A85077"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496- Her kim bir kimseyi cebir ve şiddet kullanarak veya şahsen veya malen büyük bir tehlikeye düşüreceği beyanı ile tehdit ederek o kimsenin yahut başkasının zararına hukukça hükmü haiz bir senedi vermeye veya imza etmeye yahut koparıp mahvetmeye mecbur bırakılırsa on seneden yirmi seneye kadar ağır hapis cezasına </w:t>
      </w:r>
      <w:proofErr w:type="gramStart"/>
      <w:r>
        <w:rPr>
          <w:rFonts w:ascii="Times New Roman" w:eastAsia="Times New Roman" w:hAnsi="Times New Roman" w:cs="Times New Roman"/>
          <w:color w:val="000000"/>
          <w:sz w:val="24"/>
          <w:szCs w:val="26"/>
          <w:lang w:eastAsia="tr-TR"/>
        </w:rPr>
        <w:t>mahkum</w:t>
      </w:r>
      <w:proofErr w:type="gramEnd"/>
      <w:r>
        <w:rPr>
          <w:rFonts w:ascii="Times New Roman" w:eastAsia="Times New Roman" w:hAnsi="Times New Roman" w:cs="Times New Roman"/>
          <w:color w:val="000000"/>
          <w:sz w:val="24"/>
          <w:szCs w:val="26"/>
          <w:lang w:eastAsia="tr-TR"/>
        </w:rPr>
        <w:t xml:space="preserve"> olur.”</w:t>
      </w:r>
    </w:p>
    <w:p w:rsidR="00A85077" w:rsidRDefault="00A85077"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497- Yukarıdaki maddelerde beyan olunan cürümler, geceleyin veya silâh ile tehdit ederek işlenirse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seneden yirmi seneye kadar ağır hapis cezası verilir.</w:t>
      </w:r>
    </w:p>
    <w:p w:rsidR="00A85077" w:rsidRDefault="00A85077"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fiiller, yol kesmek suretiyle veya içlerinden velev birisi görünür şekilde </w:t>
      </w:r>
      <w:proofErr w:type="spellStart"/>
      <w:r>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bulunan ikiden ziyade kimseler yahut kıyafetini tebdil etmiş olan şahıslar tarafından işlenirse ağır hapis cezası yirmi seneden aşağı olamaz.”</w:t>
      </w:r>
    </w:p>
    <w:p w:rsidR="00261F11" w:rsidRDefault="00261F11"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Dayanılan Anayasa Kuralı:</w:t>
      </w:r>
    </w:p>
    <w:p w:rsidR="00261F11" w:rsidRDefault="00261F11"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w:t>
      </w:r>
      <w:r w:rsidR="004D0877">
        <w:rPr>
          <w:rFonts w:ascii="Times New Roman" w:eastAsia="Times New Roman" w:hAnsi="Times New Roman" w:cs="Times New Roman"/>
          <w:color w:val="000000"/>
          <w:sz w:val="24"/>
          <w:szCs w:val="26"/>
          <w:lang w:eastAsia="tr-TR"/>
        </w:rPr>
        <w:t xml:space="preserve">nın 92. </w:t>
      </w:r>
      <w:r w:rsidR="00EC3CAD">
        <w:rPr>
          <w:rFonts w:ascii="Times New Roman" w:eastAsia="Times New Roman" w:hAnsi="Times New Roman" w:cs="Times New Roman"/>
          <w:color w:val="000000"/>
          <w:sz w:val="24"/>
          <w:szCs w:val="26"/>
          <w:lang w:eastAsia="tr-TR"/>
        </w:rPr>
        <w:t>m</w:t>
      </w:r>
      <w:r w:rsidR="004D0877">
        <w:rPr>
          <w:rFonts w:ascii="Times New Roman" w:eastAsia="Times New Roman" w:hAnsi="Times New Roman" w:cs="Times New Roman"/>
          <w:color w:val="000000"/>
          <w:sz w:val="24"/>
          <w:szCs w:val="26"/>
          <w:lang w:eastAsia="tr-TR"/>
        </w:rPr>
        <w:t>addenin beşinci fıkrası metni</w:t>
      </w:r>
      <w:r>
        <w:rPr>
          <w:rFonts w:ascii="Times New Roman" w:eastAsia="Times New Roman" w:hAnsi="Times New Roman" w:cs="Times New Roman"/>
          <w:color w:val="000000"/>
          <w:sz w:val="24"/>
          <w:szCs w:val="26"/>
          <w:lang w:eastAsia="tr-TR"/>
        </w:rPr>
        <w:t xml:space="preserve"> şöyledir:</w:t>
      </w:r>
    </w:p>
    <w:p w:rsidR="0054255A" w:rsidRDefault="00261F11"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 Cumhuriyet Senatosundan gelen metni benimsemezse, her iki Meclisin ilgili komisyonlarından seçilecek eşit sayıdaki üyelerden bir karma komisyon kurulur. Bu komisyonun hazırladığı metin Millet Meclisine sunulur. Millet Meclisi, </w:t>
      </w:r>
      <w:r w:rsidR="00EC3CAD">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EC3CAD">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 </w:t>
      </w:r>
    </w:p>
    <w:p w:rsidR="00BC759C" w:rsidRPr="00EC3CAD"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I</w:t>
      </w:r>
      <w:r w:rsidR="0080594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w:t>
      </w:r>
      <w:r w:rsidRPr="00EC3CAD">
        <w:rPr>
          <w:rFonts w:ascii="Times New Roman" w:eastAsia="Times New Roman" w:hAnsi="Times New Roman" w:cs="Times New Roman"/>
          <w:color w:val="000000"/>
          <w:sz w:val="24"/>
          <w:szCs w:val="26"/>
          <w:u w:val="single"/>
          <w:lang w:eastAsia="tr-TR"/>
        </w:rPr>
        <w:t xml:space="preserve">İLK </w:t>
      </w:r>
      <w:proofErr w:type="gramStart"/>
      <w:r w:rsidRPr="00EC3CAD">
        <w:rPr>
          <w:rFonts w:ascii="Times New Roman" w:eastAsia="Times New Roman" w:hAnsi="Times New Roman" w:cs="Times New Roman"/>
          <w:color w:val="000000"/>
          <w:sz w:val="24"/>
          <w:szCs w:val="26"/>
          <w:u w:val="single"/>
          <w:lang w:eastAsia="tr-TR"/>
        </w:rPr>
        <w:t>İNCELEME :</w:t>
      </w:r>
      <w:proofErr w:type="gramEnd"/>
    </w:p>
    <w:p w:rsidR="004D0877"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EC3CAD">
        <w:rPr>
          <w:rFonts w:ascii="Times New Roman" w:eastAsia="Times New Roman" w:hAnsi="Times New Roman" w:cs="Times New Roman"/>
          <w:color w:val="000000"/>
          <w:sz w:val="24"/>
          <w:szCs w:val="26"/>
          <w:lang w:eastAsia="tr-TR"/>
        </w:rPr>
        <w:t>25</w:t>
      </w:r>
      <w:r w:rsidR="00805944">
        <w:rPr>
          <w:rFonts w:ascii="Times New Roman" w:eastAsia="Times New Roman" w:hAnsi="Times New Roman" w:cs="Times New Roman"/>
          <w:color w:val="000000"/>
          <w:sz w:val="24"/>
          <w:szCs w:val="26"/>
          <w:lang w:eastAsia="tr-TR"/>
        </w:rPr>
        <w:t>.</w:t>
      </w:r>
      <w:r w:rsidR="00261F11">
        <w:rPr>
          <w:rFonts w:ascii="Times New Roman" w:eastAsia="Times New Roman" w:hAnsi="Times New Roman" w:cs="Times New Roman"/>
          <w:color w:val="000000"/>
          <w:sz w:val="24"/>
          <w:szCs w:val="26"/>
          <w:lang w:eastAsia="tr-TR"/>
        </w:rPr>
        <w:t>2</w:t>
      </w:r>
      <w:r w:rsidR="00805944">
        <w:rPr>
          <w:rFonts w:ascii="Times New Roman" w:eastAsia="Times New Roman" w:hAnsi="Times New Roman" w:cs="Times New Roman"/>
          <w:color w:val="000000"/>
          <w:sz w:val="24"/>
          <w:szCs w:val="26"/>
          <w:lang w:eastAsia="tr-TR"/>
        </w:rPr>
        <w:t>.197</w:t>
      </w:r>
      <w:r w:rsidR="004D0877">
        <w:rPr>
          <w:rFonts w:ascii="Times New Roman" w:eastAsia="Times New Roman" w:hAnsi="Times New Roman" w:cs="Times New Roman"/>
          <w:color w:val="000000"/>
          <w:sz w:val="24"/>
          <w:szCs w:val="26"/>
          <w:lang w:eastAsia="tr-TR"/>
        </w:rPr>
        <w:t>5 gününde toplanmış ve İçtüzüğünün 15. maddesi uyarınca yaptığı ilk inceleme aşağıdaki sorunlar üzerinde durmuştur.</w:t>
      </w:r>
    </w:p>
    <w:p w:rsidR="002D0A5E" w:rsidRDefault="004D087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2D0A5E">
        <w:rPr>
          <w:rFonts w:ascii="Times New Roman" w:eastAsia="Times New Roman" w:hAnsi="Times New Roman" w:cs="Times New Roman"/>
          <w:color w:val="000000"/>
          <w:sz w:val="24"/>
          <w:szCs w:val="26"/>
          <w:lang w:eastAsia="tr-TR"/>
        </w:rPr>
        <w:t>- Anayasa Mahkemesinin itirazı inceleme görevi ve yetkisi olup olmadığı sorunu:</w:t>
      </w:r>
    </w:p>
    <w:p w:rsidR="002D0A5E" w:rsidRDefault="002D0A5E" w:rsidP="00A850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w:t>
      </w:r>
      <w:r w:rsidR="00A85077">
        <w:rPr>
          <w:rFonts w:ascii="Times New Roman" w:eastAsia="Times New Roman" w:hAnsi="Times New Roman" w:cs="Times New Roman"/>
          <w:color w:val="000000"/>
          <w:sz w:val="24"/>
          <w:szCs w:val="26"/>
          <w:lang w:eastAsia="tr-TR"/>
        </w:rPr>
        <w:t>ezaların affı hakkındaki kanunların</w:t>
      </w:r>
      <w:r>
        <w:rPr>
          <w:rFonts w:ascii="Times New Roman" w:eastAsia="Times New Roman" w:hAnsi="Times New Roman" w:cs="Times New Roman"/>
          <w:color w:val="000000"/>
          <w:sz w:val="24"/>
          <w:szCs w:val="26"/>
          <w:lang w:eastAsia="tr-TR"/>
        </w:rPr>
        <w:t xml:space="preserve"> Anayasaya uygunluk</w:t>
      </w:r>
      <w:r w:rsidR="00A85077">
        <w:rPr>
          <w:rFonts w:ascii="Times New Roman" w:eastAsia="Times New Roman" w:hAnsi="Times New Roman" w:cs="Times New Roman"/>
          <w:color w:val="000000"/>
          <w:sz w:val="24"/>
          <w:szCs w:val="26"/>
          <w:lang w:eastAsia="tr-TR"/>
        </w:rPr>
        <w:t xml:space="preserve"> denetiminin, daha önceki kararlarda ve bu meyanda 21.1.1975 sayı: 15125 sayılı </w:t>
      </w:r>
      <w:proofErr w:type="gramStart"/>
      <w:r w:rsidR="00A85077">
        <w:rPr>
          <w:rFonts w:ascii="Times New Roman" w:eastAsia="Times New Roman" w:hAnsi="Times New Roman" w:cs="Times New Roman"/>
          <w:color w:val="000000"/>
          <w:sz w:val="24"/>
          <w:szCs w:val="26"/>
          <w:lang w:eastAsia="tr-TR"/>
        </w:rPr>
        <w:t>Resmi</w:t>
      </w:r>
      <w:proofErr w:type="gramEnd"/>
      <w:r w:rsidR="00A85077">
        <w:rPr>
          <w:rFonts w:ascii="Times New Roman" w:eastAsia="Times New Roman" w:hAnsi="Times New Roman" w:cs="Times New Roman"/>
          <w:color w:val="000000"/>
          <w:sz w:val="24"/>
          <w:szCs w:val="26"/>
          <w:lang w:eastAsia="tr-TR"/>
        </w:rPr>
        <w:t xml:space="preserve"> Gazetede yayımlanan </w:t>
      </w:r>
      <w:r>
        <w:rPr>
          <w:rFonts w:ascii="Times New Roman" w:eastAsia="Times New Roman" w:hAnsi="Times New Roman" w:cs="Times New Roman"/>
          <w:color w:val="000000"/>
          <w:sz w:val="24"/>
          <w:szCs w:val="26"/>
          <w:lang w:eastAsia="tr-TR"/>
        </w:rPr>
        <w:t>28.11.1974 günlü, Esas:1974/34, Karar: 1974/50 sayılı karar</w:t>
      </w:r>
      <w:r w:rsidR="00E37B09">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a açıklanmış </w:t>
      </w:r>
      <w:r w:rsidR="00A85077">
        <w:rPr>
          <w:rFonts w:ascii="Times New Roman" w:eastAsia="Times New Roman" w:hAnsi="Times New Roman" w:cs="Times New Roman"/>
          <w:color w:val="000000"/>
          <w:sz w:val="24"/>
          <w:szCs w:val="26"/>
          <w:lang w:eastAsia="tr-TR"/>
        </w:rPr>
        <w:t xml:space="preserve">bulunan nedenlerle Anayasa Mahkemesinin görevine ve yetkisine girdiği sonucuna varılmıştır. </w:t>
      </w:r>
      <w:r w:rsidR="004D0877">
        <w:rPr>
          <w:rFonts w:ascii="Times New Roman" w:eastAsia="Times New Roman" w:hAnsi="Times New Roman" w:cs="Times New Roman"/>
          <w:color w:val="000000"/>
          <w:sz w:val="24"/>
          <w:szCs w:val="26"/>
          <w:lang w:eastAsia="tr-TR"/>
        </w:rPr>
        <w:t xml:space="preserve">Halit </w:t>
      </w:r>
      <w:proofErr w:type="spellStart"/>
      <w:r w:rsidR="004D0877">
        <w:rPr>
          <w:rFonts w:ascii="Times New Roman" w:eastAsia="Times New Roman" w:hAnsi="Times New Roman" w:cs="Times New Roman"/>
          <w:color w:val="000000"/>
          <w:sz w:val="24"/>
          <w:szCs w:val="26"/>
          <w:lang w:eastAsia="tr-TR"/>
        </w:rPr>
        <w:t>Zarbun</w:t>
      </w:r>
      <w:proofErr w:type="spellEnd"/>
      <w:r w:rsidR="004D0877">
        <w:rPr>
          <w:rFonts w:ascii="Times New Roman" w:eastAsia="Times New Roman" w:hAnsi="Times New Roman" w:cs="Times New Roman"/>
          <w:color w:val="000000"/>
          <w:sz w:val="24"/>
          <w:szCs w:val="26"/>
          <w:lang w:eastAsia="tr-TR"/>
        </w:rPr>
        <w:t xml:space="preserve"> </w:t>
      </w:r>
      <w:r w:rsidR="00EC3CAD">
        <w:rPr>
          <w:rFonts w:ascii="Times New Roman" w:eastAsia="Times New Roman" w:hAnsi="Times New Roman" w:cs="Times New Roman"/>
          <w:color w:val="000000"/>
          <w:sz w:val="24"/>
          <w:szCs w:val="26"/>
          <w:lang w:eastAsia="tr-TR"/>
        </w:rPr>
        <w:t>bu görüşe karşı oyda bulunmuştur.</w:t>
      </w:r>
    </w:p>
    <w:p w:rsidR="00901959" w:rsidRDefault="0090195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A85077">
        <w:rPr>
          <w:rFonts w:ascii="Times New Roman" w:eastAsia="Times New Roman" w:hAnsi="Times New Roman" w:cs="Times New Roman"/>
          <w:color w:val="000000"/>
          <w:sz w:val="24"/>
          <w:szCs w:val="26"/>
          <w:lang w:eastAsia="tr-TR"/>
        </w:rPr>
        <w:t>Uygulanacak madde</w:t>
      </w:r>
      <w:r>
        <w:rPr>
          <w:rFonts w:ascii="Times New Roman" w:eastAsia="Times New Roman" w:hAnsi="Times New Roman" w:cs="Times New Roman"/>
          <w:color w:val="000000"/>
          <w:sz w:val="24"/>
          <w:szCs w:val="26"/>
          <w:lang w:eastAsia="tr-TR"/>
        </w:rPr>
        <w:t xml:space="preserve"> sorunu:</w:t>
      </w:r>
    </w:p>
    <w:p w:rsidR="00901959" w:rsidRDefault="00A8507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yoluna başvuran Mahkeme iptal isteğini taşıyan kararında her ne kadar 1803 sayılı Af Kanununun 2. </w:t>
      </w:r>
      <w:r w:rsidR="00EC3CA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495., 496. </w:t>
      </w:r>
      <w:r w:rsidR="00EC3CAD">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EC3CA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bakımından iptali isteğinde bulunmuşsa da, olayın niteliğine göre mahkemenin 496. </w:t>
      </w:r>
      <w:r w:rsidR="00EC3CA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addeyi uygulama olanağı yoktur. Bu itibarla bu madde ile ilgili itirazın Mahkemenin yetkisizliği yönünden reddine karar verilmelidir.</w:t>
      </w:r>
    </w:p>
    <w:p w:rsidR="00A85077" w:rsidRDefault="00A8507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Diğer yönden, itiraz yoluna başvuran Mahkemece bu davada iptal isteğine konu edilen 1803 sayılı Af Yasasının 2. </w:t>
      </w:r>
      <w:r w:rsidR="00EC3CA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495. </w:t>
      </w:r>
      <w:r w:rsidR="00EC3CAD">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EC3CA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yönünden 28.1.1975 gününde Esas: 1974/56, Karar: </w:t>
      </w:r>
      <w:r w:rsidR="006E53A2">
        <w:rPr>
          <w:rFonts w:ascii="Times New Roman" w:eastAsia="Times New Roman" w:hAnsi="Times New Roman" w:cs="Times New Roman"/>
          <w:color w:val="000000"/>
          <w:sz w:val="24"/>
          <w:szCs w:val="26"/>
          <w:lang w:eastAsia="tr-TR"/>
        </w:rPr>
        <w:t>1975/8 sayılı kararla iptal edilmiş bulunduğundan, bu maddeler bakımından işin esasının incelenmesine gerek kalmadığından bu konuda yeniden karar verilmesine olanak yoktur.</w:t>
      </w:r>
    </w:p>
    <w:p w:rsidR="00EC3CAD" w:rsidRDefault="007935F4" w:rsidP="00CF05F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EC3CAD">
        <w:rPr>
          <w:rFonts w:ascii="Times New Roman" w:eastAsia="Times New Roman" w:hAnsi="Times New Roman" w:cs="Times New Roman"/>
          <w:color w:val="000000"/>
          <w:sz w:val="24"/>
          <w:szCs w:val="26"/>
          <w:lang w:eastAsia="tr-TR"/>
        </w:rPr>
        <w:t xml:space="preserve">VI- </w:t>
      </w:r>
      <w:proofErr w:type="gramStart"/>
      <w:r w:rsidR="00665C7F" w:rsidRPr="00EC3CAD">
        <w:rPr>
          <w:rFonts w:ascii="Times New Roman" w:eastAsia="Times New Roman" w:hAnsi="Times New Roman" w:cs="Times New Roman"/>
          <w:color w:val="000000"/>
          <w:sz w:val="24"/>
          <w:szCs w:val="26"/>
          <w:u w:val="single"/>
          <w:lang w:eastAsia="tr-TR"/>
        </w:rPr>
        <w:t>SONUÇ :</w:t>
      </w:r>
      <w:proofErr w:type="gramEnd"/>
      <w:r w:rsidR="00A25598">
        <w:rPr>
          <w:rFonts w:ascii="Times New Roman" w:eastAsia="Times New Roman" w:hAnsi="Times New Roman" w:cs="Times New Roman"/>
          <w:b/>
          <w:color w:val="000000"/>
          <w:sz w:val="24"/>
          <w:szCs w:val="26"/>
          <w:lang w:eastAsia="tr-TR"/>
        </w:rPr>
        <w:t xml:space="preserve"> </w:t>
      </w:r>
    </w:p>
    <w:p w:rsidR="00CF05FC" w:rsidRDefault="00CF05FC" w:rsidP="00CF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6E53A2">
        <w:rPr>
          <w:rFonts w:ascii="Times New Roman" w:eastAsia="Times New Roman" w:hAnsi="Times New Roman" w:cs="Times New Roman"/>
          <w:color w:val="000000"/>
          <w:sz w:val="24"/>
          <w:szCs w:val="26"/>
          <w:lang w:eastAsia="tr-TR"/>
        </w:rPr>
        <w:t>İşin incelemesinin Anayasa Mahkemesinin görevi içinde bulunduğuna,</w:t>
      </w:r>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w:t>
      </w:r>
      <w:r w:rsidR="00EC3CAD">
        <w:rPr>
          <w:rFonts w:ascii="Times New Roman" w:eastAsia="Times New Roman" w:hAnsi="Times New Roman" w:cs="Times New Roman"/>
          <w:color w:val="000000"/>
          <w:sz w:val="24"/>
          <w:szCs w:val="26"/>
          <w:lang w:eastAsia="tr-TR"/>
        </w:rPr>
        <w:t>u</w:t>
      </w:r>
      <w:proofErr w:type="spellEnd"/>
      <w:r w:rsidR="00EC3CAD">
        <w:rPr>
          <w:rFonts w:ascii="Times New Roman" w:eastAsia="Times New Roman" w:hAnsi="Times New Roman" w:cs="Times New Roman"/>
          <w:color w:val="000000"/>
          <w:sz w:val="24"/>
          <w:szCs w:val="26"/>
          <w:lang w:eastAsia="tr-TR"/>
        </w:rPr>
        <w:t xml:space="preserve"> i</w:t>
      </w:r>
      <w:r>
        <w:rPr>
          <w:rFonts w:ascii="Times New Roman" w:eastAsia="Times New Roman" w:hAnsi="Times New Roman" w:cs="Times New Roman"/>
          <w:color w:val="000000"/>
          <w:sz w:val="24"/>
          <w:szCs w:val="26"/>
          <w:lang w:eastAsia="tr-TR"/>
        </w:rPr>
        <w:t>le ve oyçokluğu ile;</w:t>
      </w:r>
    </w:p>
    <w:p w:rsidR="00CF05FC" w:rsidRDefault="00CF05FC" w:rsidP="00CF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proofErr w:type="gramStart"/>
      <w:r w:rsidR="006E53A2">
        <w:rPr>
          <w:rFonts w:ascii="Times New Roman" w:eastAsia="Times New Roman" w:hAnsi="Times New Roman" w:cs="Times New Roman"/>
          <w:color w:val="000000"/>
          <w:sz w:val="24"/>
          <w:szCs w:val="26"/>
          <w:lang w:eastAsia="tr-TR"/>
        </w:rPr>
        <w:t>Türk Ceza Kanununun</w:t>
      </w:r>
      <w:proofErr w:type="gramEnd"/>
      <w:r w:rsidR="006E53A2">
        <w:rPr>
          <w:rFonts w:ascii="Times New Roman" w:eastAsia="Times New Roman" w:hAnsi="Times New Roman" w:cs="Times New Roman"/>
          <w:color w:val="000000"/>
          <w:sz w:val="24"/>
          <w:szCs w:val="26"/>
          <w:lang w:eastAsia="tr-TR"/>
        </w:rPr>
        <w:t xml:space="preserve"> 496. </w:t>
      </w:r>
      <w:r w:rsidR="00EC3CAD">
        <w:rPr>
          <w:rFonts w:ascii="Times New Roman" w:eastAsia="Times New Roman" w:hAnsi="Times New Roman" w:cs="Times New Roman"/>
          <w:color w:val="000000"/>
          <w:sz w:val="24"/>
          <w:szCs w:val="26"/>
          <w:lang w:eastAsia="tr-TR"/>
        </w:rPr>
        <w:t>m</w:t>
      </w:r>
      <w:r w:rsidR="006E53A2">
        <w:rPr>
          <w:rFonts w:ascii="Times New Roman" w:eastAsia="Times New Roman" w:hAnsi="Times New Roman" w:cs="Times New Roman"/>
          <w:color w:val="000000"/>
          <w:sz w:val="24"/>
          <w:szCs w:val="26"/>
          <w:lang w:eastAsia="tr-TR"/>
        </w:rPr>
        <w:t>addesinin davada uygulama yeri bulunmadığı anlaşıldığından itirazın bu yöne ilişkin bölümünün Mahkemenin yetkisizliği yönünden reddine</w:t>
      </w:r>
      <w:r>
        <w:rPr>
          <w:rFonts w:ascii="Times New Roman" w:eastAsia="Times New Roman" w:hAnsi="Times New Roman" w:cs="Times New Roman"/>
          <w:color w:val="000000"/>
          <w:sz w:val="24"/>
          <w:szCs w:val="26"/>
          <w:lang w:eastAsia="tr-TR"/>
        </w:rPr>
        <w:t>;</w:t>
      </w:r>
    </w:p>
    <w:p w:rsidR="00BE0322" w:rsidRDefault="00CF05FC" w:rsidP="00CF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3- 15.5.1974 günlü, 1803 sayılı Kanunun 2. </w:t>
      </w:r>
      <w:r w:rsidR="00EC3CA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w:t>
      </w:r>
      <w:r w:rsidR="006E53A2">
        <w:rPr>
          <w:rFonts w:ascii="Times New Roman" w:eastAsia="Times New Roman" w:hAnsi="Times New Roman" w:cs="Times New Roman"/>
          <w:color w:val="000000"/>
          <w:sz w:val="24"/>
          <w:szCs w:val="26"/>
          <w:lang w:eastAsia="tr-TR"/>
        </w:rPr>
        <w:t>95</w:t>
      </w:r>
      <w:r>
        <w:rPr>
          <w:rFonts w:ascii="Times New Roman" w:eastAsia="Times New Roman" w:hAnsi="Times New Roman" w:cs="Times New Roman"/>
          <w:color w:val="000000"/>
          <w:sz w:val="24"/>
          <w:szCs w:val="26"/>
          <w:lang w:eastAsia="tr-TR"/>
        </w:rPr>
        <w:t>.</w:t>
      </w:r>
      <w:r w:rsidR="006E53A2">
        <w:rPr>
          <w:rFonts w:ascii="Times New Roman" w:eastAsia="Times New Roman" w:hAnsi="Times New Roman" w:cs="Times New Roman"/>
          <w:color w:val="000000"/>
          <w:sz w:val="24"/>
          <w:szCs w:val="26"/>
          <w:lang w:eastAsia="tr-TR"/>
        </w:rPr>
        <w:t xml:space="preserve"> </w:t>
      </w:r>
      <w:r w:rsidR="00EC3CAD">
        <w:rPr>
          <w:rFonts w:ascii="Times New Roman" w:eastAsia="Times New Roman" w:hAnsi="Times New Roman" w:cs="Times New Roman"/>
          <w:color w:val="000000"/>
          <w:sz w:val="24"/>
          <w:szCs w:val="26"/>
          <w:lang w:eastAsia="tr-TR"/>
        </w:rPr>
        <w:t>v</w:t>
      </w:r>
      <w:r w:rsidR="006E53A2">
        <w:rPr>
          <w:rFonts w:ascii="Times New Roman" w:eastAsia="Times New Roman" w:hAnsi="Times New Roman" w:cs="Times New Roman"/>
          <w:color w:val="000000"/>
          <w:sz w:val="24"/>
          <w:szCs w:val="26"/>
          <w:lang w:eastAsia="tr-TR"/>
        </w:rPr>
        <w:t xml:space="preserve">e 497. </w:t>
      </w:r>
      <w:r w:rsidR="00EC3CA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w:t>
      </w:r>
      <w:r w:rsidR="006E53A2">
        <w:rPr>
          <w:rFonts w:ascii="Times New Roman" w:eastAsia="Times New Roman" w:hAnsi="Times New Roman" w:cs="Times New Roman"/>
          <w:color w:val="000000"/>
          <w:sz w:val="24"/>
          <w:szCs w:val="26"/>
          <w:lang w:eastAsia="tr-TR"/>
        </w:rPr>
        <w:t xml:space="preserve">leriyle sınırlı olarak </w:t>
      </w:r>
      <w:r>
        <w:rPr>
          <w:rFonts w:ascii="Times New Roman" w:eastAsia="Times New Roman" w:hAnsi="Times New Roman" w:cs="Times New Roman"/>
          <w:color w:val="000000"/>
          <w:sz w:val="24"/>
          <w:szCs w:val="26"/>
          <w:lang w:eastAsia="tr-TR"/>
        </w:rPr>
        <w:t xml:space="preserve">iptaline </w:t>
      </w:r>
      <w:r w:rsidR="006E53A2">
        <w:rPr>
          <w:rFonts w:ascii="Times New Roman" w:eastAsia="Times New Roman" w:hAnsi="Times New Roman" w:cs="Times New Roman"/>
          <w:color w:val="000000"/>
          <w:sz w:val="24"/>
          <w:szCs w:val="26"/>
          <w:lang w:eastAsia="tr-TR"/>
        </w:rPr>
        <w:t>28</w:t>
      </w:r>
      <w:r>
        <w:rPr>
          <w:rFonts w:ascii="Times New Roman" w:eastAsia="Times New Roman" w:hAnsi="Times New Roman" w:cs="Times New Roman"/>
          <w:color w:val="000000"/>
          <w:sz w:val="24"/>
          <w:szCs w:val="26"/>
          <w:lang w:eastAsia="tr-TR"/>
        </w:rPr>
        <w:t>.1.1975 gününde Esas: 1974/5</w:t>
      </w:r>
      <w:r w:rsidR="006E53A2">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 Karar: 1975/</w:t>
      </w:r>
      <w:r w:rsidR="006E53A2">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xml:space="preserve"> sayı ile karar verilmiş bulunduğundan </w:t>
      </w:r>
      <w:r w:rsidR="00EC3CAD">
        <w:rPr>
          <w:rFonts w:ascii="Times New Roman" w:eastAsia="Times New Roman" w:hAnsi="Times New Roman" w:cs="Times New Roman"/>
          <w:color w:val="000000"/>
          <w:sz w:val="24"/>
          <w:szCs w:val="26"/>
          <w:lang w:eastAsia="tr-TR"/>
        </w:rPr>
        <w:t>bu</w:t>
      </w:r>
      <w:r>
        <w:rPr>
          <w:rFonts w:ascii="Times New Roman" w:eastAsia="Times New Roman" w:hAnsi="Times New Roman" w:cs="Times New Roman"/>
          <w:color w:val="000000"/>
          <w:sz w:val="24"/>
          <w:szCs w:val="26"/>
          <w:lang w:eastAsia="tr-TR"/>
        </w:rPr>
        <w:t xml:space="preserve"> konuda yeniden karar verilmesine yer o</w:t>
      </w:r>
      <w:r w:rsidR="006E53A2">
        <w:rPr>
          <w:rFonts w:ascii="Times New Roman" w:eastAsia="Times New Roman" w:hAnsi="Times New Roman" w:cs="Times New Roman"/>
          <w:color w:val="000000"/>
          <w:sz w:val="24"/>
          <w:szCs w:val="26"/>
          <w:lang w:eastAsia="tr-TR"/>
        </w:rPr>
        <w:t>lmadığına oybirliğiy</w:t>
      </w:r>
      <w:r>
        <w:rPr>
          <w:rFonts w:ascii="Times New Roman" w:eastAsia="Times New Roman" w:hAnsi="Times New Roman" w:cs="Times New Roman"/>
          <w:color w:val="000000"/>
          <w:sz w:val="24"/>
          <w:szCs w:val="26"/>
          <w:lang w:eastAsia="tr-TR"/>
        </w:rPr>
        <w:t xml:space="preserve">le; </w:t>
      </w:r>
    </w:p>
    <w:p w:rsidR="00AC3752" w:rsidRPr="008A1A28" w:rsidRDefault="00A25598"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E53A2">
        <w:rPr>
          <w:rFonts w:ascii="Times New Roman" w:eastAsia="Times New Roman" w:hAnsi="Times New Roman" w:cs="Times New Roman"/>
          <w:color w:val="000000"/>
          <w:sz w:val="24"/>
          <w:szCs w:val="26"/>
          <w:lang w:eastAsia="tr-TR"/>
        </w:rPr>
        <w:t>25</w:t>
      </w:r>
      <w:r w:rsidR="008A1A28" w:rsidRPr="008A1A28">
        <w:rPr>
          <w:rFonts w:ascii="Times New Roman" w:eastAsia="Times New Roman" w:hAnsi="Times New Roman" w:cs="Times New Roman"/>
          <w:color w:val="000000"/>
          <w:sz w:val="24"/>
          <w:szCs w:val="26"/>
          <w:lang w:eastAsia="tr-TR"/>
        </w:rPr>
        <w:t>.</w:t>
      </w:r>
      <w:r w:rsidR="00CF05FC">
        <w:rPr>
          <w:rFonts w:ascii="Times New Roman" w:eastAsia="Times New Roman" w:hAnsi="Times New Roman" w:cs="Times New Roman"/>
          <w:color w:val="000000"/>
          <w:sz w:val="24"/>
          <w:szCs w:val="26"/>
          <w:lang w:eastAsia="tr-TR"/>
        </w:rPr>
        <w:t>2</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A255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A25598">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EC3CAD"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3CAD" w:rsidP="00A255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EC3CAD" w:rsidP="00EC3C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3CAD" w:rsidP="00A255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A25598" w:rsidP="00A25598">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0322" w:rsidRPr="00EC4965" w:rsidRDefault="00EC3CAD" w:rsidP="00A255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EC3CAD" w:rsidP="00EC3CA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A25598"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Hasan GÜRSEL </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FD04BD" w:rsidRPr="00EC4965" w:rsidRDefault="00A25598"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A25598" w:rsidP="00A255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A25598" w:rsidP="00A255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9B4">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751FBE" w:rsidRPr="00EC4965" w:rsidRDefault="00A25598"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A25598"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0322" w:rsidRDefault="00BE0322" w:rsidP="00A255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w:t>
      </w:r>
      <w:r w:rsidR="00EC3CAD">
        <w:rPr>
          <w:rFonts w:ascii="Times New Roman" w:eastAsia="Times New Roman" w:hAnsi="Times New Roman" w:cs="Times New Roman"/>
          <w:color w:val="000000"/>
          <w:sz w:val="24"/>
          <w:szCs w:val="27"/>
          <w:lang w:eastAsia="tr-TR"/>
        </w:rPr>
        <w:t xml:space="preserve"> görevle ilgili</w:t>
      </w:r>
      <w:r>
        <w:rPr>
          <w:rFonts w:ascii="Times New Roman" w:eastAsia="Times New Roman" w:hAnsi="Times New Roman" w:cs="Times New Roman"/>
          <w:color w:val="000000"/>
          <w:sz w:val="24"/>
          <w:szCs w:val="27"/>
          <w:lang w:eastAsia="tr-TR"/>
        </w:rPr>
        <w:t xml:space="preserve"> </w:t>
      </w:r>
      <w:r w:rsidR="00EC3CAD">
        <w:rPr>
          <w:rFonts w:ascii="Times New Roman" w:eastAsia="Times New Roman" w:hAnsi="Times New Roman" w:cs="Times New Roman"/>
          <w:color w:val="000000"/>
          <w:sz w:val="24"/>
          <w:szCs w:val="27"/>
          <w:lang w:eastAsia="tr-TR"/>
        </w:rPr>
        <w:t>görüşlerine</w:t>
      </w:r>
      <w:r>
        <w:rPr>
          <w:rFonts w:ascii="Times New Roman" w:eastAsia="Times New Roman" w:hAnsi="Times New Roman" w:cs="Times New Roman"/>
          <w:color w:val="000000"/>
          <w:sz w:val="24"/>
          <w:szCs w:val="27"/>
          <w:lang w:eastAsia="tr-TR"/>
        </w:rPr>
        <w:t xml:space="preserve"> katılmıyorum.</w:t>
      </w:r>
    </w:p>
    <w:p w:rsidR="00A25598" w:rsidRPr="00FD04BD" w:rsidRDefault="00A25598" w:rsidP="00BE0322">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A25598" w:rsidTr="00A25598">
        <w:tc>
          <w:tcPr>
            <w:tcW w:w="1000" w:type="pct"/>
            <w:shd w:val="clear" w:color="auto" w:fill="auto"/>
          </w:tcPr>
          <w:p w:rsidR="00A25598" w:rsidRDefault="00A25598"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25598" w:rsidRDefault="00A25598"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25598" w:rsidRDefault="00A25598"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25598" w:rsidRDefault="00A25598"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25598" w:rsidRDefault="00A25598" w:rsidP="00A25598">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A25598" w:rsidRPr="00A25598" w:rsidRDefault="00A25598" w:rsidP="00A25598">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ZARBUN </w:t>
            </w:r>
          </w:p>
        </w:tc>
      </w:tr>
    </w:tbl>
    <w:p w:rsidR="0098664E" w:rsidRPr="00FD04BD" w:rsidRDefault="0098664E" w:rsidP="00A25598">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654" w:rsidRDefault="00A80654" w:rsidP="00FD04BD">
      <w:pPr>
        <w:spacing w:after="0" w:line="240" w:lineRule="auto"/>
      </w:pPr>
      <w:r>
        <w:separator/>
      </w:r>
    </w:p>
  </w:endnote>
  <w:endnote w:type="continuationSeparator" w:id="0">
    <w:p w:rsidR="00A80654" w:rsidRDefault="00A8065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E53A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654" w:rsidRDefault="00A80654" w:rsidP="00FD04BD">
      <w:pPr>
        <w:spacing w:after="0" w:line="240" w:lineRule="auto"/>
      </w:pPr>
      <w:r>
        <w:separator/>
      </w:r>
    </w:p>
  </w:footnote>
  <w:footnote w:type="continuationSeparator" w:id="0">
    <w:p w:rsidR="00A80654" w:rsidRDefault="00A8065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CF05FC">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CF05FC">
      <w:rPr>
        <w:rFonts w:ascii="Times New Roman" w:eastAsia="Times New Roman" w:hAnsi="Times New Roman" w:cs="Times New Roman"/>
        <w:b/>
        <w:bCs/>
        <w:color w:val="000000"/>
        <w:sz w:val="24"/>
        <w:szCs w:val="26"/>
        <w:lang w:eastAsia="tr-TR"/>
      </w:rPr>
      <w:t>2</w:t>
    </w:r>
    <w:r w:rsidR="006E53A2">
      <w:rPr>
        <w:rFonts w:ascii="Times New Roman" w:eastAsia="Times New Roman" w:hAnsi="Times New Roman" w:cs="Times New Roman"/>
        <w:b/>
        <w:bCs/>
        <w:color w:val="000000"/>
        <w:sz w:val="24"/>
        <w:szCs w:val="26"/>
        <w:lang w:eastAsia="tr-TR"/>
      </w:rPr>
      <w:t>3</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6E53A2">
      <w:rPr>
        <w:rFonts w:ascii="Times New Roman" w:eastAsia="Times New Roman" w:hAnsi="Times New Roman" w:cs="Times New Roman"/>
        <w:b/>
        <w:bCs/>
        <w:color w:val="000000"/>
        <w:sz w:val="24"/>
        <w:szCs w:val="26"/>
        <w:lang w:eastAsia="tr-TR"/>
      </w:rPr>
      <w:t>27</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10E33"/>
    <w:rsid w:val="00024FC1"/>
    <w:rsid w:val="0004067B"/>
    <w:rsid w:val="000457C3"/>
    <w:rsid w:val="000751C9"/>
    <w:rsid w:val="00091733"/>
    <w:rsid w:val="000E2621"/>
    <w:rsid w:val="00105C37"/>
    <w:rsid w:val="00107B7E"/>
    <w:rsid w:val="00132AB8"/>
    <w:rsid w:val="00150806"/>
    <w:rsid w:val="001554FA"/>
    <w:rsid w:val="00164F38"/>
    <w:rsid w:val="001764F4"/>
    <w:rsid w:val="00187765"/>
    <w:rsid w:val="001949FF"/>
    <w:rsid w:val="001E3E4D"/>
    <w:rsid w:val="001F5B9D"/>
    <w:rsid w:val="00205C82"/>
    <w:rsid w:val="002143C9"/>
    <w:rsid w:val="00222471"/>
    <w:rsid w:val="00222853"/>
    <w:rsid w:val="00226AD4"/>
    <w:rsid w:val="00226D76"/>
    <w:rsid w:val="002369C8"/>
    <w:rsid w:val="00243E2B"/>
    <w:rsid w:val="00261F11"/>
    <w:rsid w:val="00266927"/>
    <w:rsid w:val="00271A55"/>
    <w:rsid w:val="002837FA"/>
    <w:rsid w:val="002A61D0"/>
    <w:rsid w:val="002B2602"/>
    <w:rsid w:val="002D0A5E"/>
    <w:rsid w:val="002D1135"/>
    <w:rsid w:val="003021D2"/>
    <w:rsid w:val="00343D4F"/>
    <w:rsid w:val="00371349"/>
    <w:rsid w:val="00373EB4"/>
    <w:rsid w:val="003778F8"/>
    <w:rsid w:val="003837C8"/>
    <w:rsid w:val="00392816"/>
    <w:rsid w:val="00397A53"/>
    <w:rsid w:val="003A7341"/>
    <w:rsid w:val="003B212C"/>
    <w:rsid w:val="003B7687"/>
    <w:rsid w:val="003C3775"/>
    <w:rsid w:val="003D0669"/>
    <w:rsid w:val="003E4BBF"/>
    <w:rsid w:val="003E6374"/>
    <w:rsid w:val="004064B4"/>
    <w:rsid w:val="00410449"/>
    <w:rsid w:val="0044635F"/>
    <w:rsid w:val="00466DD4"/>
    <w:rsid w:val="004A26BF"/>
    <w:rsid w:val="004D0877"/>
    <w:rsid w:val="00521D1A"/>
    <w:rsid w:val="00532A44"/>
    <w:rsid w:val="0054255A"/>
    <w:rsid w:val="005439B4"/>
    <w:rsid w:val="00547EA0"/>
    <w:rsid w:val="005515A1"/>
    <w:rsid w:val="00564562"/>
    <w:rsid w:val="005D0575"/>
    <w:rsid w:val="005D0A5A"/>
    <w:rsid w:val="005F50E2"/>
    <w:rsid w:val="0061366D"/>
    <w:rsid w:val="0063645B"/>
    <w:rsid w:val="00651447"/>
    <w:rsid w:val="00652599"/>
    <w:rsid w:val="006532B2"/>
    <w:rsid w:val="00665C7F"/>
    <w:rsid w:val="006665DD"/>
    <w:rsid w:val="0068485D"/>
    <w:rsid w:val="006A2494"/>
    <w:rsid w:val="006B0F3E"/>
    <w:rsid w:val="006B2A2A"/>
    <w:rsid w:val="006B7F04"/>
    <w:rsid w:val="006C4D3B"/>
    <w:rsid w:val="006C72B0"/>
    <w:rsid w:val="006E210C"/>
    <w:rsid w:val="006E53A2"/>
    <w:rsid w:val="0071336C"/>
    <w:rsid w:val="00725974"/>
    <w:rsid w:val="00742882"/>
    <w:rsid w:val="00751FBE"/>
    <w:rsid w:val="007801E9"/>
    <w:rsid w:val="007935F4"/>
    <w:rsid w:val="00805944"/>
    <w:rsid w:val="008063CA"/>
    <w:rsid w:val="00807035"/>
    <w:rsid w:val="008172A2"/>
    <w:rsid w:val="00826402"/>
    <w:rsid w:val="008443FB"/>
    <w:rsid w:val="00847430"/>
    <w:rsid w:val="00861FDB"/>
    <w:rsid w:val="00866040"/>
    <w:rsid w:val="00875490"/>
    <w:rsid w:val="00883C4C"/>
    <w:rsid w:val="008A1A28"/>
    <w:rsid w:val="008D3793"/>
    <w:rsid w:val="008E3FB4"/>
    <w:rsid w:val="00901959"/>
    <w:rsid w:val="00906CD9"/>
    <w:rsid w:val="009156AF"/>
    <w:rsid w:val="0098664E"/>
    <w:rsid w:val="009A1D8C"/>
    <w:rsid w:val="009C4165"/>
    <w:rsid w:val="00A0765A"/>
    <w:rsid w:val="00A133FD"/>
    <w:rsid w:val="00A13466"/>
    <w:rsid w:val="00A177C7"/>
    <w:rsid w:val="00A24521"/>
    <w:rsid w:val="00A25598"/>
    <w:rsid w:val="00A32674"/>
    <w:rsid w:val="00A3370F"/>
    <w:rsid w:val="00A36B61"/>
    <w:rsid w:val="00A455F7"/>
    <w:rsid w:val="00A461D1"/>
    <w:rsid w:val="00A7539B"/>
    <w:rsid w:val="00A80654"/>
    <w:rsid w:val="00A85077"/>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C759C"/>
    <w:rsid w:val="00BD3A75"/>
    <w:rsid w:val="00BE0322"/>
    <w:rsid w:val="00C029AB"/>
    <w:rsid w:val="00C05866"/>
    <w:rsid w:val="00C40320"/>
    <w:rsid w:val="00C4083B"/>
    <w:rsid w:val="00C43254"/>
    <w:rsid w:val="00C47596"/>
    <w:rsid w:val="00C800DF"/>
    <w:rsid w:val="00C84530"/>
    <w:rsid w:val="00CA0FA7"/>
    <w:rsid w:val="00CC4800"/>
    <w:rsid w:val="00CC4855"/>
    <w:rsid w:val="00CE1FB9"/>
    <w:rsid w:val="00CE65D4"/>
    <w:rsid w:val="00CF05FC"/>
    <w:rsid w:val="00D23CC0"/>
    <w:rsid w:val="00D32CDC"/>
    <w:rsid w:val="00D346E2"/>
    <w:rsid w:val="00D56586"/>
    <w:rsid w:val="00D92B68"/>
    <w:rsid w:val="00D96A69"/>
    <w:rsid w:val="00DA29C0"/>
    <w:rsid w:val="00DE3F00"/>
    <w:rsid w:val="00DF0227"/>
    <w:rsid w:val="00E029C1"/>
    <w:rsid w:val="00E159E4"/>
    <w:rsid w:val="00E223A7"/>
    <w:rsid w:val="00E37B09"/>
    <w:rsid w:val="00E44FAA"/>
    <w:rsid w:val="00E8247F"/>
    <w:rsid w:val="00E96C92"/>
    <w:rsid w:val="00EA1155"/>
    <w:rsid w:val="00EB2FD2"/>
    <w:rsid w:val="00EB74B3"/>
    <w:rsid w:val="00EC3CAD"/>
    <w:rsid w:val="00EC4965"/>
    <w:rsid w:val="00EE47B9"/>
    <w:rsid w:val="00F25F77"/>
    <w:rsid w:val="00F8751E"/>
    <w:rsid w:val="00F9094C"/>
    <w:rsid w:val="00FB5140"/>
    <w:rsid w:val="00FB6C9A"/>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1D2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A25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1036</Words>
  <Characters>5908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2019-11-15T13:02:00Z</dcterms:created>
  <dcterms:modified xsi:type="dcterms:W3CDTF">2020-06-05T05:53:00Z</dcterms:modified>
</cp:coreProperties>
</file>