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BB38AC">
        <w:rPr>
          <w:rFonts w:ascii="Times New Roman" w:eastAsia="Times New Roman" w:hAnsi="Times New Roman" w:cs="Times New Roman"/>
          <w:b/>
          <w:bCs/>
          <w:color w:val="000000"/>
          <w:sz w:val="24"/>
          <w:szCs w:val="26"/>
          <w:lang w:eastAsia="tr-TR"/>
        </w:rPr>
        <w:t>18</w:t>
      </w:r>
      <w:r w:rsidR="000948AE">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FB78F5">
        <w:rPr>
          <w:rFonts w:ascii="Times New Roman" w:eastAsia="Times New Roman" w:hAnsi="Times New Roman" w:cs="Times New Roman"/>
          <w:b/>
          <w:bCs/>
          <w:color w:val="000000"/>
          <w:sz w:val="24"/>
          <w:szCs w:val="26"/>
          <w:lang w:eastAsia="tr-TR"/>
        </w:rPr>
        <w:t>1</w:t>
      </w:r>
      <w:r w:rsidR="0054689F">
        <w:rPr>
          <w:rFonts w:ascii="Times New Roman" w:eastAsia="Times New Roman" w:hAnsi="Times New Roman" w:cs="Times New Roman"/>
          <w:b/>
          <w:bCs/>
          <w:color w:val="000000"/>
          <w:sz w:val="24"/>
          <w:szCs w:val="26"/>
          <w:lang w:eastAsia="tr-TR"/>
        </w:rPr>
        <w:t>9</w:t>
      </w:r>
      <w:r w:rsidR="000948AE">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0948AE">
        <w:rPr>
          <w:rFonts w:ascii="Times New Roman" w:eastAsia="Times New Roman" w:hAnsi="Times New Roman" w:cs="Times New Roman"/>
          <w:b/>
          <w:bCs/>
          <w:color w:val="000000"/>
          <w:sz w:val="24"/>
          <w:szCs w:val="26"/>
          <w:lang w:eastAsia="tr-TR"/>
        </w:rPr>
        <w:t>21.10</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0948AE">
        <w:rPr>
          <w:rFonts w:ascii="Times New Roman" w:eastAsia="Times New Roman" w:hAnsi="Times New Roman" w:cs="Times New Roman"/>
          <w:color w:val="000000"/>
          <w:sz w:val="24"/>
          <w:szCs w:val="26"/>
          <w:lang w:eastAsia="tr-TR"/>
        </w:rPr>
        <w:t>Gebze Sulh Hukuk Hâkimliği</w:t>
      </w:r>
      <w:r w:rsidR="00A7001C">
        <w:rPr>
          <w:rFonts w:ascii="Times New Roman" w:eastAsia="Times New Roman" w:hAnsi="Times New Roman" w:cs="Times New Roman"/>
          <w:color w:val="000000"/>
          <w:sz w:val="24"/>
          <w:szCs w:val="26"/>
          <w:lang w:eastAsia="tr-TR"/>
        </w:rPr>
        <w:t>.</w:t>
      </w:r>
    </w:p>
    <w:p w:rsidR="00A029DB"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0084376E">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0948AE">
        <w:rPr>
          <w:rFonts w:ascii="Times New Roman" w:eastAsia="Times New Roman" w:hAnsi="Times New Roman" w:cs="Times New Roman"/>
          <w:color w:val="000000"/>
          <w:sz w:val="24"/>
          <w:szCs w:val="26"/>
          <w:lang w:eastAsia="tr-TR"/>
        </w:rPr>
        <w:t xml:space="preserve">26.7.1972 günlü, 1617 sayılı “Toprak ve Tarım Reformu </w:t>
      </w:r>
      <w:proofErr w:type="spellStart"/>
      <w:r w:rsidR="000948AE">
        <w:rPr>
          <w:rFonts w:ascii="Times New Roman" w:eastAsia="Times New Roman" w:hAnsi="Times New Roman" w:cs="Times New Roman"/>
          <w:color w:val="000000"/>
          <w:sz w:val="24"/>
          <w:szCs w:val="26"/>
          <w:lang w:eastAsia="tr-TR"/>
        </w:rPr>
        <w:t>Öntedbirler</w:t>
      </w:r>
      <w:proofErr w:type="spellEnd"/>
      <w:r w:rsidR="000948AE">
        <w:rPr>
          <w:rFonts w:ascii="Times New Roman" w:eastAsia="Times New Roman" w:hAnsi="Times New Roman" w:cs="Times New Roman"/>
          <w:color w:val="000000"/>
          <w:sz w:val="24"/>
          <w:szCs w:val="26"/>
          <w:lang w:eastAsia="tr-TR"/>
        </w:rPr>
        <w:t xml:space="preserve"> </w:t>
      </w:r>
      <w:proofErr w:type="spellStart"/>
      <w:r w:rsidR="000948AE">
        <w:rPr>
          <w:rFonts w:ascii="Times New Roman" w:eastAsia="Times New Roman" w:hAnsi="Times New Roman" w:cs="Times New Roman"/>
          <w:color w:val="000000"/>
          <w:sz w:val="24"/>
          <w:szCs w:val="26"/>
          <w:lang w:eastAsia="tr-TR"/>
        </w:rPr>
        <w:t>Kanunu”nun</w:t>
      </w:r>
      <w:proofErr w:type="spellEnd"/>
      <w:r w:rsidR="000948AE">
        <w:rPr>
          <w:rFonts w:ascii="Times New Roman" w:eastAsia="Times New Roman" w:hAnsi="Times New Roman" w:cs="Times New Roman"/>
          <w:color w:val="000000"/>
          <w:sz w:val="24"/>
          <w:szCs w:val="26"/>
          <w:lang w:eastAsia="tr-TR"/>
        </w:rPr>
        <w:t xml:space="preserve"> 6. maddesinin birinci ve dördüncü fıkraları ile 7. maddesinin birinci fıkrasının iptali istemidir.</w:t>
      </w:r>
    </w:p>
    <w:p w:rsidR="0023725F" w:rsidRPr="00DE1A30"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885469">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D82CBC" w:rsidRDefault="000948AE"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Müşterek mülkiyet konusu bir tarlanın taraflar arasında, anlaşmak suretiyle bölüşülmesi olanağı bulunamadığından, sahiplerinden bir kısmının diğerlerine karşı açtıkları ortaklığın giderilmesi (</w:t>
      </w:r>
      <w:proofErr w:type="spellStart"/>
      <w:r>
        <w:rPr>
          <w:rFonts w:ascii="Times New Roman" w:eastAsia="Times New Roman" w:hAnsi="Times New Roman" w:cs="Times New Roman"/>
          <w:color w:val="000000"/>
          <w:sz w:val="24"/>
          <w:szCs w:val="27"/>
          <w:lang w:eastAsia="tr-TR"/>
        </w:rPr>
        <w:t>İzalei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şuyû</w:t>
      </w:r>
      <w:proofErr w:type="spellEnd"/>
      <w:r>
        <w:rPr>
          <w:rFonts w:ascii="Times New Roman" w:eastAsia="Times New Roman" w:hAnsi="Times New Roman" w:cs="Times New Roman"/>
          <w:color w:val="000000"/>
          <w:sz w:val="24"/>
          <w:szCs w:val="27"/>
          <w:lang w:eastAsia="tr-TR"/>
        </w:rPr>
        <w:t xml:space="preserve">) davasını görmekte olan Mahkeme, 1617 sayılı Toprak ve Tarım Reformu </w:t>
      </w:r>
      <w:proofErr w:type="spellStart"/>
      <w:r>
        <w:rPr>
          <w:rFonts w:ascii="Times New Roman" w:eastAsia="Times New Roman" w:hAnsi="Times New Roman" w:cs="Times New Roman"/>
          <w:color w:val="000000"/>
          <w:sz w:val="24"/>
          <w:szCs w:val="27"/>
          <w:lang w:eastAsia="tr-TR"/>
        </w:rPr>
        <w:t>Öntedbirler</w:t>
      </w:r>
      <w:proofErr w:type="spellEnd"/>
      <w:r>
        <w:rPr>
          <w:rFonts w:ascii="Times New Roman" w:eastAsia="Times New Roman" w:hAnsi="Times New Roman" w:cs="Times New Roman"/>
          <w:color w:val="000000"/>
          <w:sz w:val="24"/>
          <w:szCs w:val="27"/>
          <w:lang w:eastAsia="tr-TR"/>
        </w:rPr>
        <w:t xml:space="preserve"> Kanununun 6/1-4. ve 7/1. maddelerini Anayasaya aykırı bularak, iptalleri için, Anayasanın değişik 151. ve 22.4.1962 günlü, 44 sayılı Yasanın 27. maddeleri uyarınca Anayasa Mahkemesine başvurmaya karar vermiştir.</w:t>
      </w:r>
    </w:p>
    <w:p w:rsidR="00BB38AC" w:rsidRDefault="00BB38A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 xml:space="preserve">II- </w:t>
      </w:r>
      <w:r w:rsidR="000948AE">
        <w:rPr>
          <w:rFonts w:ascii="Times New Roman" w:eastAsia="Times New Roman" w:hAnsi="Times New Roman" w:cs="Times New Roman"/>
          <w:b/>
          <w:color w:val="000000"/>
          <w:sz w:val="24"/>
          <w:szCs w:val="27"/>
          <w:lang w:eastAsia="tr-TR"/>
        </w:rPr>
        <w:t>İTİRAZIN GEREKÇESİ</w:t>
      </w:r>
      <w:r>
        <w:rPr>
          <w:rFonts w:ascii="Times New Roman" w:eastAsia="Times New Roman" w:hAnsi="Times New Roman" w:cs="Times New Roman"/>
          <w:b/>
          <w:color w:val="000000"/>
          <w:sz w:val="24"/>
          <w:szCs w:val="27"/>
          <w:lang w:eastAsia="tr-TR"/>
        </w:rPr>
        <w:t>:</w:t>
      </w:r>
    </w:p>
    <w:p w:rsidR="00BB38AC" w:rsidRDefault="000948AE"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İtiraz yoluna başvuran Mahkemece, 1617 sayılı Toprak ve Tarım Reformu </w:t>
      </w:r>
      <w:proofErr w:type="spellStart"/>
      <w:r>
        <w:rPr>
          <w:rFonts w:ascii="Times New Roman" w:eastAsia="Times New Roman" w:hAnsi="Times New Roman" w:cs="Times New Roman"/>
          <w:color w:val="000000"/>
          <w:sz w:val="24"/>
          <w:szCs w:val="27"/>
          <w:lang w:eastAsia="tr-TR"/>
        </w:rPr>
        <w:t>Öntedbirler</w:t>
      </w:r>
      <w:proofErr w:type="spellEnd"/>
      <w:r>
        <w:rPr>
          <w:rFonts w:ascii="Times New Roman" w:eastAsia="Times New Roman" w:hAnsi="Times New Roman" w:cs="Times New Roman"/>
          <w:color w:val="000000"/>
          <w:sz w:val="24"/>
          <w:szCs w:val="27"/>
          <w:lang w:eastAsia="tr-TR"/>
        </w:rPr>
        <w:t xml:space="preserve"> Kanununun 6/1-4. ve 7/1. maddelerinin, Anayasanın 36. ve 52. maddelerine öz yönünden aykırı oldukları ileri sürülmüştür.</w:t>
      </w:r>
    </w:p>
    <w:p w:rsidR="000948AE" w:rsidRDefault="000948AE"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YASA METİNLERİ:</w:t>
      </w:r>
    </w:p>
    <w:p w:rsidR="000948AE" w:rsidRDefault="000948AE"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İtiraz konusu Yasa kuralları:</w:t>
      </w:r>
    </w:p>
    <w:p w:rsidR="000948AE" w:rsidRDefault="000948AE"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26.7.1972 günlü, 1617 sayılı Toprak ve Tarım Reformu </w:t>
      </w:r>
      <w:proofErr w:type="spellStart"/>
      <w:r>
        <w:rPr>
          <w:rFonts w:ascii="Times New Roman" w:eastAsia="Times New Roman" w:hAnsi="Times New Roman" w:cs="Times New Roman"/>
          <w:color w:val="000000"/>
          <w:sz w:val="24"/>
          <w:szCs w:val="27"/>
          <w:lang w:eastAsia="tr-TR"/>
        </w:rPr>
        <w:t>Öntedbirler</w:t>
      </w:r>
      <w:proofErr w:type="spellEnd"/>
      <w:r>
        <w:rPr>
          <w:rFonts w:ascii="Times New Roman" w:eastAsia="Times New Roman" w:hAnsi="Times New Roman" w:cs="Times New Roman"/>
          <w:color w:val="000000"/>
          <w:sz w:val="24"/>
          <w:szCs w:val="27"/>
          <w:lang w:eastAsia="tr-TR"/>
        </w:rPr>
        <w:t xml:space="preserve"> Kanunun</w:t>
      </w:r>
      <w:r w:rsidR="00885469">
        <w:rPr>
          <w:rFonts w:ascii="Times New Roman" w:eastAsia="Times New Roman" w:hAnsi="Times New Roman" w:cs="Times New Roman"/>
          <w:color w:val="000000"/>
          <w:sz w:val="24"/>
          <w:szCs w:val="27"/>
          <w:lang w:eastAsia="tr-TR"/>
        </w:rPr>
        <w:t>un</w:t>
      </w:r>
      <w:r>
        <w:rPr>
          <w:rFonts w:ascii="Times New Roman" w:eastAsia="Times New Roman" w:hAnsi="Times New Roman" w:cs="Times New Roman"/>
          <w:color w:val="000000"/>
          <w:sz w:val="24"/>
          <w:szCs w:val="27"/>
          <w:lang w:eastAsia="tr-TR"/>
        </w:rPr>
        <w:t xml:space="preserve"> 6. maddesinin itiraz konusu birinci ve dördüncü fıkraları şöyledir:</w:t>
      </w:r>
    </w:p>
    <w:p w:rsidR="000948AE" w:rsidRDefault="000948AE"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6- Kanunî </w:t>
      </w:r>
      <w:proofErr w:type="spellStart"/>
      <w:r>
        <w:rPr>
          <w:rFonts w:ascii="Times New Roman" w:eastAsia="Times New Roman" w:hAnsi="Times New Roman" w:cs="Times New Roman"/>
          <w:color w:val="000000"/>
          <w:sz w:val="24"/>
          <w:szCs w:val="27"/>
          <w:lang w:eastAsia="tr-TR"/>
        </w:rPr>
        <w:t>mirascılık</w:t>
      </w:r>
      <w:proofErr w:type="spellEnd"/>
      <w:r>
        <w:rPr>
          <w:rFonts w:ascii="Times New Roman" w:eastAsia="Times New Roman" w:hAnsi="Times New Roman" w:cs="Times New Roman"/>
          <w:color w:val="000000"/>
          <w:sz w:val="24"/>
          <w:szCs w:val="27"/>
          <w:lang w:eastAsia="tr-TR"/>
        </w:rPr>
        <w:t xml:space="preserve"> sebebiyle yapılan intikaller hariç olmak üzere, bu kanunun yürürlüğe </w:t>
      </w:r>
      <w:r w:rsidR="00935E8D">
        <w:rPr>
          <w:rFonts w:ascii="Times New Roman" w:eastAsia="Times New Roman" w:hAnsi="Times New Roman" w:cs="Times New Roman"/>
          <w:color w:val="000000"/>
          <w:sz w:val="24"/>
          <w:szCs w:val="27"/>
          <w:lang w:eastAsia="tr-TR"/>
        </w:rPr>
        <w:t xml:space="preserve">girdiği tarihten sonra, tarım arazisine ilişkin olarak, büyüklüğü otuz dönümü aşan müstakil parçaların devir ve temliki ve tarım reformunun uygulanması bakımından geçersiz sayılır. Ancak, bu kanunun yürürlüğe girmesinden sonra arazi satın alacak olan kişiler veya kanunî mirasçıları, arazinin bulunduğu bölgede toprak ve tarım reformunun uygulanmasına başlandığında söz konusu araziyi Toprak ve Tarım Reformu Kanununda tespit edilecek esaslara göre işliyor veya işletiyorsa ve sahip oldukları arazilerin tümü o bölgede arazi dağıtacaklar için tespit edilecek norm miktarını geçmiyorsa, </w:t>
      </w:r>
      <w:proofErr w:type="spellStart"/>
      <w:r w:rsidR="00935E8D">
        <w:rPr>
          <w:rFonts w:ascii="Times New Roman" w:eastAsia="Times New Roman" w:hAnsi="Times New Roman" w:cs="Times New Roman"/>
          <w:color w:val="000000"/>
          <w:sz w:val="24"/>
          <w:szCs w:val="27"/>
          <w:lang w:eastAsia="tr-TR"/>
        </w:rPr>
        <w:t>satınalmış</w:t>
      </w:r>
      <w:proofErr w:type="spellEnd"/>
      <w:r w:rsidR="00935E8D">
        <w:rPr>
          <w:rFonts w:ascii="Times New Roman" w:eastAsia="Times New Roman" w:hAnsi="Times New Roman" w:cs="Times New Roman"/>
          <w:color w:val="000000"/>
          <w:sz w:val="24"/>
          <w:szCs w:val="27"/>
          <w:lang w:eastAsia="tr-TR"/>
        </w:rPr>
        <w:t xml:space="preserve"> oldukları arazi Toprak ve Tarım Reformu uygulanmasında kamulaştırmaya tabi değildir.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Bu madde hükmü, şüyuun giderilmesi satışları ile 7.2.1972 tarihinden önce noterler veya tapu dairelerince düzenlenmiş olan bir resmî senede dayanan borçlar ile aynı tarihe kadar açılmış davaların sonuçlarına bağlı alacakların takibi dışındaki bütün cebrî satışlarda da uygulanır.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7/1- 7.2.1972 tarihinden itibaren tarım arazisi üzerindeki ifraz ve aynen taksim işlemleri, toprak ve tarım reformunun uygulanması bakımından geçersiz sayılırlar.”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kuralı:</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Mahkemenin Anayasaya aykırılık gerekçesinde dayanak tutulan Anayasanın 36. ve 52. maddeleri şöyledir: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“II. Mülkiyet hakkı.</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 Mülkiyete ait genel kural;</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36- Herke</w:t>
      </w:r>
      <w:r w:rsidR="00885469">
        <w:rPr>
          <w:rFonts w:ascii="Times New Roman" w:eastAsia="Times New Roman" w:hAnsi="Times New Roman" w:cs="Times New Roman"/>
          <w:color w:val="000000"/>
          <w:sz w:val="24"/>
          <w:szCs w:val="27"/>
          <w:lang w:eastAsia="tr-TR"/>
        </w:rPr>
        <w:t>s</w:t>
      </w:r>
      <w:r>
        <w:rPr>
          <w:rFonts w:ascii="Times New Roman" w:eastAsia="Times New Roman" w:hAnsi="Times New Roman" w:cs="Times New Roman"/>
          <w:color w:val="000000"/>
          <w:sz w:val="24"/>
          <w:szCs w:val="27"/>
          <w:lang w:eastAsia="tr-TR"/>
        </w:rPr>
        <w:t>, mülkiyet ve miras haklarına sahiptir.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“X. Tarım ve çiftçinin korunması;</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52- Devlet, halkın gereği gibi beslenmesini, tarımsal üretimin toplumun yararına uygun olarak artırılmasını sağlamak, toprağın kaybolmasını önlemek, tarım ürünlerini ve tarımla uğraşanların emeğini değerlendirmek için gereken tedbirleri alır.”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IV- İLK İNCELEME:</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İçtüzüğünün 15. maddesi uyarınca yapılan ilk inceleme toplantısında, aşağıdaki sorun üzerinde durmuştur: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değişik 151. ve 22.4.1962 günlü, 44 sayılı Yasanın 27. maddelerine göre bir davaya bakmakta olan mahkeme, sadece o davada uygulayacağı hükümler hakkında Anayasaya aykırılık itirazında bulunabilir.</w:t>
      </w:r>
    </w:p>
    <w:p w:rsidR="00935E8D" w:rsidRDefault="00935E8D"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Olay bölümünde de açıklandığı gibi Mahkemenin bakmakta olduğu dava, müşterek mülkiyet konusu bir tarlanın sahiplerinden bir bölümünün diğerlerine karşı açtıkları ortaklığın giderilmesi davasıdır. 1617 sayılı Toprak ve Tarım Reformu </w:t>
      </w:r>
      <w:proofErr w:type="spellStart"/>
      <w:r>
        <w:rPr>
          <w:rFonts w:ascii="Times New Roman" w:eastAsia="Times New Roman" w:hAnsi="Times New Roman" w:cs="Times New Roman"/>
          <w:color w:val="000000"/>
          <w:sz w:val="24"/>
          <w:szCs w:val="27"/>
          <w:lang w:eastAsia="tr-TR"/>
        </w:rPr>
        <w:t>Öntedbirler</w:t>
      </w:r>
      <w:proofErr w:type="spellEnd"/>
      <w:r>
        <w:rPr>
          <w:rFonts w:ascii="Times New Roman" w:eastAsia="Times New Roman" w:hAnsi="Times New Roman" w:cs="Times New Roman"/>
          <w:color w:val="000000"/>
          <w:sz w:val="24"/>
          <w:szCs w:val="27"/>
          <w:lang w:eastAsia="tr-TR"/>
        </w:rPr>
        <w:t xml:space="preserve"> Kanununun itiraz konusu hükümleri, tarım arazisinin devir ve temlikini, ifraz ve aynen taksimini toprak ve tarım reformunun gerektirdiği ölçüde sınırlandırmak ve böylece bu kanunun kapsamına giren nitelikteki arazinin toprak veya bölünerek el değiştirmesinin uygulamayı olumsuz yönde etkilemesini önlemek ereğiyle getirilmişlerdir. Bu bakımdan 6. maddenin birinci fıkrası ile büyüklüğü 30 dönümü aşan bağımsız parçaların devir ve temliki, toprak ve tarım reformunun uygulanması yönünden geçersiz sayılmış; ikinci fıkrası ile de bu tür mülkiyet devirlerine ilişkin işlemler yapılırken tapu sicil muhafızlığı veya memurluğunca bu hususun tapu siciline </w:t>
      </w:r>
      <w:r>
        <w:rPr>
          <w:rFonts w:ascii="Times New Roman" w:eastAsia="Times New Roman" w:hAnsi="Times New Roman" w:cs="Times New Roman"/>
          <w:color w:val="000000"/>
          <w:sz w:val="24"/>
          <w:szCs w:val="27"/>
          <w:lang w:eastAsia="tr-TR"/>
        </w:rPr>
        <w:lastRenderedPageBreak/>
        <w:t xml:space="preserve">işleneceği belirtilmiştir. 7. </w:t>
      </w:r>
      <w:r w:rsidR="00885469">
        <w:rPr>
          <w:rFonts w:ascii="Times New Roman" w:eastAsia="Times New Roman" w:hAnsi="Times New Roman" w:cs="Times New Roman"/>
          <w:color w:val="000000"/>
          <w:sz w:val="24"/>
          <w:szCs w:val="27"/>
          <w:lang w:eastAsia="tr-TR"/>
        </w:rPr>
        <w:t xml:space="preserve">Maddede </w:t>
      </w:r>
      <w:r>
        <w:rPr>
          <w:rFonts w:ascii="Times New Roman" w:eastAsia="Times New Roman" w:hAnsi="Times New Roman" w:cs="Times New Roman"/>
          <w:color w:val="000000"/>
          <w:sz w:val="24"/>
          <w:szCs w:val="27"/>
          <w:lang w:eastAsia="tr-TR"/>
        </w:rPr>
        <w:t>ise tarım arazisi üzerindeki ifraz ve aynen taksim işlerinde de aynı işlemin yapılacağı açıklanmıştır.</w:t>
      </w:r>
    </w:p>
    <w:p w:rsidR="00935E8D" w:rsidRDefault="00935E8D" w:rsidP="00935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açıklamalara göre itiraz konusu hükümlerin eldeki ortaklığın giderilmesine ilişkin uyuşmazlığın çözümünde uygulanacak hükümlerden olmamaları nedeniyle itirazın Mahkemenin yetkisizliği yönünden reddine karar verilmelidir.</w:t>
      </w:r>
    </w:p>
    <w:p w:rsidR="00935E8D" w:rsidRDefault="00935E8D" w:rsidP="00935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Öte yandan 22.4.1962 günlü, 44 sayılı Yasanın 27. maddesi uyarınca Mahkemenin gerekçeli kararıyla ilgili belgelerin </w:t>
      </w:r>
      <w:proofErr w:type="spellStart"/>
      <w:r>
        <w:rPr>
          <w:rFonts w:ascii="Times New Roman" w:eastAsia="Times New Roman" w:hAnsi="Times New Roman" w:cs="Times New Roman"/>
          <w:color w:val="000000"/>
          <w:sz w:val="24"/>
          <w:szCs w:val="27"/>
          <w:lang w:eastAsia="tr-TR"/>
        </w:rPr>
        <w:t>onanlı</w:t>
      </w:r>
      <w:proofErr w:type="spellEnd"/>
      <w:r>
        <w:rPr>
          <w:rFonts w:ascii="Times New Roman" w:eastAsia="Times New Roman" w:hAnsi="Times New Roman" w:cs="Times New Roman"/>
          <w:color w:val="000000"/>
          <w:sz w:val="24"/>
          <w:szCs w:val="27"/>
          <w:lang w:eastAsia="tr-TR"/>
        </w:rPr>
        <w:t xml:space="preserve"> örnekleri yerine dosyanın aslını aynen göndermiş olması nedeniyle dosyanın geri </w:t>
      </w:r>
      <w:r w:rsidR="00F22D55">
        <w:rPr>
          <w:rFonts w:ascii="Times New Roman" w:eastAsia="Times New Roman" w:hAnsi="Times New Roman" w:cs="Times New Roman"/>
          <w:color w:val="000000"/>
          <w:sz w:val="24"/>
          <w:szCs w:val="27"/>
          <w:lang w:eastAsia="tr-TR"/>
        </w:rPr>
        <w:t>çevrilmesi gerekmekte ise de yukarıda açıklanan duruma göre buna yer görülmemiştir.</w:t>
      </w:r>
    </w:p>
    <w:p w:rsidR="00BB38AC" w:rsidRDefault="00F22D55"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V</w:t>
      </w:r>
      <w:r w:rsidR="00BB38AC">
        <w:rPr>
          <w:rFonts w:ascii="Times New Roman" w:eastAsia="Times New Roman" w:hAnsi="Times New Roman" w:cs="Times New Roman"/>
          <w:b/>
          <w:color w:val="000000"/>
          <w:sz w:val="24"/>
          <w:szCs w:val="27"/>
          <w:lang w:eastAsia="tr-TR"/>
        </w:rPr>
        <w:t>- SONUÇ:</w:t>
      </w:r>
    </w:p>
    <w:p w:rsidR="00F22D55" w:rsidRDefault="00F22D55"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Mahkemenin yetkisizliği nedeniyle reddine,</w:t>
      </w:r>
    </w:p>
    <w:p w:rsidR="00F22D55" w:rsidRDefault="00F22D55"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21</w:t>
      </w:r>
      <w:r w:rsidR="00885469">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10</w:t>
      </w:r>
      <w:r w:rsidR="00885469">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1975 gününde oybirliğiyle karar verildi.</w:t>
      </w:r>
    </w:p>
    <w:p w:rsidR="00C97AE2" w:rsidRDefault="00C97AE2"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0B5DFE">
              <w:rPr>
                <w:rFonts w:ascii="Times New Roman" w:eastAsia="Times New Roman" w:hAnsi="Times New Roman" w:cs="Times New Roman"/>
                <w:sz w:val="24"/>
                <w:szCs w:val="26"/>
                <w:lang w:eastAsia="tr-TR"/>
              </w:rPr>
              <w:t>Şekip</w:t>
            </w:r>
            <w:proofErr w:type="spellEnd"/>
            <w:r w:rsidR="000B5DFE">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444CB0" w:rsidRDefault="004B5413" w:rsidP="00C97A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4B5413"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EC6" w:rsidRDefault="00D74EC6" w:rsidP="00FD04BD">
      <w:pPr>
        <w:spacing w:after="0" w:line="240" w:lineRule="auto"/>
      </w:pPr>
      <w:r>
        <w:separator/>
      </w:r>
    </w:p>
  </w:endnote>
  <w:endnote w:type="continuationSeparator" w:id="0">
    <w:p w:rsidR="00D74EC6" w:rsidRDefault="00D74EC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22D5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EC6" w:rsidRDefault="00D74EC6" w:rsidP="00FD04BD">
      <w:pPr>
        <w:spacing w:after="0" w:line="240" w:lineRule="auto"/>
      </w:pPr>
      <w:r>
        <w:separator/>
      </w:r>
    </w:p>
  </w:footnote>
  <w:footnote w:type="continuationSeparator" w:id="0">
    <w:p w:rsidR="00D74EC6" w:rsidRDefault="00D74EC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D55" w:rsidRPr="00FD04BD" w:rsidRDefault="00F22D55" w:rsidP="00F22D5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1975/184</w:t>
    </w:r>
  </w:p>
  <w:p w:rsidR="00F22D55" w:rsidRPr="00FD04BD" w:rsidRDefault="00F22D55" w:rsidP="00F22D5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75/199</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21B8"/>
    <w:rsid w:val="000A4ACB"/>
    <w:rsid w:val="000B5DFE"/>
    <w:rsid w:val="000B77CC"/>
    <w:rsid w:val="000E17F7"/>
    <w:rsid w:val="000E2CA4"/>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31C6"/>
    <w:rsid w:val="003E7C37"/>
    <w:rsid w:val="00407209"/>
    <w:rsid w:val="00444CB0"/>
    <w:rsid w:val="0045173A"/>
    <w:rsid w:val="00455B23"/>
    <w:rsid w:val="00466DD4"/>
    <w:rsid w:val="00487B08"/>
    <w:rsid w:val="004B5413"/>
    <w:rsid w:val="004C0C73"/>
    <w:rsid w:val="004D6945"/>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5481"/>
    <w:rsid w:val="006C4D3B"/>
    <w:rsid w:val="006D2F11"/>
    <w:rsid w:val="006D7843"/>
    <w:rsid w:val="006F2C64"/>
    <w:rsid w:val="007028C3"/>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85469"/>
    <w:rsid w:val="008943C0"/>
    <w:rsid w:val="008A2908"/>
    <w:rsid w:val="008C14EE"/>
    <w:rsid w:val="008C260F"/>
    <w:rsid w:val="00935E8D"/>
    <w:rsid w:val="00940D67"/>
    <w:rsid w:val="009478C2"/>
    <w:rsid w:val="00965C7D"/>
    <w:rsid w:val="00981759"/>
    <w:rsid w:val="009A4A93"/>
    <w:rsid w:val="009A506A"/>
    <w:rsid w:val="009C710E"/>
    <w:rsid w:val="009D6D7A"/>
    <w:rsid w:val="00A029D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93A53"/>
    <w:rsid w:val="00B9515D"/>
    <w:rsid w:val="00BB38AC"/>
    <w:rsid w:val="00BD29A0"/>
    <w:rsid w:val="00BD3A75"/>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5A68"/>
    <w:rsid w:val="00D23FE4"/>
    <w:rsid w:val="00D2650C"/>
    <w:rsid w:val="00D424D0"/>
    <w:rsid w:val="00D45440"/>
    <w:rsid w:val="00D74EC6"/>
    <w:rsid w:val="00D82CBC"/>
    <w:rsid w:val="00D93AC4"/>
    <w:rsid w:val="00D96A69"/>
    <w:rsid w:val="00DA4772"/>
    <w:rsid w:val="00DD001B"/>
    <w:rsid w:val="00DD69D0"/>
    <w:rsid w:val="00DE1A30"/>
    <w:rsid w:val="00DE3F00"/>
    <w:rsid w:val="00E110BA"/>
    <w:rsid w:val="00E159E4"/>
    <w:rsid w:val="00E2196F"/>
    <w:rsid w:val="00E223A7"/>
    <w:rsid w:val="00E269DA"/>
    <w:rsid w:val="00E739B9"/>
    <w:rsid w:val="00E8247F"/>
    <w:rsid w:val="00EC4965"/>
    <w:rsid w:val="00EE1D1E"/>
    <w:rsid w:val="00F14C2F"/>
    <w:rsid w:val="00F22D55"/>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344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827</Words>
  <Characters>4719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2019-03-29T10:50:00Z</dcterms:created>
  <dcterms:modified xsi:type="dcterms:W3CDTF">2019-09-11T08:06:00Z</dcterms:modified>
</cp:coreProperties>
</file>