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54689F">
        <w:rPr>
          <w:rFonts w:ascii="Times New Roman" w:eastAsia="Times New Roman" w:hAnsi="Times New Roman" w:cs="Times New Roman"/>
          <w:b/>
          <w:bCs/>
          <w:color w:val="000000"/>
          <w:sz w:val="24"/>
          <w:szCs w:val="26"/>
          <w:lang w:eastAsia="tr-TR"/>
        </w:rPr>
        <w:t>17</w:t>
      </w:r>
      <w:r w:rsidR="004009F7">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FB78F5">
        <w:rPr>
          <w:rFonts w:ascii="Times New Roman" w:eastAsia="Times New Roman" w:hAnsi="Times New Roman" w:cs="Times New Roman"/>
          <w:b/>
          <w:bCs/>
          <w:color w:val="000000"/>
          <w:sz w:val="24"/>
          <w:szCs w:val="26"/>
          <w:lang w:eastAsia="tr-TR"/>
        </w:rPr>
        <w:t>1</w:t>
      </w:r>
      <w:r w:rsidR="0054689F">
        <w:rPr>
          <w:rFonts w:ascii="Times New Roman" w:eastAsia="Times New Roman" w:hAnsi="Times New Roman" w:cs="Times New Roman"/>
          <w:b/>
          <w:bCs/>
          <w:color w:val="000000"/>
          <w:sz w:val="24"/>
          <w:szCs w:val="26"/>
          <w:lang w:eastAsia="tr-TR"/>
        </w:rPr>
        <w:t>9</w:t>
      </w:r>
      <w:r w:rsidR="004009F7">
        <w:rPr>
          <w:rFonts w:ascii="Times New Roman" w:eastAsia="Times New Roman" w:hAnsi="Times New Roman" w:cs="Times New Roman"/>
          <w:b/>
          <w:bCs/>
          <w:color w:val="000000"/>
          <w:sz w:val="24"/>
          <w:szCs w:val="26"/>
          <w:lang w:eastAsia="tr-TR"/>
        </w:rPr>
        <w:t>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9478C2">
        <w:rPr>
          <w:rFonts w:ascii="Times New Roman" w:eastAsia="Times New Roman" w:hAnsi="Times New Roman" w:cs="Times New Roman"/>
          <w:b/>
          <w:bCs/>
          <w:color w:val="000000"/>
          <w:sz w:val="24"/>
          <w:szCs w:val="26"/>
          <w:lang w:eastAsia="tr-TR"/>
        </w:rPr>
        <w:t>25.9</w:t>
      </w:r>
      <w:r w:rsidR="00455B23">
        <w:rPr>
          <w:rFonts w:ascii="Times New Roman" w:eastAsia="Times New Roman" w:hAnsi="Times New Roman" w:cs="Times New Roman"/>
          <w:b/>
          <w:bCs/>
          <w:color w:val="000000"/>
          <w:sz w:val="24"/>
          <w:szCs w:val="26"/>
          <w:lang w:eastAsia="tr-TR"/>
        </w:rPr>
        <w:t>.197</w:t>
      </w:r>
      <w:r w:rsidR="004D325F">
        <w:rPr>
          <w:rFonts w:ascii="Times New Roman" w:eastAsia="Times New Roman" w:hAnsi="Times New Roman" w:cs="Times New Roman"/>
          <w:b/>
          <w:bCs/>
          <w:color w:val="000000"/>
          <w:sz w:val="24"/>
          <w:szCs w:val="26"/>
          <w:lang w:eastAsia="tr-TR"/>
        </w:rPr>
        <w:t>5</w:t>
      </w:r>
      <w:bookmarkStart w:id="0" w:name="_GoBack"/>
      <w:bookmarkEnd w:id="0"/>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4009F7">
        <w:rPr>
          <w:rFonts w:ascii="Times New Roman" w:eastAsia="Times New Roman" w:hAnsi="Times New Roman" w:cs="Times New Roman"/>
          <w:color w:val="000000"/>
          <w:sz w:val="24"/>
          <w:szCs w:val="26"/>
          <w:lang w:eastAsia="tr-TR"/>
        </w:rPr>
        <w:t>İstanbul Altıncı</w:t>
      </w:r>
      <w:r w:rsidR="0084376E">
        <w:rPr>
          <w:rFonts w:ascii="Times New Roman" w:eastAsia="Times New Roman" w:hAnsi="Times New Roman" w:cs="Times New Roman"/>
          <w:color w:val="000000"/>
          <w:sz w:val="24"/>
          <w:szCs w:val="26"/>
          <w:lang w:eastAsia="tr-TR"/>
        </w:rPr>
        <w:t xml:space="preserve"> Ağır Ceza </w:t>
      </w:r>
      <w:r w:rsidR="00A7001C">
        <w:rPr>
          <w:rFonts w:ascii="Times New Roman" w:eastAsia="Times New Roman" w:hAnsi="Times New Roman" w:cs="Times New Roman"/>
          <w:color w:val="000000"/>
          <w:sz w:val="24"/>
          <w:szCs w:val="26"/>
          <w:lang w:eastAsia="tr-TR"/>
        </w:rPr>
        <w:t>Mahkemesi.</w:t>
      </w:r>
    </w:p>
    <w:p w:rsidR="004009F7"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7"/>
          <w:lang w:eastAsia="tr-TR"/>
        </w:rPr>
        <w:t>SONUÇ:</w:t>
      </w:r>
      <w:r w:rsidR="004009F7">
        <w:rPr>
          <w:rFonts w:ascii="Times New Roman" w:eastAsia="Times New Roman" w:hAnsi="Times New Roman" w:cs="Times New Roman"/>
          <w:b/>
          <w:color w:val="000000"/>
          <w:sz w:val="24"/>
          <w:szCs w:val="27"/>
          <w:lang w:eastAsia="tr-TR"/>
        </w:rPr>
        <w:t xml:space="preserve"> </w:t>
      </w:r>
      <w:r w:rsidR="004009F7">
        <w:rPr>
          <w:rFonts w:ascii="Times New Roman" w:eastAsia="Times New Roman" w:hAnsi="Times New Roman" w:cs="Times New Roman"/>
          <w:color w:val="000000"/>
          <w:sz w:val="24"/>
          <w:szCs w:val="27"/>
          <w:lang w:eastAsia="tr-TR"/>
        </w:rPr>
        <w:t>Talepname, son tahkikatın açılmasına ilişkin karar ve duruşma tutanakları örnekleriyle Anayasa’ya aykırılık iddialarının ciddi görüldüğünü içeren başvurma kararının gönderilmemesi 22.4.1962 günlü, 44 sayılı Kanunun 27. maddesi uyarınca eksiklik sayıldığından dosyanın geri çevrilmesine,</w:t>
      </w:r>
    </w:p>
    <w:p w:rsidR="009C710E"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7"/>
          <w:lang w:eastAsia="tr-TR"/>
        </w:rPr>
        <w:t>2</w:t>
      </w:r>
      <w:r w:rsidR="00AC7B82">
        <w:rPr>
          <w:rFonts w:ascii="Times New Roman" w:eastAsia="Times New Roman" w:hAnsi="Times New Roman" w:cs="Times New Roman"/>
          <w:color w:val="000000"/>
          <w:sz w:val="24"/>
          <w:szCs w:val="27"/>
          <w:lang w:eastAsia="tr-TR"/>
        </w:rPr>
        <w:t>5.9</w:t>
      </w:r>
      <w:r>
        <w:rPr>
          <w:rFonts w:ascii="Times New Roman" w:eastAsia="Times New Roman" w:hAnsi="Times New Roman" w:cs="Times New Roman"/>
          <w:color w:val="000000"/>
          <w:sz w:val="24"/>
          <w:szCs w:val="27"/>
          <w:lang w:eastAsia="tr-TR"/>
        </w:rPr>
        <w:t xml:space="preserve">.1975 gününde </w:t>
      </w:r>
      <w:r w:rsidR="00026B0D">
        <w:rPr>
          <w:rFonts w:ascii="Times New Roman" w:eastAsia="Times New Roman" w:hAnsi="Times New Roman" w:cs="Times New Roman"/>
          <w:color w:val="000000"/>
          <w:sz w:val="24"/>
          <w:szCs w:val="27"/>
          <w:lang w:eastAsia="tr-TR"/>
        </w:rPr>
        <w:t xml:space="preserve">oybirliğiyle </w:t>
      </w:r>
      <w:r>
        <w:rPr>
          <w:rFonts w:ascii="Times New Roman" w:eastAsia="Times New Roman" w:hAnsi="Times New Roman" w:cs="Times New Roman"/>
          <w:color w:val="000000"/>
          <w:sz w:val="24"/>
          <w:szCs w:val="27"/>
          <w:lang w:eastAsia="tr-TR"/>
        </w:rPr>
        <w:t>karar verildi.</w:t>
      </w:r>
    </w:p>
    <w:p w:rsidR="00D82CBC" w:rsidRDefault="00D82CBC"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sidR="000B5DFE">
              <w:rPr>
                <w:rFonts w:ascii="Times New Roman" w:eastAsia="Times New Roman" w:hAnsi="Times New Roman" w:cs="Times New Roman"/>
                <w:sz w:val="24"/>
                <w:szCs w:val="26"/>
                <w:lang w:eastAsia="tr-TR"/>
              </w:rPr>
              <w:t>Şekip</w:t>
            </w:r>
            <w:proofErr w:type="spellEnd"/>
            <w:r w:rsidR="000B5DFE">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444CB0" w:rsidRDefault="004B5413" w:rsidP="004009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4B5413"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6F3" w:rsidRDefault="006E76F3" w:rsidP="00FD04BD">
      <w:pPr>
        <w:spacing w:after="0" w:line="240" w:lineRule="auto"/>
      </w:pPr>
      <w:r>
        <w:separator/>
      </w:r>
    </w:p>
  </w:endnote>
  <w:endnote w:type="continuationSeparator" w:id="0">
    <w:p w:rsidR="006E76F3" w:rsidRDefault="006E76F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26B0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6F3" w:rsidRDefault="006E76F3" w:rsidP="00FD04BD">
      <w:pPr>
        <w:spacing w:after="0" w:line="240" w:lineRule="auto"/>
      </w:pPr>
      <w:r>
        <w:separator/>
      </w:r>
    </w:p>
  </w:footnote>
  <w:footnote w:type="continuationSeparator" w:id="0">
    <w:p w:rsidR="006E76F3" w:rsidRDefault="006E76F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9F7" w:rsidRPr="00FD04BD" w:rsidRDefault="004009F7" w:rsidP="004009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1975/174</w:t>
    </w:r>
  </w:p>
  <w:p w:rsidR="004009F7" w:rsidRPr="00FD04BD" w:rsidRDefault="004009F7" w:rsidP="004009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75/191</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26B0D"/>
    <w:rsid w:val="000457C3"/>
    <w:rsid w:val="00063657"/>
    <w:rsid w:val="0007470A"/>
    <w:rsid w:val="00084604"/>
    <w:rsid w:val="00087558"/>
    <w:rsid w:val="000A21B8"/>
    <w:rsid w:val="000A4ACB"/>
    <w:rsid w:val="000B5DFE"/>
    <w:rsid w:val="000B77CC"/>
    <w:rsid w:val="000E17F7"/>
    <w:rsid w:val="000F0D36"/>
    <w:rsid w:val="00107B7E"/>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B2602"/>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B1479"/>
    <w:rsid w:val="003B7687"/>
    <w:rsid w:val="003D1B77"/>
    <w:rsid w:val="003D6D6D"/>
    <w:rsid w:val="003E7C37"/>
    <w:rsid w:val="004009F7"/>
    <w:rsid w:val="00407209"/>
    <w:rsid w:val="00444CB0"/>
    <w:rsid w:val="0045173A"/>
    <w:rsid w:val="00455B23"/>
    <w:rsid w:val="00466DD4"/>
    <w:rsid w:val="00487B08"/>
    <w:rsid w:val="004B5413"/>
    <w:rsid w:val="004C0C73"/>
    <w:rsid w:val="004D325F"/>
    <w:rsid w:val="004D6945"/>
    <w:rsid w:val="00505F20"/>
    <w:rsid w:val="00511A04"/>
    <w:rsid w:val="00514130"/>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5481"/>
    <w:rsid w:val="006C4D3B"/>
    <w:rsid w:val="006D2F11"/>
    <w:rsid w:val="006D7843"/>
    <w:rsid w:val="006E76F3"/>
    <w:rsid w:val="006F2C64"/>
    <w:rsid w:val="007028C3"/>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940D67"/>
    <w:rsid w:val="009478C2"/>
    <w:rsid w:val="00965C7D"/>
    <w:rsid w:val="00981759"/>
    <w:rsid w:val="009A4A93"/>
    <w:rsid w:val="009C710E"/>
    <w:rsid w:val="009D6D7A"/>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93A53"/>
    <w:rsid w:val="00B9515D"/>
    <w:rsid w:val="00BD29A0"/>
    <w:rsid w:val="00BD3A75"/>
    <w:rsid w:val="00BE3BBB"/>
    <w:rsid w:val="00C029AB"/>
    <w:rsid w:val="00C12019"/>
    <w:rsid w:val="00C31F41"/>
    <w:rsid w:val="00C367A0"/>
    <w:rsid w:val="00C36C86"/>
    <w:rsid w:val="00C4083B"/>
    <w:rsid w:val="00C47596"/>
    <w:rsid w:val="00C547F1"/>
    <w:rsid w:val="00C57466"/>
    <w:rsid w:val="00C652FB"/>
    <w:rsid w:val="00C819B4"/>
    <w:rsid w:val="00C84530"/>
    <w:rsid w:val="00C96479"/>
    <w:rsid w:val="00CA0FA7"/>
    <w:rsid w:val="00CB049F"/>
    <w:rsid w:val="00CC4855"/>
    <w:rsid w:val="00CC6BF7"/>
    <w:rsid w:val="00CD1054"/>
    <w:rsid w:val="00CE1FB9"/>
    <w:rsid w:val="00CE5A68"/>
    <w:rsid w:val="00D23FE4"/>
    <w:rsid w:val="00D2650C"/>
    <w:rsid w:val="00D424D0"/>
    <w:rsid w:val="00D45440"/>
    <w:rsid w:val="00D82CBC"/>
    <w:rsid w:val="00D93AC4"/>
    <w:rsid w:val="00D96A69"/>
    <w:rsid w:val="00DA4772"/>
    <w:rsid w:val="00DD001B"/>
    <w:rsid w:val="00DD69D0"/>
    <w:rsid w:val="00DE1A30"/>
    <w:rsid w:val="00DE3F00"/>
    <w:rsid w:val="00E110BA"/>
    <w:rsid w:val="00E159E4"/>
    <w:rsid w:val="00E2196F"/>
    <w:rsid w:val="00E223A7"/>
    <w:rsid w:val="00E269DA"/>
    <w:rsid w:val="00E739B9"/>
    <w:rsid w:val="00E8247F"/>
    <w:rsid w:val="00EC4965"/>
    <w:rsid w:val="00EE1D1E"/>
    <w:rsid w:val="00F14C2F"/>
    <w:rsid w:val="00F266AB"/>
    <w:rsid w:val="00F44AB5"/>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7D4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2019-03-29T07:50:00Z</dcterms:created>
  <dcterms:modified xsi:type="dcterms:W3CDTF">2019-08-28T07:59:00Z</dcterms:modified>
</cp:coreProperties>
</file>