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6A05F9" w:rsidRDefault="006A05F9" w:rsidP="006A05F9">
      <w:pPr>
        <w:shd w:val="clear" w:color="auto" w:fill="FFFFFF"/>
        <w:spacing w:before="100" w:after="100" w:line="240" w:lineRule="auto"/>
        <w:jc w:val="center"/>
        <w:rPr>
          <w:rFonts w:ascii="Times New Roman" w:eastAsia="Times New Roman" w:hAnsi="Times New Roman" w:cs="Times New Roman"/>
          <w:color w:val="000000"/>
          <w:sz w:val="24"/>
          <w:szCs w:val="27"/>
          <w:lang w:eastAsia="tr-TR"/>
        </w:rPr>
      </w:pPr>
      <w:r w:rsidRPr="00FD04BD">
        <w:rPr>
          <w:rFonts w:ascii="Times New Roman" w:eastAsia="Times New Roman" w:hAnsi="Times New Roman" w:cs="Times New Roman"/>
          <w:b/>
          <w:bCs/>
          <w:color w:val="000000"/>
          <w:sz w:val="24"/>
          <w:szCs w:val="26"/>
          <w:lang w:eastAsia="tr-TR"/>
        </w:rPr>
        <w:t>ANAYASA MAHKEMESİ KARARI</w:t>
      </w:r>
    </w:p>
    <w:p w:rsidR="006A05F9" w:rsidRPr="00FD04BD" w:rsidRDefault="006A05F9" w:rsidP="006A05F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FD04BD">
        <w:rPr>
          <w:rFonts w:ascii="Times New Roman" w:eastAsia="Times New Roman" w:hAnsi="Times New Roman" w:cs="Times New Roman"/>
          <w:b/>
          <w:bCs/>
          <w:color w:val="000000"/>
          <w:sz w:val="24"/>
          <w:szCs w:val="26"/>
          <w:lang w:eastAsia="tr-TR"/>
        </w:rPr>
        <w:t> </w:t>
      </w:r>
    </w:p>
    <w:p w:rsidR="006A05F9" w:rsidRPr="00FD04BD" w:rsidRDefault="006A05F9" w:rsidP="006A05F9">
      <w:pPr>
        <w:shd w:val="clear" w:color="auto" w:fill="FFFFFF"/>
        <w:spacing w:after="0" w:line="240" w:lineRule="auto"/>
        <w:jc w:val="both"/>
        <w:rPr>
          <w:rFonts w:ascii="Times New Roman" w:eastAsia="Times New Roman" w:hAnsi="Times New Roman" w:cs="Times New Roman"/>
          <w:b/>
          <w:bCs/>
          <w:color w:val="000000"/>
          <w:sz w:val="24"/>
          <w:szCs w:val="26"/>
          <w:lang w:eastAsia="tr-TR"/>
        </w:rPr>
      </w:pPr>
      <w:r>
        <w:rPr>
          <w:rFonts w:ascii="Times New Roman" w:eastAsia="Times New Roman" w:hAnsi="Times New Roman" w:cs="Times New Roman"/>
          <w:b/>
          <w:bCs/>
          <w:color w:val="000000"/>
          <w:sz w:val="24"/>
          <w:szCs w:val="26"/>
          <w:lang w:eastAsia="tr-TR"/>
        </w:rPr>
        <w:t xml:space="preserve">Esas </w:t>
      </w:r>
      <w:proofErr w:type="gramStart"/>
      <w:r>
        <w:rPr>
          <w:rFonts w:ascii="Times New Roman" w:eastAsia="Times New Roman" w:hAnsi="Times New Roman" w:cs="Times New Roman"/>
          <w:b/>
          <w:bCs/>
          <w:color w:val="000000"/>
          <w:sz w:val="24"/>
          <w:szCs w:val="26"/>
          <w:lang w:eastAsia="tr-TR"/>
        </w:rPr>
        <w:t xml:space="preserve">Sayısı </w:t>
      </w:r>
      <w:r w:rsidRPr="00FD04BD">
        <w:rPr>
          <w:rFonts w:ascii="Times New Roman" w:eastAsia="Times New Roman" w:hAnsi="Times New Roman" w:cs="Times New Roman"/>
          <w:b/>
          <w:bCs/>
          <w:color w:val="000000"/>
          <w:sz w:val="24"/>
          <w:szCs w:val="26"/>
          <w:lang w:eastAsia="tr-TR"/>
        </w:rPr>
        <w:t>:</w:t>
      </w:r>
      <w:proofErr w:type="gramEnd"/>
      <w:r w:rsidRPr="00FD04BD">
        <w:rPr>
          <w:rFonts w:ascii="Times New Roman" w:eastAsia="Times New Roman" w:hAnsi="Times New Roman" w:cs="Times New Roman"/>
          <w:b/>
          <w:bCs/>
          <w:color w:val="000000"/>
          <w:sz w:val="24"/>
          <w:szCs w:val="26"/>
          <w:lang w:eastAsia="tr-TR"/>
        </w:rPr>
        <w:t xml:space="preserve"> </w:t>
      </w:r>
      <w:r>
        <w:rPr>
          <w:rFonts w:ascii="Times New Roman" w:eastAsia="Times New Roman" w:hAnsi="Times New Roman" w:cs="Times New Roman"/>
          <w:b/>
          <w:bCs/>
          <w:color w:val="000000"/>
          <w:sz w:val="24"/>
          <w:szCs w:val="26"/>
          <w:lang w:eastAsia="tr-TR"/>
        </w:rPr>
        <w:t>197</w:t>
      </w:r>
      <w:r w:rsidR="006542AE">
        <w:rPr>
          <w:rFonts w:ascii="Times New Roman" w:eastAsia="Times New Roman" w:hAnsi="Times New Roman" w:cs="Times New Roman"/>
          <w:b/>
          <w:bCs/>
          <w:color w:val="000000"/>
          <w:sz w:val="24"/>
          <w:szCs w:val="26"/>
          <w:lang w:eastAsia="tr-TR"/>
        </w:rPr>
        <w:t>2/</w:t>
      </w:r>
      <w:r w:rsidR="00CD5000">
        <w:rPr>
          <w:rFonts w:ascii="Times New Roman" w:eastAsia="Times New Roman" w:hAnsi="Times New Roman" w:cs="Times New Roman"/>
          <w:b/>
          <w:bCs/>
          <w:color w:val="000000"/>
          <w:sz w:val="24"/>
          <w:szCs w:val="26"/>
          <w:lang w:eastAsia="tr-TR"/>
        </w:rPr>
        <w:t>9</w:t>
      </w:r>
    </w:p>
    <w:p w:rsidR="006A05F9" w:rsidRPr="00FD04BD" w:rsidRDefault="006A05F9" w:rsidP="006A05F9">
      <w:pPr>
        <w:shd w:val="clear" w:color="auto" w:fill="FFFFFF"/>
        <w:spacing w:after="0" w:line="240" w:lineRule="auto"/>
        <w:jc w:val="both"/>
        <w:rPr>
          <w:rFonts w:ascii="Times New Roman" w:eastAsia="Times New Roman" w:hAnsi="Times New Roman" w:cs="Times New Roman"/>
          <w:b/>
          <w:bCs/>
          <w:color w:val="000000"/>
          <w:sz w:val="24"/>
          <w:szCs w:val="26"/>
          <w:lang w:eastAsia="tr-TR"/>
        </w:rPr>
      </w:pPr>
      <w:r w:rsidRPr="00FD04BD">
        <w:rPr>
          <w:rFonts w:ascii="Times New Roman" w:eastAsia="Times New Roman" w:hAnsi="Times New Roman" w:cs="Times New Roman"/>
          <w:b/>
          <w:bCs/>
          <w:color w:val="000000"/>
          <w:sz w:val="24"/>
          <w:szCs w:val="26"/>
          <w:lang w:eastAsia="tr-TR"/>
        </w:rPr>
        <w:t xml:space="preserve">Karar </w:t>
      </w:r>
      <w:proofErr w:type="gramStart"/>
      <w:r w:rsidRPr="00FD04BD">
        <w:rPr>
          <w:rFonts w:ascii="Times New Roman" w:eastAsia="Times New Roman" w:hAnsi="Times New Roman" w:cs="Times New Roman"/>
          <w:b/>
          <w:bCs/>
          <w:color w:val="000000"/>
          <w:sz w:val="24"/>
          <w:szCs w:val="26"/>
          <w:lang w:eastAsia="tr-TR"/>
        </w:rPr>
        <w:t>Sayısı :</w:t>
      </w:r>
      <w:proofErr w:type="gramEnd"/>
      <w:r w:rsidRPr="00FD04BD">
        <w:rPr>
          <w:rFonts w:ascii="Times New Roman" w:eastAsia="Times New Roman" w:hAnsi="Times New Roman" w:cs="Times New Roman"/>
          <w:b/>
          <w:bCs/>
          <w:color w:val="000000"/>
          <w:sz w:val="24"/>
          <w:szCs w:val="26"/>
          <w:lang w:eastAsia="tr-TR"/>
        </w:rPr>
        <w:t xml:space="preserve"> </w:t>
      </w:r>
      <w:r w:rsidRPr="00AD6C42">
        <w:rPr>
          <w:rFonts w:ascii="Times New Roman" w:eastAsia="Times New Roman" w:hAnsi="Times New Roman" w:cs="Times New Roman"/>
          <w:b/>
          <w:bCs/>
          <w:color w:val="000000"/>
          <w:sz w:val="24"/>
          <w:szCs w:val="26"/>
          <w:lang w:eastAsia="tr-TR"/>
        </w:rPr>
        <w:t>19</w:t>
      </w:r>
      <w:r>
        <w:rPr>
          <w:rFonts w:ascii="Times New Roman" w:eastAsia="Times New Roman" w:hAnsi="Times New Roman" w:cs="Times New Roman"/>
          <w:b/>
          <w:bCs/>
          <w:color w:val="000000"/>
          <w:sz w:val="24"/>
          <w:szCs w:val="26"/>
          <w:lang w:eastAsia="tr-TR"/>
        </w:rPr>
        <w:t>7</w:t>
      </w:r>
      <w:r w:rsidR="006542AE">
        <w:rPr>
          <w:rFonts w:ascii="Times New Roman" w:eastAsia="Times New Roman" w:hAnsi="Times New Roman" w:cs="Times New Roman"/>
          <w:b/>
          <w:bCs/>
          <w:color w:val="000000"/>
          <w:sz w:val="24"/>
          <w:szCs w:val="26"/>
          <w:lang w:eastAsia="tr-TR"/>
        </w:rPr>
        <w:t>2</w:t>
      </w:r>
      <w:r>
        <w:rPr>
          <w:rFonts w:ascii="Times New Roman" w:eastAsia="Times New Roman" w:hAnsi="Times New Roman" w:cs="Times New Roman"/>
          <w:b/>
          <w:bCs/>
          <w:color w:val="000000"/>
          <w:sz w:val="24"/>
          <w:szCs w:val="26"/>
          <w:lang w:eastAsia="tr-TR"/>
        </w:rPr>
        <w:t>/</w:t>
      </w:r>
      <w:r w:rsidR="006E6701">
        <w:rPr>
          <w:rFonts w:ascii="Times New Roman" w:eastAsia="Times New Roman" w:hAnsi="Times New Roman" w:cs="Times New Roman"/>
          <w:b/>
          <w:bCs/>
          <w:color w:val="000000"/>
          <w:sz w:val="24"/>
          <w:szCs w:val="26"/>
          <w:lang w:eastAsia="tr-TR"/>
        </w:rPr>
        <w:t>1</w:t>
      </w:r>
      <w:r w:rsidR="00CD5000">
        <w:rPr>
          <w:rFonts w:ascii="Times New Roman" w:eastAsia="Times New Roman" w:hAnsi="Times New Roman" w:cs="Times New Roman"/>
          <w:b/>
          <w:bCs/>
          <w:color w:val="000000"/>
          <w:sz w:val="24"/>
          <w:szCs w:val="26"/>
          <w:lang w:eastAsia="tr-TR"/>
        </w:rPr>
        <w:t>3</w:t>
      </w:r>
    </w:p>
    <w:p w:rsidR="006A05F9" w:rsidRPr="00FD04BD" w:rsidRDefault="006A05F9" w:rsidP="006A05F9">
      <w:pPr>
        <w:shd w:val="clear" w:color="auto" w:fill="FFFFFF"/>
        <w:spacing w:after="0" w:line="240" w:lineRule="auto"/>
        <w:jc w:val="both"/>
        <w:rPr>
          <w:rFonts w:ascii="Times New Roman" w:eastAsia="Times New Roman" w:hAnsi="Times New Roman" w:cs="Times New Roman"/>
          <w:b/>
          <w:bCs/>
          <w:color w:val="000000"/>
          <w:sz w:val="24"/>
          <w:szCs w:val="26"/>
          <w:lang w:eastAsia="tr-TR"/>
        </w:rPr>
      </w:pPr>
      <w:r w:rsidRPr="00FD04BD">
        <w:rPr>
          <w:rFonts w:ascii="Times New Roman" w:eastAsia="Times New Roman" w:hAnsi="Times New Roman" w:cs="Times New Roman"/>
          <w:b/>
          <w:bCs/>
          <w:color w:val="000000"/>
          <w:sz w:val="24"/>
          <w:szCs w:val="26"/>
          <w:lang w:eastAsia="tr-TR"/>
        </w:rPr>
        <w:t xml:space="preserve">Karar </w:t>
      </w:r>
      <w:r>
        <w:rPr>
          <w:rFonts w:ascii="Times New Roman" w:eastAsia="Times New Roman" w:hAnsi="Times New Roman" w:cs="Times New Roman"/>
          <w:b/>
          <w:bCs/>
          <w:color w:val="000000"/>
          <w:sz w:val="24"/>
          <w:szCs w:val="26"/>
          <w:lang w:eastAsia="tr-TR"/>
        </w:rPr>
        <w:t xml:space="preserve">Günü </w:t>
      </w:r>
      <w:r w:rsidRPr="00FD04BD">
        <w:rPr>
          <w:rFonts w:ascii="Times New Roman" w:eastAsia="Times New Roman" w:hAnsi="Times New Roman" w:cs="Times New Roman"/>
          <w:b/>
          <w:bCs/>
          <w:color w:val="000000"/>
          <w:sz w:val="24"/>
          <w:szCs w:val="26"/>
          <w:lang w:eastAsia="tr-TR"/>
        </w:rPr>
        <w:t xml:space="preserve">: </w:t>
      </w:r>
      <w:r w:rsidR="00CD5000">
        <w:rPr>
          <w:rFonts w:ascii="Times New Roman" w:eastAsia="Times New Roman" w:hAnsi="Times New Roman" w:cs="Times New Roman"/>
          <w:b/>
          <w:bCs/>
          <w:color w:val="000000"/>
          <w:sz w:val="24"/>
          <w:szCs w:val="26"/>
          <w:lang w:eastAsia="tr-TR"/>
        </w:rPr>
        <w:t>24.2</w:t>
      </w:r>
      <w:r w:rsidR="00E12C8C">
        <w:rPr>
          <w:rFonts w:ascii="Times New Roman" w:eastAsia="Times New Roman" w:hAnsi="Times New Roman" w:cs="Times New Roman"/>
          <w:b/>
          <w:bCs/>
          <w:color w:val="000000"/>
          <w:sz w:val="24"/>
          <w:szCs w:val="26"/>
          <w:lang w:eastAsia="tr-TR"/>
        </w:rPr>
        <w:t>.</w:t>
      </w:r>
      <w:r w:rsidR="006542AE">
        <w:rPr>
          <w:rFonts w:ascii="Times New Roman" w:eastAsia="Times New Roman" w:hAnsi="Times New Roman" w:cs="Times New Roman"/>
          <w:b/>
          <w:bCs/>
          <w:color w:val="000000"/>
          <w:sz w:val="24"/>
          <w:szCs w:val="26"/>
          <w:lang w:eastAsia="tr-TR"/>
        </w:rPr>
        <w:t>197</w:t>
      </w:r>
      <w:r w:rsidR="004C5D3C">
        <w:rPr>
          <w:rFonts w:ascii="Times New Roman" w:eastAsia="Times New Roman" w:hAnsi="Times New Roman" w:cs="Times New Roman"/>
          <w:b/>
          <w:bCs/>
          <w:color w:val="000000"/>
          <w:sz w:val="24"/>
          <w:szCs w:val="26"/>
          <w:lang w:eastAsia="tr-TR"/>
        </w:rPr>
        <w:t>2</w:t>
      </w:r>
      <w:bookmarkStart w:id="0" w:name="_GoBack"/>
      <w:bookmarkEnd w:id="0"/>
    </w:p>
    <w:p w:rsidR="006A05F9" w:rsidRDefault="006A05F9" w:rsidP="006A05F9">
      <w:pPr>
        <w:shd w:val="clear" w:color="auto" w:fill="FFFFFF"/>
        <w:spacing w:after="0" w:line="240" w:lineRule="auto"/>
        <w:jc w:val="both"/>
        <w:rPr>
          <w:rFonts w:ascii="Times New Roman" w:eastAsia="Times New Roman" w:hAnsi="Times New Roman" w:cs="Times New Roman"/>
          <w:b/>
          <w:bCs/>
          <w:color w:val="000000"/>
          <w:sz w:val="24"/>
          <w:szCs w:val="26"/>
          <w:lang w:eastAsia="tr-TR"/>
        </w:rPr>
      </w:pPr>
    </w:p>
    <w:p w:rsidR="00CD5000" w:rsidRDefault="00CD5000" w:rsidP="00CD5000">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6"/>
          <w:lang w:eastAsia="tr-TR"/>
        </w:rPr>
      </w:pPr>
      <w:r w:rsidRPr="00A7539B">
        <w:rPr>
          <w:rFonts w:ascii="Times New Roman" w:eastAsia="Times New Roman" w:hAnsi="Times New Roman" w:cs="Times New Roman"/>
          <w:b/>
          <w:bCs/>
          <w:color w:val="000000"/>
          <w:sz w:val="24"/>
          <w:szCs w:val="26"/>
          <w:lang w:eastAsia="tr-TR"/>
        </w:rPr>
        <w:t xml:space="preserve">İSTEMDE </w:t>
      </w:r>
      <w:proofErr w:type="gramStart"/>
      <w:r w:rsidRPr="00A7539B">
        <w:rPr>
          <w:rFonts w:ascii="Times New Roman" w:eastAsia="Times New Roman" w:hAnsi="Times New Roman" w:cs="Times New Roman"/>
          <w:b/>
          <w:bCs/>
          <w:color w:val="000000"/>
          <w:sz w:val="24"/>
          <w:szCs w:val="26"/>
          <w:lang w:eastAsia="tr-TR"/>
        </w:rPr>
        <w:t>BULUNAN :</w:t>
      </w:r>
      <w:proofErr w:type="gramEnd"/>
      <w:r w:rsidRPr="00FD04BD">
        <w:rPr>
          <w:rFonts w:ascii="Times New Roman" w:eastAsia="Times New Roman" w:hAnsi="Times New Roman" w:cs="Times New Roman"/>
          <w:color w:val="000000"/>
          <w:sz w:val="24"/>
          <w:szCs w:val="26"/>
          <w:lang w:eastAsia="tr-TR"/>
        </w:rPr>
        <w:t> </w:t>
      </w:r>
      <w:r>
        <w:rPr>
          <w:rFonts w:ascii="Times New Roman" w:eastAsia="Times New Roman" w:hAnsi="Times New Roman" w:cs="Times New Roman"/>
          <w:color w:val="000000"/>
          <w:sz w:val="24"/>
          <w:szCs w:val="26"/>
          <w:lang w:eastAsia="tr-TR"/>
        </w:rPr>
        <w:t xml:space="preserve">İsmail </w:t>
      </w:r>
      <w:proofErr w:type="spellStart"/>
      <w:r>
        <w:rPr>
          <w:rFonts w:ascii="Times New Roman" w:eastAsia="Times New Roman" w:hAnsi="Times New Roman" w:cs="Times New Roman"/>
          <w:color w:val="000000"/>
          <w:sz w:val="24"/>
          <w:szCs w:val="26"/>
          <w:lang w:eastAsia="tr-TR"/>
        </w:rPr>
        <w:t>Taşkesen</w:t>
      </w:r>
      <w:proofErr w:type="spellEnd"/>
      <w:r>
        <w:rPr>
          <w:rFonts w:ascii="Times New Roman" w:eastAsia="Times New Roman" w:hAnsi="Times New Roman" w:cs="Times New Roman"/>
          <w:color w:val="000000"/>
          <w:sz w:val="24"/>
          <w:szCs w:val="26"/>
          <w:lang w:eastAsia="tr-TR"/>
        </w:rPr>
        <w:t>, Kağızman Cad. No: 6 Ağrı.</w:t>
      </w:r>
    </w:p>
    <w:p w:rsidR="00CD5000" w:rsidRDefault="00CD5000" w:rsidP="00CD5000">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6"/>
          <w:lang w:eastAsia="tr-TR"/>
        </w:rPr>
      </w:pPr>
      <w:r>
        <w:rPr>
          <w:rFonts w:ascii="Times New Roman" w:eastAsia="Times New Roman" w:hAnsi="Times New Roman" w:cs="Times New Roman"/>
          <w:b/>
          <w:bCs/>
          <w:color w:val="000000"/>
          <w:sz w:val="24"/>
          <w:szCs w:val="26"/>
          <w:lang w:eastAsia="tr-TR"/>
        </w:rPr>
        <w:t>İSTEMİN</w:t>
      </w:r>
      <w:r w:rsidRPr="00FD04BD">
        <w:rPr>
          <w:rFonts w:ascii="Times New Roman" w:eastAsia="Times New Roman" w:hAnsi="Times New Roman" w:cs="Times New Roman"/>
          <w:b/>
          <w:bCs/>
          <w:color w:val="000000"/>
          <w:sz w:val="24"/>
          <w:szCs w:val="26"/>
          <w:lang w:eastAsia="tr-TR"/>
        </w:rPr>
        <w:t xml:space="preserve"> KONUSU:</w:t>
      </w:r>
      <w:r w:rsidRPr="00FD04BD">
        <w:rPr>
          <w:rFonts w:ascii="Times New Roman" w:eastAsia="Times New Roman" w:hAnsi="Times New Roman" w:cs="Times New Roman"/>
          <w:color w:val="000000"/>
          <w:sz w:val="24"/>
          <w:szCs w:val="26"/>
          <w:lang w:eastAsia="tr-TR"/>
        </w:rPr>
        <w:t> </w:t>
      </w:r>
      <w:r>
        <w:rPr>
          <w:rFonts w:ascii="Times New Roman" w:eastAsia="Times New Roman" w:hAnsi="Times New Roman" w:cs="Times New Roman"/>
          <w:color w:val="000000"/>
          <w:sz w:val="24"/>
          <w:szCs w:val="26"/>
          <w:lang w:eastAsia="tr-TR"/>
        </w:rPr>
        <w:t>19.3.1969 günlü, 1136 sayılı Avukatlık kanununun Geçici 17. maddesinin dördüncü fıkrası hükmünün Anayasaya aykırılığı ileri sürülerek iptaline karar verilmesi istenilmiştir.</w:t>
      </w:r>
    </w:p>
    <w:p w:rsidR="00CD5000" w:rsidRDefault="00CD5000" w:rsidP="00CD5000">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6"/>
          <w:lang w:eastAsia="tr-TR"/>
        </w:rPr>
      </w:pPr>
      <w:r>
        <w:rPr>
          <w:rFonts w:ascii="Times New Roman" w:eastAsia="Times New Roman" w:hAnsi="Times New Roman" w:cs="Times New Roman"/>
          <w:b/>
          <w:color w:val="000000"/>
          <w:sz w:val="24"/>
          <w:szCs w:val="26"/>
          <w:lang w:eastAsia="tr-TR"/>
        </w:rPr>
        <w:t xml:space="preserve">İNCELEME: </w:t>
      </w:r>
      <w:r>
        <w:rPr>
          <w:rFonts w:ascii="Times New Roman" w:eastAsia="Times New Roman" w:hAnsi="Times New Roman" w:cs="Times New Roman"/>
          <w:color w:val="000000"/>
          <w:sz w:val="24"/>
          <w:szCs w:val="26"/>
          <w:lang w:eastAsia="tr-TR"/>
        </w:rPr>
        <w:t xml:space="preserve">Anayasa Mahkemesinin, İçtüzüğün 15. maddesi uyarınca 24.2.1972 gününde ilk inceleme için yaptığı toplantıda; işin niteliği bakımından başka güne bırakılması gerekli </w:t>
      </w:r>
      <w:proofErr w:type="spellStart"/>
      <w:r>
        <w:rPr>
          <w:rFonts w:ascii="Times New Roman" w:eastAsia="Times New Roman" w:hAnsi="Times New Roman" w:cs="Times New Roman"/>
          <w:color w:val="000000"/>
          <w:sz w:val="24"/>
          <w:szCs w:val="26"/>
          <w:lang w:eastAsia="tr-TR"/>
        </w:rPr>
        <w:t>görülmiyerek</w:t>
      </w:r>
      <w:proofErr w:type="spellEnd"/>
      <w:r>
        <w:rPr>
          <w:rFonts w:ascii="Times New Roman" w:eastAsia="Times New Roman" w:hAnsi="Times New Roman" w:cs="Times New Roman"/>
          <w:color w:val="000000"/>
          <w:sz w:val="24"/>
          <w:szCs w:val="26"/>
          <w:lang w:eastAsia="tr-TR"/>
        </w:rPr>
        <w:t xml:space="preserve"> incelemenin sürdürülmesine oybirliği ile karar verildikten sonra, dilekçe ve rapor okundu; gereği görüşülüp düşünüldü:</w:t>
      </w:r>
    </w:p>
    <w:p w:rsidR="00CD5000" w:rsidRDefault="00CD5000" w:rsidP="00CD5000">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6"/>
          <w:lang w:eastAsia="tr-TR"/>
        </w:rPr>
      </w:pPr>
      <w:r>
        <w:rPr>
          <w:rFonts w:ascii="Times New Roman" w:eastAsia="Times New Roman" w:hAnsi="Times New Roman" w:cs="Times New Roman"/>
          <w:color w:val="000000"/>
          <w:sz w:val="24"/>
          <w:szCs w:val="26"/>
          <w:lang w:eastAsia="tr-TR"/>
        </w:rPr>
        <w:t>Anayasa Mahkemesine doğrudan doğruya iptal davası açabilecekler Anayasa’nın 1488 sayılı Kanunla değişik 149. maddesinde açıkça gösterilmiştir. İstemde bulunan bu maddede sayılanlardan değildir. Bu nedenle başvurmanın, istemde bulunanın yetkisizliği yönünden reddi gerekir.</w:t>
      </w:r>
    </w:p>
    <w:p w:rsidR="00CD5000" w:rsidRDefault="00E12C8C" w:rsidP="00E12C8C">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6"/>
          <w:lang w:eastAsia="tr-TR"/>
        </w:rPr>
      </w:pPr>
      <w:r>
        <w:rPr>
          <w:rFonts w:ascii="Times New Roman" w:eastAsia="Times New Roman" w:hAnsi="Times New Roman" w:cs="Times New Roman"/>
          <w:b/>
          <w:color w:val="000000"/>
          <w:sz w:val="24"/>
          <w:szCs w:val="26"/>
          <w:lang w:eastAsia="tr-TR"/>
        </w:rPr>
        <w:t>SONUÇ:</w:t>
      </w:r>
      <w:r w:rsidR="001A7038">
        <w:rPr>
          <w:rFonts w:ascii="Times New Roman" w:eastAsia="Times New Roman" w:hAnsi="Times New Roman" w:cs="Times New Roman"/>
          <w:b/>
          <w:color w:val="000000"/>
          <w:sz w:val="24"/>
          <w:szCs w:val="26"/>
          <w:lang w:eastAsia="tr-TR"/>
        </w:rPr>
        <w:t xml:space="preserve"> </w:t>
      </w:r>
      <w:r w:rsidR="00CD5000">
        <w:rPr>
          <w:rFonts w:ascii="Times New Roman" w:eastAsia="Times New Roman" w:hAnsi="Times New Roman" w:cs="Times New Roman"/>
          <w:color w:val="000000"/>
          <w:sz w:val="24"/>
          <w:szCs w:val="26"/>
          <w:lang w:eastAsia="tr-TR"/>
        </w:rPr>
        <w:t>Anayasa’nın değişik 149. maddesine uymayan başvurmanın, istemde bulunanın yetkisizliği yönünden reddine, işbu kararın kendisine tebliğine 24.2.1972 gününde oybirliğiyle karar verildi.</w:t>
      </w:r>
    </w:p>
    <w:p w:rsidR="00A97D0A" w:rsidRDefault="00A97D0A" w:rsidP="00A97D0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
    <w:tbl>
      <w:tblPr>
        <w:tblW w:w="5000" w:type="pct"/>
        <w:shd w:val="clear" w:color="auto" w:fill="FFFFFF"/>
        <w:tblCellMar>
          <w:left w:w="0" w:type="dxa"/>
          <w:right w:w="0" w:type="dxa"/>
        </w:tblCellMar>
        <w:tblLook w:val="04A0" w:firstRow="1" w:lastRow="0" w:firstColumn="1" w:lastColumn="0" w:noHBand="0" w:noVBand="1"/>
      </w:tblPr>
      <w:tblGrid>
        <w:gridCol w:w="3024"/>
        <w:gridCol w:w="3025"/>
        <w:gridCol w:w="3023"/>
      </w:tblGrid>
      <w:tr w:rsidR="00A97D0A" w:rsidTr="00E2257C">
        <w:tc>
          <w:tcPr>
            <w:tcW w:w="1667" w:type="pct"/>
            <w:shd w:val="clear" w:color="auto" w:fill="FFFFFF"/>
            <w:tcMar>
              <w:top w:w="0" w:type="dxa"/>
              <w:left w:w="70" w:type="dxa"/>
              <w:bottom w:w="0" w:type="dxa"/>
              <w:right w:w="70" w:type="dxa"/>
            </w:tcMar>
            <w:hideMark/>
          </w:tcPr>
          <w:p w:rsidR="00A97D0A" w:rsidRDefault="00572CE9" w:rsidP="00E2257C">
            <w:pPr>
              <w:spacing w:before="100" w:beforeAutospacing="1" w:after="100" w:afterAutospacing="1" w:line="240" w:lineRule="auto"/>
              <w:jc w:val="center"/>
              <w:rPr>
                <w:rFonts w:ascii="Times New Roman" w:eastAsia="Times New Roman" w:hAnsi="Times New Roman" w:cs="Times New Roman"/>
                <w:sz w:val="24"/>
                <w:szCs w:val="26"/>
                <w:lang w:eastAsia="tr-TR"/>
              </w:rPr>
            </w:pPr>
            <w:r>
              <w:rPr>
                <w:rFonts w:ascii="Times New Roman" w:eastAsia="Times New Roman" w:hAnsi="Times New Roman" w:cs="Times New Roman"/>
                <w:sz w:val="24"/>
                <w:szCs w:val="26"/>
                <w:lang w:eastAsia="tr-TR"/>
              </w:rPr>
              <w:t>Başkan</w:t>
            </w:r>
          </w:p>
          <w:p w:rsidR="00A97D0A" w:rsidRDefault="00A97D0A" w:rsidP="006542AE">
            <w:pPr>
              <w:spacing w:before="100" w:beforeAutospacing="1" w:after="100" w:afterAutospacing="1" w:line="240" w:lineRule="auto"/>
              <w:jc w:val="center"/>
              <w:rPr>
                <w:rFonts w:ascii="Times New Roman" w:eastAsia="Times New Roman" w:hAnsi="Times New Roman" w:cs="Times New Roman"/>
                <w:sz w:val="24"/>
                <w:szCs w:val="26"/>
                <w:lang w:eastAsia="tr-TR"/>
              </w:rPr>
            </w:pPr>
            <w:r>
              <w:rPr>
                <w:rFonts w:ascii="Times New Roman" w:eastAsia="Times New Roman" w:hAnsi="Times New Roman" w:cs="Times New Roman"/>
                <w:sz w:val="24"/>
                <w:szCs w:val="26"/>
                <w:lang w:eastAsia="tr-TR"/>
              </w:rPr>
              <w:t xml:space="preserve"> </w:t>
            </w:r>
            <w:r w:rsidR="006542AE">
              <w:rPr>
                <w:rFonts w:ascii="Times New Roman" w:eastAsia="Times New Roman" w:hAnsi="Times New Roman" w:cs="Times New Roman"/>
                <w:sz w:val="24"/>
                <w:szCs w:val="26"/>
                <w:lang w:eastAsia="tr-TR"/>
              </w:rPr>
              <w:t>Muhittin TAYLAN</w:t>
            </w:r>
          </w:p>
        </w:tc>
        <w:tc>
          <w:tcPr>
            <w:tcW w:w="1667" w:type="pct"/>
            <w:shd w:val="clear" w:color="auto" w:fill="FFFFFF"/>
            <w:tcMar>
              <w:top w:w="0" w:type="dxa"/>
              <w:left w:w="70" w:type="dxa"/>
              <w:bottom w:w="0" w:type="dxa"/>
              <w:right w:w="70" w:type="dxa"/>
            </w:tcMar>
            <w:hideMark/>
          </w:tcPr>
          <w:p w:rsidR="00A97D0A" w:rsidRDefault="00572CE9" w:rsidP="00E2257C">
            <w:pPr>
              <w:spacing w:before="100" w:beforeAutospacing="1" w:after="100" w:afterAutospacing="1" w:line="240" w:lineRule="auto"/>
              <w:jc w:val="center"/>
              <w:rPr>
                <w:rFonts w:ascii="Times New Roman" w:eastAsia="Times New Roman" w:hAnsi="Times New Roman" w:cs="Times New Roman"/>
                <w:sz w:val="24"/>
                <w:szCs w:val="26"/>
                <w:lang w:eastAsia="tr-TR"/>
              </w:rPr>
            </w:pPr>
            <w:r>
              <w:rPr>
                <w:rFonts w:ascii="Times New Roman" w:eastAsia="Times New Roman" w:hAnsi="Times New Roman" w:cs="Times New Roman"/>
                <w:sz w:val="24"/>
                <w:szCs w:val="26"/>
                <w:lang w:eastAsia="tr-TR"/>
              </w:rPr>
              <w:t>Başkanvekili</w:t>
            </w:r>
          </w:p>
          <w:p w:rsidR="00A97D0A" w:rsidRDefault="006542AE" w:rsidP="00E2257C">
            <w:pPr>
              <w:spacing w:before="100" w:beforeAutospacing="1" w:after="100" w:afterAutospacing="1" w:line="240" w:lineRule="auto"/>
              <w:jc w:val="center"/>
              <w:rPr>
                <w:rFonts w:ascii="Times New Roman" w:eastAsia="Times New Roman" w:hAnsi="Times New Roman" w:cs="Times New Roman"/>
                <w:sz w:val="24"/>
                <w:szCs w:val="26"/>
                <w:lang w:eastAsia="tr-TR"/>
              </w:rPr>
            </w:pPr>
            <w:r>
              <w:rPr>
                <w:rFonts w:ascii="Times New Roman" w:eastAsia="Times New Roman" w:hAnsi="Times New Roman" w:cs="Times New Roman"/>
                <w:sz w:val="24"/>
                <w:szCs w:val="26"/>
                <w:lang w:eastAsia="tr-TR"/>
              </w:rPr>
              <w:t>Avni GİVDA</w:t>
            </w:r>
          </w:p>
        </w:tc>
        <w:tc>
          <w:tcPr>
            <w:tcW w:w="1666" w:type="pct"/>
            <w:shd w:val="clear" w:color="auto" w:fill="FFFFFF"/>
            <w:tcMar>
              <w:top w:w="0" w:type="dxa"/>
              <w:left w:w="70" w:type="dxa"/>
              <w:bottom w:w="0" w:type="dxa"/>
              <w:right w:w="70" w:type="dxa"/>
            </w:tcMar>
            <w:hideMark/>
          </w:tcPr>
          <w:p w:rsidR="00A97D0A" w:rsidRDefault="00A97D0A" w:rsidP="00E2257C">
            <w:pPr>
              <w:spacing w:before="100" w:beforeAutospacing="1" w:after="100" w:afterAutospacing="1" w:line="240" w:lineRule="auto"/>
              <w:jc w:val="center"/>
              <w:rPr>
                <w:rFonts w:ascii="Times New Roman" w:eastAsia="Times New Roman" w:hAnsi="Times New Roman" w:cs="Times New Roman"/>
                <w:sz w:val="24"/>
                <w:szCs w:val="26"/>
                <w:lang w:eastAsia="tr-TR"/>
              </w:rPr>
            </w:pPr>
            <w:r>
              <w:rPr>
                <w:rFonts w:ascii="Times New Roman" w:eastAsia="Times New Roman" w:hAnsi="Times New Roman" w:cs="Times New Roman"/>
                <w:sz w:val="24"/>
                <w:szCs w:val="26"/>
                <w:lang w:eastAsia="tr-TR"/>
              </w:rPr>
              <w:t>Üye</w:t>
            </w:r>
          </w:p>
          <w:p w:rsidR="00A97D0A" w:rsidRDefault="006542AE" w:rsidP="00E2257C">
            <w:pPr>
              <w:spacing w:before="100" w:beforeAutospacing="1" w:after="100" w:afterAutospacing="1" w:line="240" w:lineRule="auto"/>
              <w:jc w:val="center"/>
              <w:rPr>
                <w:rFonts w:ascii="Times New Roman" w:eastAsia="Times New Roman" w:hAnsi="Times New Roman" w:cs="Times New Roman"/>
                <w:sz w:val="24"/>
                <w:szCs w:val="26"/>
                <w:lang w:eastAsia="tr-TR"/>
              </w:rPr>
            </w:pPr>
            <w:r>
              <w:rPr>
                <w:rFonts w:ascii="Times New Roman" w:eastAsia="Times New Roman" w:hAnsi="Times New Roman" w:cs="Times New Roman"/>
                <w:sz w:val="24"/>
                <w:szCs w:val="26"/>
                <w:lang w:eastAsia="tr-TR"/>
              </w:rPr>
              <w:t>Fazıl ULUOCAK</w:t>
            </w:r>
          </w:p>
        </w:tc>
      </w:tr>
    </w:tbl>
    <w:p w:rsidR="00A97D0A" w:rsidRDefault="00A97D0A" w:rsidP="00A97D0A">
      <w:pPr>
        <w:spacing w:before="100" w:beforeAutospacing="1" w:after="100" w:afterAutospacing="1" w:line="240" w:lineRule="auto"/>
        <w:jc w:val="center"/>
        <w:rPr>
          <w:rFonts w:ascii="Times New Roman" w:eastAsia="Times New Roman" w:hAnsi="Times New Roman" w:cs="Times New Roman"/>
          <w:sz w:val="24"/>
          <w:szCs w:val="26"/>
          <w:lang w:eastAsia="tr-TR"/>
        </w:rPr>
      </w:pPr>
      <w:r>
        <w:rPr>
          <w:rFonts w:ascii="Times New Roman" w:eastAsia="Times New Roman" w:hAnsi="Times New Roman" w:cs="Times New Roman"/>
          <w:sz w:val="24"/>
          <w:szCs w:val="26"/>
          <w:lang w:eastAsia="tr-TR"/>
        </w:rPr>
        <w:t> </w:t>
      </w:r>
    </w:p>
    <w:p w:rsidR="00A97D0A" w:rsidRDefault="00A97D0A" w:rsidP="00A97D0A">
      <w:pPr>
        <w:spacing w:before="100" w:beforeAutospacing="1" w:after="100" w:afterAutospacing="1" w:line="240" w:lineRule="auto"/>
        <w:jc w:val="center"/>
        <w:rPr>
          <w:rFonts w:ascii="Times New Roman" w:eastAsia="Times New Roman" w:hAnsi="Times New Roman" w:cs="Times New Roman"/>
          <w:sz w:val="24"/>
          <w:szCs w:val="26"/>
          <w:lang w:eastAsia="tr-TR"/>
        </w:rPr>
      </w:pPr>
      <w:r>
        <w:rPr>
          <w:rFonts w:ascii="Times New Roman" w:eastAsia="Times New Roman" w:hAnsi="Times New Roman" w:cs="Times New Roman"/>
          <w:sz w:val="24"/>
          <w:szCs w:val="26"/>
          <w:lang w:eastAsia="tr-TR"/>
        </w:rPr>
        <w:t> </w:t>
      </w:r>
    </w:p>
    <w:tbl>
      <w:tblPr>
        <w:tblW w:w="5000" w:type="pct"/>
        <w:shd w:val="clear" w:color="auto" w:fill="FFFFFF"/>
        <w:tblCellMar>
          <w:left w:w="0" w:type="dxa"/>
          <w:right w:w="0" w:type="dxa"/>
        </w:tblCellMar>
        <w:tblLook w:val="04A0" w:firstRow="1" w:lastRow="0" w:firstColumn="1" w:lastColumn="0" w:noHBand="0" w:noVBand="1"/>
      </w:tblPr>
      <w:tblGrid>
        <w:gridCol w:w="3024"/>
        <w:gridCol w:w="3025"/>
        <w:gridCol w:w="3023"/>
      </w:tblGrid>
      <w:tr w:rsidR="006E6701" w:rsidTr="005C501E">
        <w:tc>
          <w:tcPr>
            <w:tcW w:w="1667" w:type="pct"/>
            <w:shd w:val="clear" w:color="auto" w:fill="FFFFFF"/>
            <w:tcMar>
              <w:top w:w="0" w:type="dxa"/>
              <w:left w:w="70" w:type="dxa"/>
              <w:bottom w:w="0" w:type="dxa"/>
              <w:right w:w="70" w:type="dxa"/>
            </w:tcMar>
            <w:hideMark/>
          </w:tcPr>
          <w:p w:rsidR="006E6701" w:rsidRDefault="006E6701" w:rsidP="006E6701">
            <w:pPr>
              <w:spacing w:before="100" w:beforeAutospacing="1" w:after="100" w:afterAutospacing="1" w:line="240" w:lineRule="auto"/>
              <w:jc w:val="center"/>
              <w:rPr>
                <w:rFonts w:ascii="Times New Roman" w:eastAsia="Times New Roman" w:hAnsi="Times New Roman" w:cs="Times New Roman"/>
                <w:sz w:val="24"/>
                <w:szCs w:val="26"/>
                <w:lang w:eastAsia="tr-TR"/>
              </w:rPr>
            </w:pPr>
            <w:r>
              <w:rPr>
                <w:rFonts w:ascii="Times New Roman" w:eastAsia="Times New Roman" w:hAnsi="Times New Roman" w:cs="Times New Roman"/>
                <w:sz w:val="24"/>
                <w:szCs w:val="26"/>
                <w:lang w:eastAsia="tr-TR"/>
              </w:rPr>
              <w:t>Üye</w:t>
            </w:r>
          </w:p>
          <w:p w:rsidR="006E6701" w:rsidRDefault="006E6701" w:rsidP="006E6701">
            <w:pPr>
              <w:spacing w:before="100" w:beforeAutospacing="1" w:after="100" w:afterAutospacing="1" w:line="240" w:lineRule="auto"/>
              <w:jc w:val="center"/>
              <w:rPr>
                <w:rFonts w:ascii="Times New Roman" w:eastAsia="Times New Roman" w:hAnsi="Times New Roman" w:cs="Times New Roman"/>
                <w:sz w:val="24"/>
                <w:szCs w:val="26"/>
                <w:lang w:eastAsia="tr-TR"/>
              </w:rPr>
            </w:pPr>
            <w:r>
              <w:rPr>
                <w:rFonts w:ascii="Times New Roman" w:eastAsia="Times New Roman" w:hAnsi="Times New Roman" w:cs="Times New Roman"/>
                <w:sz w:val="24"/>
                <w:szCs w:val="26"/>
                <w:lang w:eastAsia="tr-TR"/>
              </w:rPr>
              <w:t>Sait KOÇAK</w:t>
            </w:r>
          </w:p>
        </w:tc>
        <w:tc>
          <w:tcPr>
            <w:tcW w:w="1667" w:type="pct"/>
            <w:shd w:val="clear" w:color="auto" w:fill="FFFFFF"/>
            <w:tcMar>
              <w:top w:w="0" w:type="dxa"/>
              <w:left w:w="70" w:type="dxa"/>
              <w:bottom w:w="0" w:type="dxa"/>
              <w:right w:w="70" w:type="dxa"/>
            </w:tcMar>
            <w:hideMark/>
          </w:tcPr>
          <w:p w:rsidR="006E6701" w:rsidRDefault="006E6701" w:rsidP="006E6701">
            <w:pPr>
              <w:spacing w:before="100" w:beforeAutospacing="1" w:after="100" w:afterAutospacing="1" w:line="240" w:lineRule="auto"/>
              <w:jc w:val="center"/>
              <w:rPr>
                <w:rFonts w:ascii="Times New Roman" w:eastAsia="Times New Roman" w:hAnsi="Times New Roman" w:cs="Times New Roman"/>
                <w:sz w:val="24"/>
                <w:szCs w:val="26"/>
                <w:lang w:eastAsia="tr-TR"/>
              </w:rPr>
            </w:pPr>
            <w:r>
              <w:rPr>
                <w:rFonts w:ascii="Times New Roman" w:eastAsia="Times New Roman" w:hAnsi="Times New Roman" w:cs="Times New Roman"/>
                <w:sz w:val="24"/>
                <w:szCs w:val="26"/>
                <w:lang w:eastAsia="tr-TR"/>
              </w:rPr>
              <w:t>Üye</w:t>
            </w:r>
          </w:p>
          <w:p w:rsidR="006E6701" w:rsidRDefault="006E6701" w:rsidP="00CD5000">
            <w:pPr>
              <w:spacing w:before="100" w:beforeAutospacing="1" w:after="100" w:afterAutospacing="1" w:line="240" w:lineRule="auto"/>
              <w:jc w:val="center"/>
              <w:rPr>
                <w:rFonts w:ascii="Times New Roman" w:eastAsia="Times New Roman" w:hAnsi="Times New Roman" w:cs="Times New Roman"/>
                <w:sz w:val="24"/>
                <w:szCs w:val="26"/>
                <w:lang w:eastAsia="tr-TR"/>
              </w:rPr>
            </w:pPr>
            <w:r>
              <w:rPr>
                <w:rFonts w:ascii="Times New Roman" w:eastAsia="Times New Roman" w:hAnsi="Times New Roman" w:cs="Times New Roman"/>
                <w:sz w:val="24"/>
                <w:szCs w:val="26"/>
                <w:lang w:eastAsia="tr-TR"/>
              </w:rPr>
              <w:t> </w:t>
            </w:r>
            <w:r w:rsidR="00CD5000">
              <w:rPr>
                <w:rFonts w:ascii="Times New Roman" w:eastAsia="Times New Roman" w:hAnsi="Times New Roman" w:cs="Times New Roman"/>
                <w:sz w:val="24"/>
                <w:szCs w:val="26"/>
                <w:lang w:eastAsia="tr-TR"/>
              </w:rPr>
              <w:t>Nuri ÜLGENALP</w:t>
            </w:r>
          </w:p>
        </w:tc>
        <w:tc>
          <w:tcPr>
            <w:tcW w:w="1666" w:type="pct"/>
            <w:shd w:val="clear" w:color="auto" w:fill="FFFFFF"/>
            <w:tcMar>
              <w:top w:w="0" w:type="dxa"/>
              <w:left w:w="70" w:type="dxa"/>
              <w:bottom w:w="0" w:type="dxa"/>
              <w:right w:w="70" w:type="dxa"/>
            </w:tcMar>
            <w:hideMark/>
          </w:tcPr>
          <w:p w:rsidR="006E6701" w:rsidRDefault="006E6701" w:rsidP="006E6701">
            <w:pPr>
              <w:spacing w:before="100" w:beforeAutospacing="1" w:after="100" w:afterAutospacing="1" w:line="240" w:lineRule="auto"/>
              <w:jc w:val="center"/>
              <w:rPr>
                <w:rFonts w:ascii="Times New Roman" w:eastAsia="Times New Roman" w:hAnsi="Times New Roman" w:cs="Times New Roman"/>
                <w:sz w:val="24"/>
                <w:szCs w:val="26"/>
                <w:lang w:eastAsia="tr-TR"/>
              </w:rPr>
            </w:pPr>
            <w:r>
              <w:rPr>
                <w:rFonts w:ascii="Times New Roman" w:eastAsia="Times New Roman" w:hAnsi="Times New Roman" w:cs="Times New Roman"/>
                <w:sz w:val="24"/>
                <w:szCs w:val="26"/>
                <w:lang w:eastAsia="tr-TR"/>
              </w:rPr>
              <w:t>Üye</w:t>
            </w:r>
          </w:p>
          <w:p w:rsidR="006E6701" w:rsidRDefault="006E6701" w:rsidP="006E6701">
            <w:pPr>
              <w:spacing w:before="100" w:beforeAutospacing="1" w:after="100" w:afterAutospacing="1" w:line="240" w:lineRule="auto"/>
              <w:jc w:val="center"/>
              <w:rPr>
                <w:rFonts w:ascii="Times New Roman" w:eastAsia="Times New Roman" w:hAnsi="Times New Roman" w:cs="Times New Roman"/>
                <w:sz w:val="24"/>
                <w:szCs w:val="26"/>
                <w:lang w:eastAsia="tr-TR"/>
              </w:rPr>
            </w:pPr>
            <w:r>
              <w:rPr>
                <w:rFonts w:ascii="Times New Roman" w:eastAsia="Times New Roman" w:hAnsi="Times New Roman" w:cs="Times New Roman"/>
                <w:sz w:val="24"/>
                <w:szCs w:val="26"/>
                <w:lang w:eastAsia="tr-TR"/>
              </w:rPr>
              <w:t> </w:t>
            </w:r>
            <w:r w:rsidR="00CD5000">
              <w:rPr>
                <w:rFonts w:ascii="Times New Roman" w:eastAsia="Times New Roman" w:hAnsi="Times New Roman" w:cs="Times New Roman"/>
                <w:sz w:val="24"/>
                <w:szCs w:val="26"/>
                <w:lang w:eastAsia="tr-TR"/>
              </w:rPr>
              <w:t>Şahap ARIÇ</w:t>
            </w:r>
          </w:p>
        </w:tc>
      </w:tr>
    </w:tbl>
    <w:p w:rsidR="00A97D0A" w:rsidRDefault="00A97D0A" w:rsidP="00A97D0A">
      <w:pPr>
        <w:spacing w:before="100" w:beforeAutospacing="1" w:after="100" w:afterAutospacing="1" w:line="240" w:lineRule="auto"/>
        <w:jc w:val="center"/>
        <w:rPr>
          <w:rFonts w:ascii="Times New Roman" w:eastAsia="Times New Roman" w:hAnsi="Times New Roman" w:cs="Times New Roman"/>
          <w:sz w:val="24"/>
          <w:szCs w:val="26"/>
          <w:lang w:eastAsia="tr-TR"/>
        </w:rPr>
      </w:pPr>
      <w:r>
        <w:rPr>
          <w:rFonts w:ascii="Times New Roman" w:eastAsia="Times New Roman" w:hAnsi="Times New Roman" w:cs="Times New Roman"/>
          <w:sz w:val="24"/>
          <w:szCs w:val="26"/>
          <w:lang w:eastAsia="tr-TR"/>
        </w:rPr>
        <w:t> </w:t>
      </w:r>
    </w:p>
    <w:p w:rsidR="00A97D0A" w:rsidRDefault="00A97D0A" w:rsidP="00A97D0A">
      <w:pPr>
        <w:spacing w:before="100" w:beforeAutospacing="1" w:after="100" w:afterAutospacing="1" w:line="240" w:lineRule="auto"/>
        <w:jc w:val="center"/>
        <w:rPr>
          <w:rFonts w:ascii="Times New Roman" w:eastAsia="Times New Roman" w:hAnsi="Times New Roman" w:cs="Times New Roman"/>
          <w:sz w:val="24"/>
          <w:szCs w:val="26"/>
          <w:lang w:eastAsia="tr-TR"/>
        </w:rPr>
      </w:pPr>
      <w:r>
        <w:rPr>
          <w:rFonts w:ascii="Times New Roman" w:eastAsia="Times New Roman" w:hAnsi="Times New Roman" w:cs="Times New Roman"/>
          <w:sz w:val="24"/>
          <w:szCs w:val="26"/>
          <w:lang w:eastAsia="tr-TR"/>
        </w:rPr>
        <w:t> </w:t>
      </w:r>
    </w:p>
    <w:tbl>
      <w:tblPr>
        <w:tblW w:w="5000" w:type="pct"/>
        <w:shd w:val="clear" w:color="auto" w:fill="FFFFFF"/>
        <w:tblCellMar>
          <w:left w:w="0" w:type="dxa"/>
          <w:right w:w="0" w:type="dxa"/>
        </w:tblCellMar>
        <w:tblLook w:val="04A0" w:firstRow="1" w:lastRow="0" w:firstColumn="1" w:lastColumn="0" w:noHBand="0" w:noVBand="1"/>
      </w:tblPr>
      <w:tblGrid>
        <w:gridCol w:w="3024"/>
        <w:gridCol w:w="3025"/>
        <w:gridCol w:w="3023"/>
      </w:tblGrid>
      <w:tr w:rsidR="006E6701" w:rsidTr="005C501E">
        <w:tc>
          <w:tcPr>
            <w:tcW w:w="1667" w:type="pct"/>
            <w:shd w:val="clear" w:color="auto" w:fill="FFFFFF"/>
            <w:tcMar>
              <w:top w:w="0" w:type="dxa"/>
              <w:left w:w="70" w:type="dxa"/>
              <w:bottom w:w="0" w:type="dxa"/>
              <w:right w:w="70" w:type="dxa"/>
            </w:tcMar>
            <w:hideMark/>
          </w:tcPr>
          <w:p w:rsidR="006E6701" w:rsidRDefault="006E6701" w:rsidP="006E6701">
            <w:pPr>
              <w:spacing w:before="100" w:beforeAutospacing="1" w:after="100" w:afterAutospacing="1" w:line="240" w:lineRule="auto"/>
              <w:jc w:val="center"/>
              <w:rPr>
                <w:rFonts w:ascii="Times New Roman" w:eastAsia="Times New Roman" w:hAnsi="Times New Roman" w:cs="Times New Roman"/>
                <w:sz w:val="24"/>
                <w:szCs w:val="26"/>
                <w:lang w:eastAsia="tr-TR"/>
              </w:rPr>
            </w:pPr>
            <w:r>
              <w:rPr>
                <w:rFonts w:ascii="Times New Roman" w:eastAsia="Times New Roman" w:hAnsi="Times New Roman" w:cs="Times New Roman"/>
                <w:sz w:val="24"/>
                <w:szCs w:val="26"/>
                <w:lang w:eastAsia="tr-TR"/>
              </w:rPr>
              <w:t>Üye</w:t>
            </w:r>
          </w:p>
          <w:p w:rsidR="006E6701" w:rsidRDefault="006E6701" w:rsidP="006E6701">
            <w:pPr>
              <w:spacing w:before="100" w:beforeAutospacing="1" w:after="100" w:afterAutospacing="1" w:line="240" w:lineRule="auto"/>
              <w:jc w:val="center"/>
              <w:rPr>
                <w:rFonts w:ascii="Times New Roman" w:eastAsia="Times New Roman" w:hAnsi="Times New Roman" w:cs="Times New Roman"/>
                <w:sz w:val="24"/>
                <w:szCs w:val="26"/>
                <w:lang w:eastAsia="tr-TR"/>
              </w:rPr>
            </w:pPr>
            <w:r>
              <w:rPr>
                <w:rFonts w:ascii="Times New Roman" w:eastAsia="Times New Roman" w:hAnsi="Times New Roman" w:cs="Times New Roman"/>
                <w:sz w:val="24"/>
                <w:szCs w:val="26"/>
                <w:lang w:eastAsia="tr-TR"/>
              </w:rPr>
              <w:t> Recai SEÇKİN</w:t>
            </w:r>
          </w:p>
        </w:tc>
        <w:tc>
          <w:tcPr>
            <w:tcW w:w="1667" w:type="pct"/>
            <w:shd w:val="clear" w:color="auto" w:fill="FFFFFF"/>
            <w:tcMar>
              <w:top w:w="0" w:type="dxa"/>
              <w:left w:w="70" w:type="dxa"/>
              <w:bottom w:w="0" w:type="dxa"/>
              <w:right w:w="70" w:type="dxa"/>
            </w:tcMar>
            <w:hideMark/>
          </w:tcPr>
          <w:p w:rsidR="006E6701" w:rsidRDefault="006E6701" w:rsidP="006E6701">
            <w:pPr>
              <w:spacing w:before="100" w:beforeAutospacing="1" w:after="100" w:afterAutospacing="1" w:line="240" w:lineRule="auto"/>
              <w:jc w:val="center"/>
              <w:rPr>
                <w:rFonts w:ascii="Times New Roman" w:eastAsia="Times New Roman" w:hAnsi="Times New Roman" w:cs="Times New Roman"/>
                <w:sz w:val="24"/>
                <w:szCs w:val="26"/>
                <w:lang w:eastAsia="tr-TR"/>
              </w:rPr>
            </w:pPr>
            <w:r>
              <w:rPr>
                <w:rFonts w:ascii="Times New Roman" w:eastAsia="Times New Roman" w:hAnsi="Times New Roman" w:cs="Times New Roman"/>
                <w:sz w:val="24"/>
                <w:szCs w:val="26"/>
                <w:lang w:eastAsia="tr-TR"/>
              </w:rPr>
              <w:t>Üye</w:t>
            </w:r>
          </w:p>
          <w:p w:rsidR="006E6701" w:rsidRDefault="006E6701" w:rsidP="006E6701">
            <w:pPr>
              <w:spacing w:before="100" w:beforeAutospacing="1" w:after="100" w:afterAutospacing="1" w:line="240" w:lineRule="auto"/>
              <w:jc w:val="center"/>
              <w:rPr>
                <w:rFonts w:ascii="Times New Roman" w:eastAsia="Times New Roman" w:hAnsi="Times New Roman" w:cs="Times New Roman"/>
                <w:sz w:val="24"/>
                <w:szCs w:val="26"/>
                <w:lang w:eastAsia="tr-TR"/>
              </w:rPr>
            </w:pPr>
            <w:r>
              <w:rPr>
                <w:rFonts w:ascii="Times New Roman" w:eastAsia="Times New Roman" w:hAnsi="Times New Roman" w:cs="Times New Roman"/>
                <w:sz w:val="24"/>
                <w:szCs w:val="26"/>
                <w:lang w:eastAsia="tr-TR"/>
              </w:rPr>
              <w:t> Ahmet AKAR</w:t>
            </w:r>
          </w:p>
        </w:tc>
        <w:tc>
          <w:tcPr>
            <w:tcW w:w="1666" w:type="pct"/>
            <w:shd w:val="clear" w:color="auto" w:fill="FFFFFF"/>
            <w:tcMar>
              <w:top w:w="0" w:type="dxa"/>
              <w:left w:w="70" w:type="dxa"/>
              <w:bottom w:w="0" w:type="dxa"/>
              <w:right w:w="70" w:type="dxa"/>
            </w:tcMar>
            <w:hideMark/>
          </w:tcPr>
          <w:p w:rsidR="006E6701" w:rsidRDefault="006E6701" w:rsidP="006E6701">
            <w:pPr>
              <w:spacing w:before="100" w:beforeAutospacing="1" w:after="100" w:afterAutospacing="1" w:line="240" w:lineRule="auto"/>
              <w:jc w:val="center"/>
              <w:rPr>
                <w:rFonts w:ascii="Times New Roman" w:eastAsia="Times New Roman" w:hAnsi="Times New Roman" w:cs="Times New Roman"/>
                <w:sz w:val="24"/>
                <w:szCs w:val="26"/>
                <w:lang w:eastAsia="tr-TR"/>
              </w:rPr>
            </w:pPr>
            <w:r>
              <w:rPr>
                <w:rFonts w:ascii="Times New Roman" w:eastAsia="Times New Roman" w:hAnsi="Times New Roman" w:cs="Times New Roman"/>
                <w:sz w:val="24"/>
                <w:szCs w:val="26"/>
                <w:lang w:eastAsia="tr-TR"/>
              </w:rPr>
              <w:t>Üye</w:t>
            </w:r>
          </w:p>
          <w:p w:rsidR="006E6701" w:rsidRDefault="006E6701" w:rsidP="006E6701">
            <w:pPr>
              <w:spacing w:before="100" w:beforeAutospacing="1" w:after="100" w:afterAutospacing="1" w:line="240" w:lineRule="auto"/>
              <w:jc w:val="center"/>
              <w:rPr>
                <w:rFonts w:ascii="Times New Roman" w:eastAsia="Times New Roman" w:hAnsi="Times New Roman" w:cs="Times New Roman"/>
                <w:sz w:val="24"/>
                <w:szCs w:val="26"/>
                <w:lang w:eastAsia="tr-TR"/>
              </w:rPr>
            </w:pPr>
            <w:r>
              <w:rPr>
                <w:rFonts w:ascii="Times New Roman" w:eastAsia="Times New Roman" w:hAnsi="Times New Roman" w:cs="Times New Roman"/>
                <w:sz w:val="24"/>
                <w:szCs w:val="26"/>
                <w:lang w:eastAsia="tr-TR"/>
              </w:rPr>
              <w:t> Halit ZARBUN</w:t>
            </w:r>
          </w:p>
        </w:tc>
      </w:tr>
    </w:tbl>
    <w:p w:rsidR="00A97D0A" w:rsidRDefault="00A97D0A" w:rsidP="00A97D0A">
      <w:pPr>
        <w:spacing w:before="100" w:beforeAutospacing="1" w:after="100" w:afterAutospacing="1" w:line="240" w:lineRule="auto"/>
        <w:jc w:val="center"/>
        <w:rPr>
          <w:rFonts w:ascii="Times New Roman" w:eastAsia="Times New Roman" w:hAnsi="Times New Roman" w:cs="Times New Roman"/>
          <w:sz w:val="24"/>
          <w:szCs w:val="26"/>
          <w:lang w:eastAsia="tr-TR"/>
        </w:rPr>
      </w:pPr>
      <w:r>
        <w:rPr>
          <w:rFonts w:ascii="Times New Roman" w:eastAsia="Times New Roman" w:hAnsi="Times New Roman" w:cs="Times New Roman"/>
          <w:sz w:val="24"/>
          <w:szCs w:val="26"/>
          <w:lang w:eastAsia="tr-TR"/>
        </w:rPr>
        <w:lastRenderedPageBreak/>
        <w:t> </w:t>
      </w:r>
    </w:p>
    <w:p w:rsidR="00A97D0A" w:rsidRDefault="00A97D0A" w:rsidP="00A97D0A">
      <w:pPr>
        <w:spacing w:before="100" w:beforeAutospacing="1" w:after="100" w:afterAutospacing="1" w:line="240" w:lineRule="auto"/>
        <w:jc w:val="center"/>
        <w:rPr>
          <w:rFonts w:ascii="Times New Roman" w:eastAsia="Times New Roman" w:hAnsi="Times New Roman" w:cs="Times New Roman"/>
          <w:sz w:val="24"/>
          <w:szCs w:val="26"/>
          <w:lang w:eastAsia="tr-TR"/>
        </w:rPr>
      </w:pPr>
      <w:r>
        <w:rPr>
          <w:rFonts w:ascii="Times New Roman" w:eastAsia="Times New Roman" w:hAnsi="Times New Roman" w:cs="Times New Roman"/>
          <w:sz w:val="24"/>
          <w:szCs w:val="26"/>
          <w:lang w:eastAsia="tr-TR"/>
        </w:rPr>
        <w:t> </w:t>
      </w:r>
    </w:p>
    <w:tbl>
      <w:tblPr>
        <w:tblW w:w="5000" w:type="pct"/>
        <w:shd w:val="clear" w:color="auto" w:fill="FFFFFF"/>
        <w:tblCellMar>
          <w:left w:w="0" w:type="dxa"/>
          <w:right w:w="0" w:type="dxa"/>
        </w:tblCellMar>
        <w:tblLook w:val="04A0" w:firstRow="1" w:lastRow="0" w:firstColumn="1" w:lastColumn="0" w:noHBand="0" w:noVBand="1"/>
      </w:tblPr>
      <w:tblGrid>
        <w:gridCol w:w="3024"/>
        <w:gridCol w:w="3025"/>
        <w:gridCol w:w="3023"/>
      </w:tblGrid>
      <w:tr w:rsidR="00A97D0A" w:rsidTr="00E2257C">
        <w:tc>
          <w:tcPr>
            <w:tcW w:w="1667" w:type="pct"/>
            <w:shd w:val="clear" w:color="auto" w:fill="FFFFFF"/>
            <w:tcMar>
              <w:top w:w="0" w:type="dxa"/>
              <w:left w:w="70" w:type="dxa"/>
              <w:bottom w:w="0" w:type="dxa"/>
              <w:right w:w="70" w:type="dxa"/>
            </w:tcMar>
            <w:hideMark/>
          </w:tcPr>
          <w:p w:rsidR="00A97D0A" w:rsidRDefault="00A97D0A" w:rsidP="00E2257C">
            <w:pPr>
              <w:spacing w:before="100" w:beforeAutospacing="1" w:after="100" w:afterAutospacing="1" w:line="240" w:lineRule="auto"/>
              <w:jc w:val="center"/>
              <w:rPr>
                <w:rFonts w:ascii="Times New Roman" w:eastAsia="Times New Roman" w:hAnsi="Times New Roman" w:cs="Times New Roman"/>
                <w:sz w:val="24"/>
                <w:szCs w:val="26"/>
                <w:lang w:eastAsia="tr-TR"/>
              </w:rPr>
            </w:pPr>
            <w:r>
              <w:rPr>
                <w:rFonts w:ascii="Times New Roman" w:eastAsia="Times New Roman" w:hAnsi="Times New Roman" w:cs="Times New Roman"/>
                <w:sz w:val="24"/>
                <w:szCs w:val="26"/>
                <w:lang w:eastAsia="tr-TR"/>
              </w:rPr>
              <w:t>Üye</w:t>
            </w:r>
          </w:p>
          <w:p w:rsidR="00A97D0A" w:rsidRDefault="006E6701" w:rsidP="00E2257C">
            <w:pPr>
              <w:spacing w:before="100" w:beforeAutospacing="1" w:after="100" w:afterAutospacing="1" w:line="240" w:lineRule="auto"/>
              <w:jc w:val="center"/>
              <w:rPr>
                <w:rFonts w:ascii="Times New Roman" w:eastAsia="Times New Roman" w:hAnsi="Times New Roman" w:cs="Times New Roman"/>
                <w:sz w:val="24"/>
                <w:szCs w:val="26"/>
                <w:lang w:eastAsia="tr-TR"/>
              </w:rPr>
            </w:pPr>
            <w:r>
              <w:rPr>
                <w:rFonts w:ascii="Times New Roman" w:eastAsia="Times New Roman" w:hAnsi="Times New Roman" w:cs="Times New Roman"/>
                <w:sz w:val="24"/>
                <w:szCs w:val="26"/>
                <w:lang w:eastAsia="tr-TR"/>
              </w:rPr>
              <w:t>Ziya ÖNEL</w:t>
            </w:r>
          </w:p>
        </w:tc>
        <w:tc>
          <w:tcPr>
            <w:tcW w:w="1667" w:type="pct"/>
            <w:shd w:val="clear" w:color="auto" w:fill="FFFFFF"/>
            <w:tcMar>
              <w:top w:w="0" w:type="dxa"/>
              <w:left w:w="70" w:type="dxa"/>
              <w:bottom w:w="0" w:type="dxa"/>
              <w:right w:w="70" w:type="dxa"/>
            </w:tcMar>
            <w:hideMark/>
          </w:tcPr>
          <w:p w:rsidR="005C501E" w:rsidRDefault="005C501E" w:rsidP="005C501E">
            <w:pPr>
              <w:spacing w:before="100" w:beforeAutospacing="1" w:after="100" w:afterAutospacing="1" w:line="240" w:lineRule="auto"/>
              <w:jc w:val="center"/>
              <w:rPr>
                <w:rFonts w:ascii="Times New Roman" w:eastAsia="Times New Roman" w:hAnsi="Times New Roman" w:cs="Times New Roman"/>
                <w:sz w:val="24"/>
                <w:szCs w:val="26"/>
                <w:lang w:eastAsia="tr-TR"/>
              </w:rPr>
            </w:pPr>
            <w:r>
              <w:rPr>
                <w:rFonts w:ascii="Times New Roman" w:eastAsia="Times New Roman" w:hAnsi="Times New Roman" w:cs="Times New Roman"/>
                <w:sz w:val="24"/>
                <w:szCs w:val="26"/>
                <w:lang w:eastAsia="tr-TR"/>
              </w:rPr>
              <w:t>Üye</w:t>
            </w:r>
          </w:p>
          <w:p w:rsidR="00A97D0A" w:rsidRDefault="006E6701" w:rsidP="005C501E">
            <w:pPr>
              <w:spacing w:before="100" w:beforeAutospacing="1" w:after="100" w:afterAutospacing="1" w:line="240" w:lineRule="auto"/>
              <w:jc w:val="center"/>
              <w:rPr>
                <w:rFonts w:ascii="Times New Roman" w:eastAsia="Times New Roman" w:hAnsi="Times New Roman" w:cs="Times New Roman"/>
                <w:sz w:val="24"/>
                <w:szCs w:val="26"/>
                <w:lang w:eastAsia="tr-TR"/>
              </w:rPr>
            </w:pPr>
            <w:proofErr w:type="spellStart"/>
            <w:r>
              <w:rPr>
                <w:rFonts w:ascii="Times New Roman" w:eastAsia="Times New Roman" w:hAnsi="Times New Roman" w:cs="Times New Roman"/>
                <w:sz w:val="24"/>
                <w:szCs w:val="26"/>
                <w:lang w:eastAsia="tr-TR"/>
              </w:rPr>
              <w:t>Kâni</w:t>
            </w:r>
            <w:proofErr w:type="spellEnd"/>
            <w:r>
              <w:rPr>
                <w:rFonts w:ascii="Times New Roman" w:eastAsia="Times New Roman" w:hAnsi="Times New Roman" w:cs="Times New Roman"/>
                <w:sz w:val="24"/>
                <w:szCs w:val="26"/>
                <w:lang w:eastAsia="tr-TR"/>
              </w:rPr>
              <w:t xml:space="preserve"> VRANA</w:t>
            </w:r>
          </w:p>
        </w:tc>
        <w:tc>
          <w:tcPr>
            <w:tcW w:w="1667" w:type="pct"/>
            <w:shd w:val="clear" w:color="auto" w:fill="FFFFFF"/>
            <w:tcMar>
              <w:top w:w="0" w:type="dxa"/>
              <w:left w:w="70" w:type="dxa"/>
              <w:bottom w:w="0" w:type="dxa"/>
              <w:right w:w="70" w:type="dxa"/>
            </w:tcMar>
            <w:hideMark/>
          </w:tcPr>
          <w:p w:rsidR="00A97D0A" w:rsidRDefault="00A97D0A" w:rsidP="00E2257C">
            <w:pPr>
              <w:spacing w:before="100" w:beforeAutospacing="1" w:after="100" w:afterAutospacing="1" w:line="240" w:lineRule="auto"/>
              <w:jc w:val="center"/>
              <w:rPr>
                <w:rFonts w:ascii="Times New Roman" w:eastAsia="Times New Roman" w:hAnsi="Times New Roman" w:cs="Times New Roman"/>
                <w:sz w:val="24"/>
                <w:szCs w:val="26"/>
                <w:lang w:eastAsia="tr-TR"/>
              </w:rPr>
            </w:pPr>
            <w:r>
              <w:rPr>
                <w:rFonts w:ascii="Times New Roman" w:eastAsia="Times New Roman" w:hAnsi="Times New Roman" w:cs="Times New Roman"/>
                <w:sz w:val="24"/>
                <w:szCs w:val="26"/>
                <w:lang w:eastAsia="tr-TR"/>
              </w:rPr>
              <w:t>Üye</w:t>
            </w:r>
          </w:p>
          <w:p w:rsidR="00A97D0A" w:rsidRDefault="00CD5000" w:rsidP="00E2257C">
            <w:pPr>
              <w:spacing w:before="100" w:beforeAutospacing="1" w:after="100" w:afterAutospacing="1" w:line="240" w:lineRule="auto"/>
              <w:jc w:val="center"/>
              <w:rPr>
                <w:rFonts w:ascii="Times New Roman" w:eastAsia="Times New Roman" w:hAnsi="Times New Roman" w:cs="Times New Roman"/>
                <w:sz w:val="24"/>
                <w:szCs w:val="26"/>
                <w:lang w:eastAsia="tr-TR"/>
              </w:rPr>
            </w:pPr>
            <w:r>
              <w:rPr>
                <w:rFonts w:ascii="Times New Roman" w:eastAsia="Times New Roman" w:hAnsi="Times New Roman" w:cs="Times New Roman"/>
                <w:sz w:val="24"/>
                <w:szCs w:val="26"/>
                <w:lang w:eastAsia="tr-TR"/>
              </w:rPr>
              <w:t>Mustafa KARAOĞLU</w:t>
            </w:r>
          </w:p>
        </w:tc>
      </w:tr>
    </w:tbl>
    <w:p w:rsidR="00A97D0A" w:rsidRDefault="00A97D0A" w:rsidP="00A97D0A">
      <w:pPr>
        <w:spacing w:before="100" w:beforeAutospacing="1" w:after="100" w:afterAutospacing="1" w:line="240" w:lineRule="auto"/>
        <w:jc w:val="center"/>
        <w:rPr>
          <w:rFonts w:ascii="Times New Roman" w:eastAsia="Times New Roman" w:hAnsi="Times New Roman" w:cs="Times New Roman"/>
          <w:sz w:val="24"/>
          <w:szCs w:val="26"/>
          <w:lang w:eastAsia="tr-TR"/>
        </w:rPr>
      </w:pPr>
      <w:r>
        <w:rPr>
          <w:rFonts w:ascii="Times New Roman" w:eastAsia="Times New Roman" w:hAnsi="Times New Roman" w:cs="Times New Roman"/>
          <w:sz w:val="24"/>
          <w:szCs w:val="26"/>
          <w:lang w:eastAsia="tr-TR"/>
        </w:rPr>
        <w:t> </w:t>
      </w:r>
    </w:p>
    <w:p w:rsidR="00A97D0A" w:rsidRDefault="00A97D0A" w:rsidP="00A97D0A">
      <w:pPr>
        <w:spacing w:before="100" w:beforeAutospacing="1" w:after="100" w:afterAutospacing="1" w:line="240" w:lineRule="auto"/>
        <w:jc w:val="center"/>
        <w:rPr>
          <w:rFonts w:ascii="Times New Roman" w:eastAsia="Times New Roman" w:hAnsi="Times New Roman" w:cs="Times New Roman"/>
          <w:sz w:val="24"/>
          <w:szCs w:val="26"/>
          <w:lang w:eastAsia="tr-TR"/>
        </w:rPr>
      </w:pPr>
      <w:r>
        <w:rPr>
          <w:rFonts w:ascii="Times New Roman" w:eastAsia="Times New Roman" w:hAnsi="Times New Roman" w:cs="Times New Roman"/>
          <w:sz w:val="24"/>
          <w:szCs w:val="26"/>
          <w:lang w:eastAsia="tr-TR"/>
        </w:rPr>
        <w:t> </w:t>
      </w:r>
    </w:p>
    <w:tbl>
      <w:tblPr>
        <w:tblW w:w="5000" w:type="pct"/>
        <w:shd w:val="clear" w:color="auto" w:fill="FFFFFF"/>
        <w:tblCellMar>
          <w:left w:w="0" w:type="dxa"/>
          <w:right w:w="0" w:type="dxa"/>
        </w:tblCellMar>
        <w:tblLook w:val="04A0" w:firstRow="1" w:lastRow="0" w:firstColumn="1" w:lastColumn="0" w:noHBand="0" w:noVBand="1"/>
      </w:tblPr>
      <w:tblGrid>
        <w:gridCol w:w="3024"/>
        <w:gridCol w:w="3025"/>
        <w:gridCol w:w="3023"/>
      </w:tblGrid>
      <w:tr w:rsidR="00A97D0A" w:rsidTr="0022785D">
        <w:tc>
          <w:tcPr>
            <w:tcW w:w="1667" w:type="pct"/>
            <w:shd w:val="clear" w:color="auto" w:fill="FFFFFF"/>
            <w:tcMar>
              <w:top w:w="0" w:type="dxa"/>
              <w:left w:w="70" w:type="dxa"/>
              <w:bottom w:w="0" w:type="dxa"/>
              <w:right w:w="70" w:type="dxa"/>
            </w:tcMar>
            <w:hideMark/>
          </w:tcPr>
          <w:p w:rsidR="00A97D0A" w:rsidRDefault="00A97D0A" w:rsidP="00E2257C">
            <w:pPr>
              <w:spacing w:before="100" w:beforeAutospacing="1" w:after="100" w:afterAutospacing="1" w:line="240" w:lineRule="auto"/>
              <w:jc w:val="center"/>
              <w:rPr>
                <w:rFonts w:ascii="Times New Roman" w:eastAsia="Times New Roman" w:hAnsi="Times New Roman" w:cs="Times New Roman"/>
                <w:sz w:val="24"/>
                <w:szCs w:val="26"/>
                <w:lang w:eastAsia="tr-TR"/>
              </w:rPr>
            </w:pPr>
            <w:r>
              <w:rPr>
                <w:rFonts w:ascii="Times New Roman" w:eastAsia="Times New Roman" w:hAnsi="Times New Roman" w:cs="Times New Roman"/>
                <w:sz w:val="24"/>
                <w:szCs w:val="26"/>
                <w:lang w:eastAsia="tr-TR"/>
              </w:rPr>
              <w:t>Üye</w:t>
            </w:r>
          </w:p>
          <w:p w:rsidR="00A97D0A" w:rsidRDefault="00CD5000" w:rsidP="005C501E">
            <w:pPr>
              <w:spacing w:before="100" w:beforeAutospacing="1" w:after="100" w:afterAutospacing="1" w:line="240" w:lineRule="auto"/>
              <w:jc w:val="center"/>
              <w:rPr>
                <w:rFonts w:ascii="Times New Roman" w:eastAsia="Times New Roman" w:hAnsi="Times New Roman" w:cs="Times New Roman"/>
                <w:sz w:val="24"/>
                <w:szCs w:val="26"/>
                <w:lang w:eastAsia="tr-TR"/>
              </w:rPr>
            </w:pPr>
            <w:r>
              <w:rPr>
                <w:rFonts w:ascii="Times New Roman" w:eastAsia="Times New Roman" w:hAnsi="Times New Roman" w:cs="Times New Roman"/>
                <w:sz w:val="24"/>
                <w:szCs w:val="26"/>
                <w:lang w:eastAsia="tr-TR"/>
              </w:rPr>
              <w:t>Muhittin GÜRÜN</w:t>
            </w:r>
          </w:p>
        </w:tc>
        <w:tc>
          <w:tcPr>
            <w:tcW w:w="1667" w:type="pct"/>
            <w:shd w:val="clear" w:color="auto" w:fill="FFFFFF"/>
            <w:tcMar>
              <w:top w:w="0" w:type="dxa"/>
              <w:left w:w="70" w:type="dxa"/>
              <w:bottom w:w="0" w:type="dxa"/>
              <w:right w:w="70" w:type="dxa"/>
            </w:tcMar>
            <w:hideMark/>
          </w:tcPr>
          <w:p w:rsidR="00A97D0A" w:rsidRDefault="00A97D0A" w:rsidP="00E2257C">
            <w:pPr>
              <w:spacing w:before="100" w:beforeAutospacing="1" w:after="100" w:afterAutospacing="1" w:line="240" w:lineRule="auto"/>
              <w:jc w:val="center"/>
              <w:rPr>
                <w:rFonts w:ascii="Times New Roman" w:eastAsia="Times New Roman" w:hAnsi="Times New Roman" w:cs="Times New Roman"/>
                <w:sz w:val="24"/>
                <w:szCs w:val="26"/>
                <w:lang w:eastAsia="tr-TR"/>
              </w:rPr>
            </w:pPr>
            <w:r>
              <w:rPr>
                <w:rFonts w:ascii="Times New Roman" w:eastAsia="Times New Roman" w:hAnsi="Times New Roman" w:cs="Times New Roman"/>
                <w:sz w:val="24"/>
                <w:szCs w:val="26"/>
                <w:lang w:eastAsia="tr-TR"/>
              </w:rPr>
              <w:t>Üye</w:t>
            </w:r>
          </w:p>
          <w:p w:rsidR="00A97D0A" w:rsidRDefault="00CD5000" w:rsidP="00E2257C">
            <w:pPr>
              <w:spacing w:before="100" w:beforeAutospacing="1" w:after="100" w:afterAutospacing="1" w:line="240" w:lineRule="auto"/>
              <w:jc w:val="center"/>
              <w:rPr>
                <w:rFonts w:ascii="Times New Roman" w:eastAsia="Times New Roman" w:hAnsi="Times New Roman" w:cs="Times New Roman"/>
                <w:sz w:val="24"/>
                <w:szCs w:val="26"/>
                <w:lang w:eastAsia="tr-TR"/>
              </w:rPr>
            </w:pPr>
            <w:proofErr w:type="spellStart"/>
            <w:r>
              <w:rPr>
                <w:rFonts w:ascii="Times New Roman" w:eastAsia="Times New Roman" w:hAnsi="Times New Roman" w:cs="Times New Roman"/>
                <w:sz w:val="24"/>
                <w:szCs w:val="26"/>
                <w:lang w:eastAsia="tr-TR"/>
              </w:rPr>
              <w:t>Lûtfi</w:t>
            </w:r>
            <w:proofErr w:type="spellEnd"/>
            <w:r>
              <w:rPr>
                <w:rFonts w:ascii="Times New Roman" w:eastAsia="Times New Roman" w:hAnsi="Times New Roman" w:cs="Times New Roman"/>
                <w:sz w:val="24"/>
                <w:szCs w:val="26"/>
                <w:lang w:eastAsia="tr-TR"/>
              </w:rPr>
              <w:t xml:space="preserve"> ÖMERBAŞ</w:t>
            </w:r>
          </w:p>
        </w:tc>
        <w:tc>
          <w:tcPr>
            <w:tcW w:w="1666" w:type="pct"/>
            <w:shd w:val="clear" w:color="auto" w:fill="FFFFFF"/>
            <w:tcMar>
              <w:top w:w="0" w:type="dxa"/>
              <w:left w:w="70" w:type="dxa"/>
              <w:bottom w:w="0" w:type="dxa"/>
              <w:right w:w="70" w:type="dxa"/>
            </w:tcMar>
            <w:hideMark/>
          </w:tcPr>
          <w:p w:rsidR="00A97D0A" w:rsidRDefault="00A97D0A" w:rsidP="00E2257C">
            <w:pPr>
              <w:spacing w:before="100" w:beforeAutospacing="1" w:after="100" w:afterAutospacing="1" w:line="240" w:lineRule="auto"/>
              <w:jc w:val="center"/>
              <w:rPr>
                <w:rFonts w:ascii="Times New Roman" w:eastAsia="Times New Roman" w:hAnsi="Times New Roman" w:cs="Times New Roman"/>
                <w:sz w:val="24"/>
                <w:szCs w:val="26"/>
                <w:lang w:eastAsia="tr-TR"/>
              </w:rPr>
            </w:pPr>
            <w:r>
              <w:rPr>
                <w:rFonts w:ascii="Times New Roman" w:eastAsia="Times New Roman" w:hAnsi="Times New Roman" w:cs="Times New Roman"/>
                <w:sz w:val="24"/>
                <w:szCs w:val="26"/>
                <w:lang w:eastAsia="tr-TR"/>
              </w:rPr>
              <w:t>Üye</w:t>
            </w:r>
          </w:p>
          <w:p w:rsidR="00A97D0A" w:rsidRDefault="00CD5000" w:rsidP="00E2257C">
            <w:pPr>
              <w:spacing w:before="100" w:beforeAutospacing="1" w:after="100" w:afterAutospacing="1" w:line="240" w:lineRule="auto"/>
              <w:jc w:val="center"/>
              <w:rPr>
                <w:rFonts w:ascii="Times New Roman" w:eastAsia="Times New Roman" w:hAnsi="Times New Roman" w:cs="Times New Roman"/>
                <w:sz w:val="24"/>
                <w:szCs w:val="26"/>
                <w:lang w:eastAsia="tr-TR"/>
              </w:rPr>
            </w:pPr>
            <w:r>
              <w:rPr>
                <w:rFonts w:ascii="Times New Roman" w:eastAsia="Times New Roman" w:hAnsi="Times New Roman" w:cs="Times New Roman"/>
                <w:sz w:val="24"/>
                <w:szCs w:val="26"/>
                <w:lang w:eastAsia="tr-TR"/>
              </w:rPr>
              <w:t>Şevket MÜFTÜGİL</w:t>
            </w:r>
          </w:p>
        </w:tc>
      </w:tr>
    </w:tbl>
    <w:p w:rsidR="004B5413" w:rsidRPr="006A05F9" w:rsidRDefault="004B5413" w:rsidP="009D7B33">
      <w:pPr>
        <w:shd w:val="clear" w:color="auto" w:fill="FFFFFF"/>
        <w:spacing w:before="100" w:beforeAutospacing="1" w:after="100" w:afterAutospacing="1" w:line="240" w:lineRule="auto"/>
        <w:ind w:firstLine="709"/>
        <w:jc w:val="both"/>
      </w:pPr>
    </w:p>
    <w:sectPr w:rsidR="004B5413" w:rsidRPr="006A05F9" w:rsidSect="00FD04BD">
      <w:headerReference w:type="default" r:id="rId7"/>
      <w:footerReference w:type="even" r:id="rId8"/>
      <w:footerReference w:type="default" r:id="rId9"/>
      <w:pgSz w:w="11906" w:h="16838"/>
      <w:pgMar w:top="1417" w:right="1417" w:bottom="1417" w:left="1417"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9E3EF4" w:rsidRDefault="009E3EF4" w:rsidP="00FD04BD">
      <w:pPr>
        <w:spacing w:after="0" w:line="240" w:lineRule="auto"/>
      </w:pPr>
      <w:r>
        <w:separator/>
      </w:r>
    </w:p>
  </w:endnote>
  <w:endnote w:type="continuationSeparator" w:id="0">
    <w:p w:rsidR="009E3EF4" w:rsidRDefault="009E3EF4" w:rsidP="00FD04B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A2"/>
    <w:family w:val="roman"/>
    <w:pitch w:val="variable"/>
    <w:sig w:usb0="E0002EFF" w:usb1="C000785B" w:usb2="00000009" w:usb3="00000000" w:csb0="000001FF" w:csb1="00000000"/>
  </w:font>
  <w:font w:name="Calibri">
    <w:panose1 w:val="020F0502020204030204"/>
    <w:charset w:val="A2"/>
    <w:family w:val="swiss"/>
    <w:pitch w:val="variable"/>
    <w:sig w:usb0="E0002AFF" w:usb1="C000247B" w:usb2="00000009" w:usb3="00000000" w:csb0="000001FF" w:csb1="00000000"/>
  </w:font>
  <w:font w:name="Segoe UI">
    <w:panose1 w:val="020B0502040204020203"/>
    <w:charset w:val="A2"/>
    <w:family w:val="swiss"/>
    <w:pitch w:val="variable"/>
    <w:sig w:usb0="E10022FF" w:usb1="C000E47F" w:usb2="00000029" w:usb3="00000000" w:csb0="000001DF" w:csb1="00000000"/>
  </w:font>
  <w:font w:name="Calibri Light">
    <w:panose1 w:val="020F0302020204030204"/>
    <w:charset w:val="A2"/>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D04BD" w:rsidRDefault="00FD04BD" w:rsidP="00853DE5">
    <w:pPr>
      <w:pStyle w:val="AltBilgi"/>
      <w:framePr w:wrap="around" w:vAnchor="text" w:hAnchor="margin" w:xAlign="right" w:y="1"/>
      <w:rPr>
        <w:rStyle w:val="SayfaNumaras"/>
      </w:rPr>
    </w:pPr>
    <w:r>
      <w:rPr>
        <w:rStyle w:val="SayfaNumaras"/>
      </w:rPr>
      <w:fldChar w:fldCharType="begin"/>
    </w:r>
    <w:r>
      <w:rPr>
        <w:rStyle w:val="SayfaNumaras"/>
      </w:rPr>
      <w:instrText xml:space="preserve">PAGE  </w:instrText>
    </w:r>
    <w:r>
      <w:rPr>
        <w:rStyle w:val="SayfaNumaras"/>
      </w:rPr>
      <w:fldChar w:fldCharType="end"/>
    </w:r>
  </w:p>
  <w:p w:rsidR="00FD04BD" w:rsidRDefault="00FD04BD" w:rsidP="00FD04BD">
    <w:pPr>
      <w:pStyle w:val="AltBilgi"/>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D04BD" w:rsidRPr="00FD04BD" w:rsidRDefault="00FD04BD" w:rsidP="00853DE5">
    <w:pPr>
      <w:pStyle w:val="AltBilgi"/>
      <w:framePr w:wrap="around" w:vAnchor="text" w:hAnchor="margin" w:xAlign="right" w:y="1"/>
      <w:rPr>
        <w:rStyle w:val="SayfaNumaras"/>
        <w:rFonts w:ascii="Times New Roman" w:hAnsi="Times New Roman" w:cs="Times New Roman"/>
      </w:rPr>
    </w:pPr>
    <w:r w:rsidRPr="00FD04BD">
      <w:rPr>
        <w:rStyle w:val="SayfaNumaras"/>
        <w:rFonts w:ascii="Times New Roman" w:hAnsi="Times New Roman" w:cs="Times New Roman"/>
      </w:rPr>
      <w:fldChar w:fldCharType="begin"/>
    </w:r>
    <w:r w:rsidRPr="00FD04BD">
      <w:rPr>
        <w:rStyle w:val="SayfaNumaras"/>
        <w:rFonts w:ascii="Times New Roman" w:hAnsi="Times New Roman" w:cs="Times New Roman"/>
      </w:rPr>
      <w:instrText xml:space="preserve">PAGE  </w:instrText>
    </w:r>
    <w:r w:rsidRPr="00FD04BD">
      <w:rPr>
        <w:rStyle w:val="SayfaNumaras"/>
        <w:rFonts w:ascii="Times New Roman" w:hAnsi="Times New Roman" w:cs="Times New Roman"/>
      </w:rPr>
      <w:fldChar w:fldCharType="separate"/>
    </w:r>
    <w:r w:rsidR="00CD5000">
      <w:rPr>
        <w:rStyle w:val="SayfaNumaras"/>
        <w:rFonts w:ascii="Times New Roman" w:hAnsi="Times New Roman" w:cs="Times New Roman"/>
        <w:noProof/>
      </w:rPr>
      <w:t>2</w:t>
    </w:r>
    <w:r w:rsidRPr="00FD04BD">
      <w:rPr>
        <w:rStyle w:val="SayfaNumaras"/>
        <w:rFonts w:ascii="Times New Roman" w:hAnsi="Times New Roman" w:cs="Times New Roman"/>
      </w:rPr>
      <w:fldChar w:fldCharType="end"/>
    </w:r>
  </w:p>
  <w:p w:rsidR="00FD04BD" w:rsidRPr="00FD04BD" w:rsidRDefault="00FD04BD" w:rsidP="00FD04BD">
    <w:pPr>
      <w:pStyle w:val="AltBilgi"/>
      <w:ind w:right="360"/>
      <w:rPr>
        <w:rFonts w:ascii="Times New Roman" w:hAnsi="Times New Roman" w:cs="Times New Roman"/>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9E3EF4" w:rsidRDefault="009E3EF4" w:rsidP="00FD04BD">
      <w:pPr>
        <w:spacing w:after="0" w:line="240" w:lineRule="auto"/>
      </w:pPr>
      <w:r>
        <w:separator/>
      </w:r>
    </w:p>
  </w:footnote>
  <w:footnote w:type="continuationSeparator" w:id="0">
    <w:p w:rsidR="009E3EF4" w:rsidRDefault="009E3EF4" w:rsidP="00FD04B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D5000" w:rsidRPr="00FD04BD" w:rsidRDefault="00CD5000" w:rsidP="00CD5000">
    <w:pPr>
      <w:shd w:val="clear" w:color="auto" w:fill="FFFFFF"/>
      <w:spacing w:after="0" w:line="240" w:lineRule="auto"/>
      <w:jc w:val="both"/>
      <w:rPr>
        <w:rFonts w:ascii="Times New Roman" w:eastAsia="Times New Roman" w:hAnsi="Times New Roman" w:cs="Times New Roman"/>
        <w:b/>
        <w:bCs/>
        <w:color w:val="000000"/>
        <w:sz w:val="24"/>
        <w:szCs w:val="26"/>
        <w:lang w:eastAsia="tr-TR"/>
      </w:rPr>
    </w:pPr>
    <w:r>
      <w:rPr>
        <w:rFonts w:ascii="Times New Roman" w:eastAsia="Times New Roman" w:hAnsi="Times New Roman" w:cs="Times New Roman"/>
        <w:b/>
        <w:bCs/>
        <w:color w:val="000000"/>
        <w:sz w:val="24"/>
        <w:szCs w:val="26"/>
        <w:lang w:eastAsia="tr-TR"/>
      </w:rPr>
      <w:t xml:space="preserve">Esas </w:t>
    </w:r>
    <w:proofErr w:type="gramStart"/>
    <w:r>
      <w:rPr>
        <w:rFonts w:ascii="Times New Roman" w:eastAsia="Times New Roman" w:hAnsi="Times New Roman" w:cs="Times New Roman"/>
        <w:b/>
        <w:bCs/>
        <w:color w:val="000000"/>
        <w:sz w:val="24"/>
        <w:szCs w:val="26"/>
        <w:lang w:eastAsia="tr-TR"/>
      </w:rPr>
      <w:t xml:space="preserve">Sayısı </w:t>
    </w:r>
    <w:r w:rsidRPr="00FD04BD">
      <w:rPr>
        <w:rFonts w:ascii="Times New Roman" w:eastAsia="Times New Roman" w:hAnsi="Times New Roman" w:cs="Times New Roman"/>
        <w:b/>
        <w:bCs/>
        <w:color w:val="000000"/>
        <w:sz w:val="24"/>
        <w:szCs w:val="26"/>
        <w:lang w:eastAsia="tr-TR"/>
      </w:rPr>
      <w:t>:</w:t>
    </w:r>
    <w:proofErr w:type="gramEnd"/>
    <w:r w:rsidRPr="00FD04BD">
      <w:rPr>
        <w:rFonts w:ascii="Times New Roman" w:eastAsia="Times New Roman" w:hAnsi="Times New Roman" w:cs="Times New Roman"/>
        <w:b/>
        <w:bCs/>
        <w:color w:val="000000"/>
        <w:sz w:val="24"/>
        <w:szCs w:val="26"/>
        <w:lang w:eastAsia="tr-TR"/>
      </w:rPr>
      <w:t xml:space="preserve"> </w:t>
    </w:r>
    <w:r>
      <w:rPr>
        <w:rFonts w:ascii="Times New Roman" w:eastAsia="Times New Roman" w:hAnsi="Times New Roman" w:cs="Times New Roman"/>
        <w:b/>
        <w:bCs/>
        <w:color w:val="000000"/>
        <w:sz w:val="24"/>
        <w:szCs w:val="26"/>
        <w:lang w:eastAsia="tr-TR"/>
      </w:rPr>
      <w:t>1972/9</w:t>
    </w:r>
  </w:p>
  <w:p w:rsidR="00CD5000" w:rsidRPr="00FD04BD" w:rsidRDefault="00CD5000" w:rsidP="00CD5000">
    <w:pPr>
      <w:shd w:val="clear" w:color="auto" w:fill="FFFFFF"/>
      <w:spacing w:after="0" w:line="240" w:lineRule="auto"/>
      <w:jc w:val="both"/>
      <w:rPr>
        <w:rFonts w:ascii="Times New Roman" w:eastAsia="Times New Roman" w:hAnsi="Times New Roman" w:cs="Times New Roman"/>
        <w:b/>
        <w:bCs/>
        <w:color w:val="000000"/>
        <w:sz w:val="24"/>
        <w:szCs w:val="26"/>
        <w:lang w:eastAsia="tr-TR"/>
      </w:rPr>
    </w:pPr>
    <w:r w:rsidRPr="00FD04BD">
      <w:rPr>
        <w:rFonts w:ascii="Times New Roman" w:eastAsia="Times New Roman" w:hAnsi="Times New Roman" w:cs="Times New Roman"/>
        <w:b/>
        <w:bCs/>
        <w:color w:val="000000"/>
        <w:sz w:val="24"/>
        <w:szCs w:val="26"/>
        <w:lang w:eastAsia="tr-TR"/>
      </w:rPr>
      <w:t xml:space="preserve">Karar </w:t>
    </w:r>
    <w:proofErr w:type="gramStart"/>
    <w:r w:rsidRPr="00FD04BD">
      <w:rPr>
        <w:rFonts w:ascii="Times New Roman" w:eastAsia="Times New Roman" w:hAnsi="Times New Roman" w:cs="Times New Roman"/>
        <w:b/>
        <w:bCs/>
        <w:color w:val="000000"/>
        <w:sz w:val="24"/>
        <w:szCs w:val="26"/>
        <w:lang w:eastAsia="tr-TR"/>
      </w:rPr>
      <w:t>Sayısı :</w:t>
    </w:r>
    <w:proofErr w:type="gramEnd"/>
    <w:r w:rsidRPr="00FD04BD">
      <w:rPr>
        <w:rFonts w:ascii="Times New Roman" w:eastAsia="Times New Roman" w:hAnsi="Times New Roman" w:cs="Times New Roman"/>
        <w:b/>
        <w:bCs/>
        <w:color w:val="000000"/>
        <w:sz w:val="24"/>
        <w:szCs w:val="26"/>
        <w:lang w:eastAsia="tr-TR"/>
      </w:rPr>
      <w:t xml:space="preserve"> </w:t>
    </w:r>
    <w:r w:rsidRPr="00AD6C42">
      <w:rPr>
        <w:rFonts w:ascii="Times New Roman" w:eastAsia="Times New Roman" w:hAnsi="Times New Roman" w:cs="Times New Roman"/>
        <w:b/>
        <w:bCs/>
        <w:color w:val="000000"/>
        <w:sz w:val="24"/>
        <w:szCs w:val="26"/>
        <w:lang w:eastAsia="tr-TR"/>
      </w:rPr>
      <w:t>19</w:t>
    </w:r>
    <w:r>
      <w:rPr>
        <w:rFonts w:ascii="Times New Roman" w:eastAsia="Times New Roman" w:hAnsi="Times New Roman" w:cs="Times New Roman"/>
        <w:b/>
        <w:bCs/>
        <w:color w:val="000000"/>
        <w:sz w:val="24"/>
        <w:szCs w:val="26"/>
        <w:lang w:eastAsia="tr-TR"/>
      </w:rPr>
      <w:t>72/13</w:t>
    </w:r>
  </w:p>
  <w:p w:rsidR="00FD04BD" w:rsidRPr="00574391" w:rsidRDefault="00FD04BD" w:rsidP="00574391">
    <w:pPr>
      <w:pStyle w:val="stBilgi"/>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7513BE2"/>
    <w:multiLevelType w:val="hybridMultilevel"/>
    <w:tmpl w:val="004CD080"/>
    <w:lvl w:ilvl="0" w:tplc="29E20AAE">
      <w:start w:val="1"/>
      <w:numFmt w:val="decimal"/>
      <w:lvlText w:val="%1-"/>
      <w:lvlJc w:val="left"/>
      <w:pPr>
        <w:ind w:left="1069" w:hanging="360"/>
      </w:pPr>
      <w:rPr>
        <w:rFonts w:hint="default"/>
      </w:rPr>
    </w:lvl>
    <w:lvl w:ilvl="1" w:tplc="041F0019" w:tentative="1">
      <w:start w:val="1"/>
      <w:numFmt w:val="lowerLetter"/>
      <w:lvlText w:val="%2."/>
      <w:lvlJc w:val="left"/>
      <w:pPr>
        <w:ind w:left="1789" w:hanging="360"/>
      </w:pPr>
    </w:lvl>
    <w:lvl w:ilvl="2" w:tplc="041F001B" w:tentative="1">
      <w:start w:val="1"/>
      <w:numFmt w:val="lowerRoman"/>
      <w:lvlText w:val="%3."/>
      <w:lvlJc w:val="right"/>
      <w:pPr>
        <w:ind w:left="2509" w:hanging="180"/>
      </w:pPr>
    </w:lvl>
    <w:lvl w:ilvl="3" w:tplc="041F000F" w:tentative="1">
      <w:start w:val="1"/>
      <w:numFmt w:val="decimal"/>
      <w:lvlText w:val="%4."/>
      <w:lvlJc w:val="left"/>
      <w:pPr>
        <w:ind w:left="3229" w:hanging="360"/>
      </w:pPr>
    </w:lvl>
    <w:lvl w:ilvl="4" w:tplc="041F0019" w:tentative="1">
      <w:start w:val="1"/>
      <w:numFmt w:val="lowerLetter"/>
      <w:lvlText w:val="%5."/>
      <w:lvlJc w:val="left"/>
      <w:pPr>
        <w:ind w:left="3949" w:hanging="360"/>
      </w:pPr>
    </w:lvl>
    <w:lvl w:ilvl="5" w:tplc="041F001B" w:tentative="1">
      <w:start w:val="1"/>
      <w:numFmt w:val="lowerRoman"/>
      <w:lvlText w:val="%6."/>
      <w:lvlJc w:val="right"/>
      <w:pPr>
        <w:ind w:left="4669" w:hanging="180"/>
      </w:pPr>
    </w:lvl>
    <w:lvl w:ilvl="6" w:tplc="041F000F" w:tentative="1">
      <w:start w:val="1"/>
      <w:numFmt w:val="decimal"/>
      <w:lvlText w:val="%7."/>
      <w:lvlJc w:val="left"/>
      <w:pPr>
        <w:ind w:left="5389" w:hanging="360"/>
      </w:pPr>
    </w:lvl>
    <w:lvl w:ilvl="7" w:tplc="041F0019" w:tentative="1">
      <w:start w:val="1"/>
      <w:numFmt w:val="lowerLetter"/>
      <w:lvlText w:val="%8."/>
      <w:lvlJc w:val="left"/>
      <w:pPr>
        <w:ind w:left="6109" w:hanging="360"/>
      </w:pPr>
    </w:lvl>
    <w:lvl w:ilvl="8" w:tplc="041F001B" w:tentative="1">
      <w:start w:val="1"/>
      <w:numFmt w:val="lowerRoman"/>
      <w:lvlText w:val="%9."/>
      <w:lvlJc w:val="right"/>
      <w:pPr>
        <w:ind w:left="6829" w:hanging="180"/>
      </w:pPr>
    </w:lvl>
  </w:abstractNum>
  <w:abstractNum w:abstractNumId="1" w15:restartNumberingAfterBreak="0">
    <w:nsid w:val="2ADA394E"/>
    <w:multiLevelType w:val="hybridMultilevel"/>
    <w:tmpl w:val="64B271B4"/>
    <w:lvl w:ilvl="0" w:tplc="533A3764">
      <w:start w:val="1"/>
      <w:numFmt w:val="decimal"/>
      <w:lvlText w:val="%1-"/>
      <w:lvlJc w:val="left"/>
      <w:pPr>
        <w:ind w:left="1069" w:hanging="360"/>
      </w:pPr>
      <w:rPr>
        <w:rFonts w:hint="default"/>
      </w:rPr>
    </w:lvl>
    <w:lvl w:ilvl="1" w:tplc="041F0019" w:tentative="1">
      <w:start w:val="1"/>
      <w:numFmt w:val="lowerLetter"/>
      <w:lvlText w:val="%2."/>
      <w:lvlJc w:val="left"/>
      <w:pPr>
        <w:ind w:left="1789" w:hanging="360"/>
      </w:pPr>
    </w:lvl>
    <w:lvl w:ilvl="2" w:tplc="041F001B" w:tentative="1">
      <w:start w:val="1"/>
      <w:numFmt w:val="lowerRoman"/>
      <w:lvlText w:val="%3."/>
      <w:lvlJc w:val="right"/>
      <w:pPr>
        <w:ind w:left="2509" w:hanging="180"/>
      </w:pPr>
    </w:lvl>
    <w:lvl w:ilvl="3" w:tplc="041F000F" w:tentative="1">
      <w:start w:val="1"/>
      <w:numFmt w:val="decimal"/>
      <w:lvlText w:val="%4."/>
      <w:lvlJc w:val="left"/>
      <w:pPr>
        <w:ind w:left="3229" w:hanging="360"/>
      </w:pPr>
    </w:lvl>
    <w:lvl w:ilvl="4" w:tplc="041F0019" w:tentative="1">
      <w:start w:val="1"/>
      <w:numFmt w:val="lowerLetter"/>
      <w:lvlText w:val="%5."/>
      <w:lvlJc w:val="left"/>
      <w:pPr>
        <w:ind w:left="3949" w:hanging="360"/>
      </w:pPr>
    </w:lvl>
    <w:lvl w:ilvl="5" w:tplc="041F001B" w:tentative="1">
      <w:start w:val="1"/>
      <w:numFmt w:val="lowerRoman"/>
      <w:lvlText w:val="%6."/>
      <w:lvlJc w:val="right"/>
      <w:pPr>
        <w:ind w:left="4669" w:hanging="180"/>
      </w:pPr>
    </w:lvl>
    <w:lvl w:ilvl="6" w:tplc="041F000F" w:tentative="1">
      <w:start w:val="1"/>
      <w:numFmt w:val="decimal"/>
      <w:lvlText w:val="%7."/>
      <w:lvlJc w:val="left"/>
      <w:pPr>
        <w:ind w:left="5389" w:hanging="360"/>
      </w:pPr>
    </w:lvl>
    <w:lvl w:ilvl="7" w:tplc="041F0019" w:tentative="1">
      <w:start w:val="1"/>
      <w:numFmt w:val="lowerLetter"/>
      <w:lvlText w:val="%8."/>
      <w:lvlJc w:val="left"/>
      <w:pPr>
        <w:ind w:left="6109" w:hanging="360"/>
      </w:pPr>
    </w:lvl>
    <w:lvl w:ilvl="8" w:tplc="041F001B" w:tentative="1">
      <w:start w:val="1"/>
      <w:numFmt w:val="lowerRoman"/>
      <w:lvlText w:val="%9."/>
      <w:lvlJc w:val="right"/>
      <w:pPr>
        <w:ind w:left="6829" w:hanging="180"/>
      </w:pPr>
    </w:lvl>
  </w:abstractNum>
  <w:abstractNum w:abstractNumId="2" w15:restartNumberingAfterBreak="0">
    <w:nsid w:val="49B27BDE"/>
    <w:multiLevelType w:val="hybridMultilevel"/>
    <w:tmpl w:val="8E3E6D46"/>
    <w:lvl w:ilvl="0" w:tplc="233632F6">
      <w:start w:val="1"/>
      <w:numFmt w:val="lowerLetter"/>
      <w:lvlText w:val="%1)"/>
      <w:lvlJc w:val="left"/>
      <w:pPr>
        <w:ind w:left="1069" w:hanging="360"/>
      </w:pPr>
      <w:rPr>
        <w:rFonts w:hint="default"/>
      </w:rPr>
    </w:lvl>
    <w:lvl w:ilvl="1" w:tplc="041F0019" w:tentative="1">
      <w:start w:val="1"/>
      <w:numFmt w:val="lowerLetter"/>
      <w:lvlText w:val="%2."/>
      <w:lvlJc w:val="left"/>
      <w:pPr>
        <w:ind w:left="1789" w:hanging="360"/>
      </w:pPr>
    </w:lvl>
    <w:lvl w:ilvl="2" w:tplc="041F001B" w:tentative="1">
      <w:start w:val="1"/>
      <w:numFmt w:val="lowerRoman"/>
      <w:lvlText w:val="%3."/>
      <w:lvlJc w:val="right"/>
      <w:pPr>
        <w:ind w:left="2509" w:hanging="180"/>
      </w:pPr>
    </w:lvl>
    <w:lvl w:ilvl="3" w:tplc="041F000F" w:tentative="1">
      <w:start w:val="1"/>
      <w:numFmt w:val="decimal"/>
      <w:lvlText w:val="%4."/>
      <w:lvlJc w:val="left"/>
      <w:pPr>
        <w:ind w:left="3229" w:hanging="360"/>
      </w:pPr>
    </w:lvl>
    <w:lvl w:ilvl="4" w:tplc="041F0019" w:tentative="1">
      <w:start w:val="1"/>
      <w:numFmt w:val="lowerLetter"/>
      <w:lvlText w:val="%5."/>
      <w:lvlJc w:val="left"/>
      <w:pPr>
        <w:ind w:left="3949" w:hanging="360"/>
      </w:pPr>
    </w:lvl>
    <w:lvl w:ilvl="5" w:tplc="041F001B" w:tentative="1">
      <w:start w:val="1"/>
      <w:numFmt w:val="lowerRoman"/>
      <w:lvlText w:val="%6."/>
      <w:lvlJc w:val="right"/>
      <w:pPr>
        <w:ind w:left="4669" w:hanging="180"/>
      </w:pPr>
    </w:lvl>
    <w:lvl w:ilvl="6" w:tplc="041F000F" w:tentative="1">
      <w:start w:val="1"/>
      <w:numFmt w:val="decimal"/>
      <w:lvlText w:val="%7."/>
      <w:lvlJc w:val="left"/>
      <w:pPr>
        <w:ind w:left="5389" w:hanging="360"/>
      </w:pPr>
    </w:lvl>
    <w:lvl w:ilvl="7" w:tplc="041F0019" w:tentative="1">
      <w:start w:val="1"/>
      <w:numFmt w:val="lowerLetter"/>
      <w:lvlText w:val="%8."/>
      <w:lvlJc w:val="left"/>
      <w:pPr>
        <w:ind w:left="6109" w:hanging="360"/>
      </w:pPr>
    </w:lvl>
    <w:lvl w:ilvl="8" w:tplc="041F001B" w:tentative="1">
      <w:start w:val="1"/>
      <w:numFmt w:val="lowerRoman"/>
      <w:lvlText w:val="%9."/>
      <w:lvlJc w:val="right"/>
      <w:pPr>
        <w:ind w:left="6829" w:hanging="180"/>
      </w:pPr>
    </w:lvl>
  </w:abstractNum>
  <w:abstractNum w:abstractNumId="3" w15:restartNumberingAfterBreak="0">
    <w:nsid w:val="573D79C0"/>
    <w:multiLevelType w:val="hybridMultilevel"/>
    <w:tmpl w:val="51EC32AE"/>
    <w:lvl w:ilvl="0" w:tplc="DAFC882A">
      <w:start w:val="1"/>
      <w:numFmt w:val="upperLetter"/>
      <w:lvlText w:val="%1)"/>
      <w:lvlJc w:val="left"/>
      <w:pPr>
        <w:ind w:left="1069" w:hanging="360"/>
      </w:pPr>
      <w:rPr>
        <w:rFonts w:hint="default"/>
      </w:rPr>
    </w:lvl>
    <w:lvl w:ilvl="1" w:tplc="041F0019" w:tentative="1">
      <w:start w:val="1"/>
      <w:numFmt w:val="lowerLetter"/>
      <w:lvlText w:val="%2."/>
      <w:lvlJc w:val="left"/>
      <w:pPr>
        <w:ind w:left="1789" w:hanging="360"/>
      </w:pPr>
    </w:lvl>
    <w:lvl w:ilvl="2" w:tplc="041F001B" w:tentative="1">
      <w:start w:val="1"/>
      <w:numFmt w:val="lowerRoman"/>
      <w:lvlText w:val="%3."/>
      <w:lvlJc w:val="right"/>
      <w:pPr>
        <w:ind w:left="2509" w:hanging="180"/>
      </w:pPr>
    </w:lvl>
    <w:lvl w:ilvl="3" w:tplc="041F000F" w:tentative="1">
      <w:start w:val="1"/>
      <w:numFmt w:val="decimal"/>
      <w:lvlText w:val="%4."/>
      <w:lvlJc w:val="left"/>
      <w:pPr>
        <w:ind w:left="3229" w:hanging="360"/>
      </w:pPr>
    </w:lvl>
    <w:lvl w:ilvl="4" w:tplc="041F0019" w:tentative="1">
      <w:start w:val="1"/>
      <w:numFmt w:val="lowerLetter"/>
      <w:lvlText w:val="%5."/>
      <w:lvlJc w:val="left"/>
      <w:pPr>
        <w:ind w:left="3949" w:hanging="360"/>
      </w:pPr>
    </w:lvl>
    <w:lvl w:ilvl="5" w:tplc="041F001B" w:tentative="1">
      <w:start w:val="1"/>
      <w:numFmt w:val="lowerRoman"/>
      <w:lvlText w:val="%6."/>
      <w:lvlJc w:val="right"/>
      <w:pPr>
        <w:ind w:left="4669" w:hanging="180"/>
      </w:pPr>
    </w:lvl>
    <w:lvl w:ilvl="6" w:tplc="041F000F" w:tentative="1">
      <w:start w:val="1"/>
      <w:numFmt w:val="decimal"/>
      <w:lvlText w:val="%7."/>
      <w:lvlJc w:val="left"/>
      <w:pPr>
        <w:ind w:left="5389" w:hanging="360"/>
      </w:pPr>
    </w:lvl>
    <w:lvl w:ilvl="7" w:tplc="041F0019" w:tentative="1">
      <w:start w:val="1"/>
      <w:numFmt w:val="lowerLetter"/>
      <w:lvlText w:val="%8."/>
      <w:lvlJc w:val="left"/>
      <w:pPr>
        <w:ind w:left="6109" w:hanging="360"/>
      </w:pPr>
    </w:lvl>
    <w:lvl w:ilvl="8" w:tplc="041F001B" w:tentative="1">
      <w:start w:val="1"/>
      <w:numFmt w:val="lowerRoman"/>
      <w:lvlText w:val="%9."/>
      <w:lvlJc w:val="right"/>
      <w:pPr>
        <w:ind w:left="6829" w:hanging="180"/>
      </w:pPr>
    </w:lvl>
  </w:abstractNum>
  <w:abstractNum w:abstractNumId="4" w15:restartNumberingAfterBreak="0">
    <w:nsid w:val="6B4A5477"/>
    <w:multiLevelType w:val="hybridMultilevel"/>
    <w:tmpl w:val="D6D66356"/>
    <w:lvl w:ilvl="0" w:tplc="B7AE3B3C">
      <w:start w:val="1"/>
      <w:numFmt w:val="decimal"/>
      <w:lvlText w:val="%1-"/>
      <w:lvlJc w:val="left"/>
      <w:pPr>
        <w:ind w:left="1069" w:hanging="360"/>
      </w:pPr>
      <w:rPr>
        <w:rFonts w:hint="default"/>
      </w:rPr>
    </w:lvl>
    <w:lvl w:ilvl="1" w:tplc="041F0019" w:tentative="1">
      <w:start w:val="1"/>
      <w:numFmt w:val="lowerLetter"/>
      <w:lvlText w:val="%2."/>
      <w:lvlJc w:val="left"/>
      <w:pPr>
        <w:ind w:left="1789" w:hanging="360"/>
      </w:pPr>
    </w:lvl>
    <w:lvl w:ilvl="2" w:tplc="041F001B" w:tentative="1">
      <w:start w:val="1"/>
      <w:numFmt w:val="lowerRoman"/>
      <w:lvlText w:val="%3."/>
      <w:lvlJc w:val="right"/>
      <w:pPr>
        <w:ind w:left="2509" w:hanging="180"/>
      </w:pPr>
    </w:lvl>
    <w:lvl w:ilvl="3" w:tplc="041F000F" w:tentative="1">
      <w:start w:val="1"/>
      <w:numFmt w:val="decimal"/>
      <w:lvlText w:val="%4."/>
      <w:lvlJc w:val="left"/>
      <w:pPr>
        <w:ind w:left="3229" w:hanging="360"/>
      </w:pPr>
    </w:lvl>
    <w:lvl w:ilvl="4" w:tplc="041F0019" w:tentative="1">
      <w:start w:val="1"/>
      <w:numFmt w:val="lowerLetter"/>
      <w:lvlText w:val="%5."/>
      <w:lvlJc w:val="left"/>
      <w:pPr>
        <w:ind w:left="3949" w:hanging="360"/>
      </w:pPr>
    </w:lvl>
    <w:lvl w:ilvl="5" w:tplc="041F001B" w:tentative="1">
      <w:start w:val="1"/>
      <w:numFmt w:val="lowerRoman"/>
      <w:lvlText w:val="%6."/>
      <w:lvlJc w:val="right"/>
      <w:pPr>
        <w:ind w:left="4669" w:hanging="180"/>
      </w:pPr>
    </w:lvl>
    <w:lvl w:ilvl="6" w:tplc="041F000F" w:tentative="1">
      <w:start w:val="1"/>
      <w:numFmt w:val="decimal"/>
      <w:lvlText w:val="%7."/>
      <w:lvlJc w:val="left"/>
      <w:pPr>
        <w:ind w:left="5389" w:hanging="360"/>
      </w:pPr>
    </w:lvl>
    <w:lvl w:ilvl="7" w:tplc="041F0019" w:tentative="1">
      <w:start w:val="1"/>
      <w:numFmt w:val="lowerLetter"/>
      <w:lvlText w:val="%8."/>
      <w:lvlJc w:val="left"/>
      <w:pPr>
        <w:ind w:left="6109" w:hanging="360"/>
      </w:pPr>
    </w:lvl>
    <w:lvl w:ilvl="8" w:tplc="041F001B" w:tentative="1">
      <w:start w:val="1"/>
      <w:numFmt w:val="lowerRoman"/>
      <w:lvlText w:val="%9."/>
      <w:lvlJc w:val="right"/>
      <w:pPr>
        <w:ind w:left="6829" w:hanging="180"/>
      </w:pPr>
    </w:lvl>
  </w:abstractNum>
  <w:abstractNum w:abstractNumId="5" w15:restartNumberingAfterBreak="0">
    <w:nsid w:val="77204E00"/>
    <w:multiLevelType w:val="hybridMultilevel"/>
    <w:tmpl w:val="4216A126"/>
    <w:lvl w:ilvl="0" w:tplc="C74C4D6A">
      <w:start w:val="1"/>
      <w:numFmt w:val="decimal"/>
      <w:lvlText w:val="%1-"/>
      <w:lvlJc w:val="left"/>
      <w:pPr>
        <w:ind w:left="1069" w:hanging="360"/>
      </w:pPr>
      <w:rPr>
        <w:rFonts w:hint="default"/>
      </w:rPr>
    </w:lvl>
    <w:lvl w:ilvl="1" w:tplc="041F0019" w:tentative="1">
      <w:start w:val="1"/>
      <w:numFmt w:val="lowerLetter"/>
      <w:lvlText w:val="%2."/>
      <w:lvlJc w:val="left"/>
      <w:pPr>
        <w:ind w:left="1789" w:hanging="360"/>
      </w:pPr>
    </w:lvl>
    <w:lvl w:ilvl="2" w:tplc="041F001B" w:tentative="1">
      <w:start w:val="1"/>
      <w:numFmt w:val="lowerRoman"/>
      <w:lvlText w:val="%3."/>
      <w:lvlJc w:val="right"/>
      <w:pPr>
        <w:ind w:left="2509" w:hanging="180"/>
      </w:pPr>
    </w:lvl>
    <w:lvl w:ilvl="3" w:tplc="041F000F" w:tentative="1">
      <w:start w:val="1"/>
      <w:numFmt w:val="decimal"/>
      <w:lvlText w:val="%4."/>
      <w:lvlJc w:val="left"/>
      <w:pPr>
        <w:ind w:left="3229" w:hanging="360"/>
      </w:pPr>
    </w:lvl>
    <w:lvl w:ilvl="4" w:tplc="041F0019" w:tentative="1">
      <w:start w:val="1"/>
      <w:numFmt w:val="lowerLetter"/>
      <w:lvlText w:val="%5."/>
      <w:lvlJc w:val="left"/>
      <w:pPr>
        <w:ind w:left="3949" w:hanging="360"/>
      </w:pPr>
    </w:lvl>
    <w:lvl w:ilvl="5" w:tplc="041F001B" w:tentative="1">
      <w:start w:val="1"/>
      <w:numFmt w:val="lowerRoman"/>
      <w:lvlText w:val="%6."/>
      <w:lvlJc w:val="right"/>
      <w:pPr>
        <w:ind w:left="4669" w:hanging="180"/>
      </w:pPr>
    </w:lvl>
    <w:lvl w:ilvl="6" w:tplc="041F000F" w:tentative="1">
      <w:start w:val="1"/>
      <w:numFmt w:val="decimal"/>
      <w:lvlText w:val="%7."/>
      <w:lvlJc w:val="left"/>
      <w:pPr>
        <w:ind w:left="5389" w:hanging="360"/>
      </w:pPr>
    </w:lvl>
    <w:lvl w:ilvl="7" w:tplc="041F0019" w:tentative="1">
      <w:start w:val="1"/>
      <w:numFmt w:val="lowerLetter"/>
      <w:lvlText w:val="%8."/>
      <w:lvlJc w:val="left"/>
      <w:pPr>
        <w:ind w:left="6109" w:hanging="360"/>
      </w:pPr>
    </w:lvl>
    <w:lvl w:ilvl="8" w:tplc="041F001B" w:tentative="1">
      <w:start w:val="1"/>
      <w:numFmt w:val="lowerRoman"/>
      <w:lvlText w:val="%9."/>
      <w:lvlJc w:val="right"/>
      <w:pPr>
        <w:ind w:left="6829" w:hanging="180"/>
      </w:pPr>
    </w:lvl>
  </w:abstractNum>
  <w:abstractNum w:abstractNumId="6" w15:restartNumberingAfterBreak="0">
    <w:nsid w:val="79C42AB8"/>
    <w:multiLevelType w:val="hybridMultilevel"/>
    <w:tmpl w:val="E2ECF9F8"/>
    <w:lvl w:ilvl="0" w:tplc="FFA61DF6">
      <w:start w:val="1"/>
      <w:numFmt w:val="decimal"/>
      <w:lvlText w:val="%1-"/>
      <w:lvlJc w:val="left"/>
      <w:pPr>
        <w:ind w:left="1069" w:hanging="360"/>
      </w:pPr>
      <w:rPr>
        <w:rFonts w:hint="default"/>
      </w:rPr>
    </w:lvl>
    <w:lvl w:ilvl="1" w:tplc="041F0019" w:tentative="1">
      <w:start w:val="1"/>
      <w:numFmt w:val="lowerLetter"/>
      <w:lvlText w:val="%2."/>
      <w:lvlJc w:val="left"/>
      <w:pPr>
        <w:ind w:left="1789" w:hanging="360"/>
      </w:pPr>
    </w:lvl>
    <w:lvl w:ilvl="2" w:tplc="041F001B" w:tentative="1">
      <w:start w:val="1"/>
      <w:numFmt w:val="lowerRoman"/>
      <w:lvlText w:val="%3."/>
      <w:lvlJc w:val="right"/>
      <w:pPr>
        <w:ind w:left="2509" w:hanging="180"/>
      </w:pPr>
    </w:lvl>
    <w:lvl w:ilvl="3" w:tplc="041F000F" w:tentative="1">
      <w:start w:val="1"/>
      <w:numFmt w:val="decimal"/>
      <w:lvlText w:val="%4."/>
      <w:lvlJc w:val="left"/>
      <w:pPr>
        <w:ind w:left="3229" w:hanging="360"/>
      </w:pPr>
    </w:lvl>
    <w:lvl w:ilvl="4" w:tplc="041F0019" w:tentative="1">
      <w:start w:val="1"/>
      <w:numFmt w:val="lowerLetter"/>
      <w:lvlText w:val="%5."/>
      <w:lvlJc w:val="left"/>
      <w:pPr>
        <w:ind w:left="3949" w:hanging="360"/>
      </w:pPr>
    </w:lvl>
    <w:lvl w:ilvl="5" w:tplc="041F001B" w:tentative="1">
      <w:start w:val="1"/>
      <w:numFmt w:val="lowerRoman"/>
      <w:lvlText w:val="%6."/>
      <w:lvlJc w:val="right"/>
      <w:pPr>
        <w:ind w:left="4669" w:hanging="180"/>
      </w:pPr>
    </w:lvl>
    <w:lvl w:ilvl="6" w:tplc="041F000F" w:tentative="1">
      <w:start w:val="1"/>
      <w:numFmt w:val="decimal"/>
      <w:lvlText w:val="%7."/>
      <w:lvlJc w:val="left"/>
      <w:pPr>
        <w:ind w:left="5389" w:hanging="360"/>
      </w:pPr>
    </w:lvl>
    <w:lvl w:ilvl="7" w:tplc="041F0019" w:tentative="1">
      <w:start w:val="1"/>
      <w:numFmt w:val="lowerLetter"/>
      <w:lvlText w:val="%8."/>
      <w:lvlJc w:val="left"/>
      <w:pPr>
        <w:ind w:left="6109" w:hanging="360"/>
      </w:pPr>
    </w:lvl>
    <w:lvl w:ilvl="8" w:tplc="041F001B" w:tentative="1">
      <w:start w:val="1"/>
      <w:numFmt w:val="lowerRoman"/>
      <w:lvlText w:val="%9."/>
      <w:lvlJc w:val="right"/>
      <w:pPr>
        <w:ind w:left="6829" w:hanging="180"/>
      </w:pPr>
    </w:lvl>
  </w:abstractNum>
  <w:num w:numId="1">
    <w:abstractNumId w:val="4"/>
  </w:num>
  <w:num w:numId="2">
    <w:abstractNumId w:val="3"/>
  </w:num>
  <w:num w:numId="3">
    <w:abstractNumId w:val="1"/>
  </w:num>
  <w:num w:numId="4">
    <w:abstractNumId w:val="6"/>
  </w:num>
  <w:num w:numId="5">
    <w:abstractNumId w:val="2"/>
  </w:num>
  <w:num w:numId="6">
    <w:abstractNumId w:val="0"/>
  </w:num>
  <w:num w:numId="7">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07B7E"/>
    <w:rsid w:val="000004C0"/>
    <w:rsid w:val="000457C3"/>
    <w:rsid w:val="00063657"/>
    <w:rsid w:val="0007470A"/>
    <w:rsid w:val="00084604"/>
    <w:rsid w:val="00087558"/>
    <w:rsid w:val="000948AE"/>
    <w:rsid w:val="000A0BDD"/>
    <w:rsid w:val="000A21B8"/>
    <w:rsid w:val="000A4ACB"/>
    <w:rsid w:val="000B5DFE"/>
    <w:rsid w:val="000B77CC"/>
    <w:rsid w:val="000C06B6"/>
    <w:rsid w:val="000D776C"/>
    <w:rsid w:val="000E17F7"/>
    <w:rsid w:val="000E2CA4"/>
    <w:rsid w:val="000F0D36"/>
    <w:rsid w:val="000F24E9"/>
    <w:rsid w:val="00102ECA"/>
    <w:rsid w:val="00107B7E"/>
    <w:rsid w:val="0014386D"/>
    <w:rsid w:val="0014648F"/>
    <w:rsid w:val="00171512"/>
    <w:rsid w:val="00171E81"/>
    <w:rsid w:val="00183CF5"/>
    <w:rsid w:val="001924E9"/>
    <w:rsid w:val="001A56C2"/>
    <w:rsid w:val="001A7038"/>
    <w:rsid w:val="001B77A4"/>
    <w:rsid w:val="001C0918"/>
    <w:rsid w:val="001C73D7"/>
    <w:rsid w:val="001D4618"/>
    <w:rsid w:val="001D5B90"/>
    <w:rsid w:val="001E5D81"/>
    <w:rsid w:val="001E6DA9"/>
    <w:rsid w:val="001F4FBD"/>
    <w:rsid w:val="00205225"/>
    <w:rsid w:val="0021059A"/>
    <w:rsid w:val="00222471"/>
    <w:rsid w:val="00226AD4"/>
    <w:rsid w:val="0022785D"/>
    <w:rsid w:val="0023725F"/>
    <w:rsid w:val="00237A1D"/>
    <w:rsid w:val="00253C00"/>
    <w:rsid w:val="00266927"/>
    <w:rsid w:val="00271A55"/>
    <w:rsid w:val="002837FA"/>
    <w:rsid w:val="00293F97"/>
    <w:rsid w:val="002B2602"/>
    <w:rsid w:val="002B4C1A"/>
    <w:rsid w:val="002C3C93"/>
    <w:rsid w:val="002C7F70"/>
    <w:rsid w:val="002D0B12"/>
    <w:rsid w:val="002D1135"/>
    <w:rsid w:val="002D4321"/>
    <w:rsid w:val="003041E2"/>
    <w:rsid w:val="00307E21"/>
    <w:rsid w:val="003330E1"/>
    <w:rsid w:val="00342F36"/>
    <w:rsid w:val="00343D4F"/>
    <w:rsid w:val="00354561"/>
    <w:rsid w:val="003603BE"/>
    <w:rsid w:val="00360A5C"/>
    <w:rsid w:val="00371349"/>
    <w:rsid w:val="003753D1"/>
    <w:rsid w:val="00391E37"/>
    <w:rsid w:val="0039550F"/>
    <w:rsid w:val="003B1479"/>
    <w:rsid w:val="003B7687"/>
    <w:rsid w:val="003D1B77"/>
    <w:rsid w:val="003D6D6D"/>
    <w:rsid w:val="003E31C6"/>
    <w:rsid w:val="003E7C37"/>
    <w:rsid w:val="003F7F9C"/>
    <w:rsid w:val="00407209"/>
    <w:rsid w:val="00444CB0"/>
    <w:rsid w:val="0045173A"/>
    <w:rsid w:val="00455B23"/>
    <w:rsid w:val="00466DD4"/>
    <w:rsid w:val="00472670"/>
    <w:rsid w:val="00487B08"/>
    <w:rsid w:val="004B4D5B"/>
    <w:rsid w:val="004B5413"/>
    <w:rsid w:val="004C0C73"/>
    <w:rsid w:val="004C5D3C"/>
    <w:rsid w:val="004D108F"/>
    <w:rsid w:val="004D36CA"/>
    <w:rsid w:val="004D6945"/>
    <w:rsid w:val="004F4A19"/>
    <w:rsid w:val="00505F20"/>
    <w:rsid w:val="00511A04"/>
    <w:rsid w:val="00514130"/>
    <w:rsid w:val="00537F94"/>
    <w:rsid w:val="00541815"/>
    <w:rsid w:val="00545B3D"/>
    <w:rsid w:val="0054689F"/>
    <w:rsid w:val="00546E71"/>
    <w:rsid w:val="005470F5"/>
    <w:rsid w:val="00550BC6"/>
    <w:rsid w:val="00572CE9"/>
    <w:rsid w:val="00573505"/>
    <w:rsid w:val="00574391"/>
    <w:rsid w:val="005822F7"/>
    <w:rsid w:val="005910E2"/>
    <w:rsid w:val="005924B6"/>
    <w:rsid w:val="005C3D5C"/>
    <w:rsid w:val="005C501E"/>
    <w:rsid w:val="005E429D"/>
    <w:rsid w:val="005F50E2"/>
    <w:rsid w:val="0061461F"/>
    <w:rsid w:val="00643611"/>
    <w:rsid w:val="00651447"/>
    <w:rsid w:val="006542AE"/>
    <w:rsid w:val="0068363D"/>
    <w:rsid w:val="006A05F9"/>
    <w:rsid w:val="006A5481"/>
    <w:rsid w:val="006B212F"/>
    <w:rsid w:val="006C4D3B"/>
    <w:rsid w:val="006D2F11"/>
    <w:rsid w:val="006D7843"/>
    <w:rsid w:val="006E6701"/>
    <w:rsid w:val="006F2C64"/>
    <w:rsid w:val="007028C3"/>
    <w:rsid w:val="00703E95"/>
    <w:rsid w:val="00750504"/>
    <w:rsid w:val="00790EBA"/>
    <w:rsid w:val="00791E46"/>
    <w:rsid w:val="007C4238"/>
    <w:rsid w:val="007C65F6"/>
    <w:rsid w:val="007E19AC"/>
    <w:rsid w:val="0080259D"/>
    <w:rsid w:val="008059EE"/>
    <w:rsid w:val="008127C7"/>
    <w:rsid w:val="008159EC"/>
    <w:rsid w:val="008172A2"/>
    <w:rsid w:val="00826402"/>
    <w:rsid w:val="008400A1"/>
    <w:rsid w:val="0084376E"/>
    <w:rsid w:val="00852C76"/>
    <w:rsid w:val="00861481"/>
    <w:rsid w:val="00861FDB"/>
    <w:rsid w:val="00875490"/>
    <w:rsid w:val="00893C83"/>
    <w:rsid w:val="008943C0"/>
    <w:rsid w:val="008A2908"/>
    <w:rsid w:val="008C14EE"/>
    <w:rsid w:val="008C260F"/>
    <w:rsid w:val="00935E8D"/>
    <w:rsid w:val="00940D67"/>
    <w:rsid w:val="009478C2"/>
    <w:rsid w:val="00965C7D"/>
    <w:rsid w:val="00981759"/>
    <w:rsid w:val="00985450"/>
    <w:rsid w:val="009A4A93"/>
    <w:rsid w:val="009C710E"/>
    <w:rsid w:val="009D6D7A"/>
    <w:rsid w:val="009D7B33"/>
    <w:rsid w:val="009E3EF4"/>
    <w:rsid w:val="009E52A1"/>
    <w:rsid w:val="00A029DB"/>
    <w:rsid w:val="00A0714B"/>
    <w:rsid w:val="00A07704"/>
    <w:rsid w:val="00A07E31"/>
    <w:rsid w:val="00A246D2"/>
    <w:rsid w:val="00A325FF"/>
    <w:rsid w:val="00A416AD"/>
    <w:rsid w:val="00A455F7"/>
    <w:rsid w:val="00A5561C"/>
    <w:rsid w:val="00A7001C"/>
    <w:rsid w:val="00A7539B"/>
    <w:rsid w:val="00A81385"/>
    <w:rsid w:val="00A85316"/>
    <w:rsid w:val="00A86EF4"/>
    <w:rsid w:val="00A96720"/>
    <w:rsid w:val="00A97D0A"/>
    <w:rsid w:val="00AB1428"/>
    <w:rsid w:val="00AB3985"/>
    <w:rsid w:val="00AB5EDB"/>
    <w:rsid w:val="00AB6D16"/>
    <w:rsid w:val="00AC7B82"/>
    <w:rsid w:val="00AD2038"/>
    <w:rsid w:val="00AD6C42"/>
    <w:rsid w:val="00B17013"/>
    <w:rsid w:val="00B30492"/>
    <w:rsid w:val="00B67628"/>
    <w:rsid w:val="00B93A53"/>
    <w:rsid w:val="00B9515D"/>
    <w:rsid w:val="00BB38AC"/>
    <w:rsid w:val="00BB6581"/>
    <w:rsid w:val="00BD29A0"/>
    <w:rsid w:val="00BD3A75"/>
    <w:rsid w:val="00BE292F"/>
    <w:rsid w:val="00BE3BBB"/>
    <w:rsid w:val="00C029AB"/>
    <w:rsid w:val="00C12019"/>
    <w:rsid w:val="00C26A51"/>
    <w:rsid w:val="00C31F41"/>
    <w:rsid w:val="00C367A0"/>
    <w:rsid w:val="00C36C86"/>
    <w:rsid w:val="00C37397"/>
    <w:rsid w:val="00C4083B"/>
    <w:rsid w:val="00C47596"/>
    <w:rsid w:val="00C547F1"/>
    <w:rsid w:val="00C57466"/>
    <w:rsid w:val="00C652FB"/>
    <w:rsid w:val="00C819B4"/>
    <w:rsid w:val="00C829FD"/>
    <w:rsid w:val="00C84530"/>
    <w:rsid w:val="00C96479"/>
    <w:rsid w:val="00C97AE2"/>
    <w:rsid w:val="00CA0FA7"/>
    <w:rsid w:val="00CC4855"/>
    <w:rsid w:val="00CD1054"/>
    <w:rsid w:val="00CD3675"/>
    <w:rsid w:val="00CD5000"/>
    <w:rsid w:val="00CE1FB9"/>
    <w:rsid w:val="00CE24AA"/>
    <w:rsid w:val="00CE5A68"/>
    <w:rsid w:val="00D11A83"/>
    <w:rsid w:val="00D23FE4"/>
    <w:rsid w:val="00D244BC"/>
    <w:rsid w:val="00D2650C"/>
    <w:rsid w:val="00D424D0"/>
    <w:rsid w:val="00D45440"/>
    <w:rsid w:val="00D82CBC"/>
    <w:rsid w:val="00D93AC4"/>
    <w:rsid w:val="00D96A69"/>
    <w:rsid w:val="00DA4772"/>
    <w:rsid w:val="00DD001B"/>
    <w:rsid w:val="00DD69D0"/>
    <w:rsid w:val="00DE1A30"/>
    <w:rsid w:val="00DE3F00"/>
    <w:rsid w:val="00E10A6C"/>
    <w:rsid w:val="00E110BA"/>
    <w:rsid w:val="00E12C8C"/>
    <w:rsid w:val="00E159E4"/>
    <w:rsid w:val="00E167B1"/>
    <w:rsid w:val="00E2196F"/>
    <w:rsid w:val="00E221A6"/>
    <w:rsid w:val="00E223A7"/>
    <w:rsid w:val="00E269DA"/>
    <w:rsid w:val="00E33624"/>
    <w:rsid w:val="00E739B9"/>
    <w:rsid w:val="00E8247F"/>
    <w:rsid w:val="00EC4965"/>
    <w:rsid w:val="00EE1D1E"/>
    <w:rsid w:val="00F07B41"/>
    <w:rsid w:val="00F14C2F"/>
    <w:rsid w:val="00F22D55"/>
    <w:rsid w:val="00F266AB"/>
    <w:rsid w:val="00F44AB5"/>
    <w:rsid w:val="00F67B7E"/>
    <w:rsid w:val="00F83C7D"/>
    <w:rsid w:val="00F8751E"/>
    <w:rsid w:val="00F9316D"/>
    <w:rsid w:val="00FA1B9C"/>
    <w:rsid w:val="00FA6722"/>
    <w:rsid w:val="00FB474F"/>
    <w:rsid w:val="00FB78F5"/>
    <w:rsid w:val="00FC7EA8"/>
    <w:rsid w:val="00FD04BD"/>
    <w:rsid w:val="00FD367F"/>
    <w:rsid w:val="00FD6677"/>
    <w:rsid w:val="00FF2A02"/>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F65FCCA"/>
  <w15:chartTrackingRefBased/>
  <w15:docId w15:val="{F23E3575-AF9E-4E20-B6FE-AB899C20FE3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styleId="Kpr">
    <w:name w:val="Hyperlink"/>
    <w:basedOn w:val="VarsaylanParagrafYazTipi"/>
    <w:uiPriority w:val="99"/>
    <w:semiHidden/>
    <w:unhideWhenUsed/>
    <w:rsid w:val="00FD04BD"/>
    <w:rPr>
      <w:color w:val="0000FF"/>
      <w:u w:val="single"/>
    </w:rPr>
  </w:style>
  <w:style w:type="paragraph" w:styleId="stBilgi">
    <w:name w:val="header"/>
    <w:basedOn w:val="Normal"/>
    <w:link w:val="stBilgiChar"/>
    <w:uiPriority w:val="99"/>
    <w:unhideWhenUsed/>
    <w:rsid w:val="00FD04BD"/>
    <w:pPr>
      <w:tabs>
        <w:tab w:val="center" w:pos="4536"/>
        <w:tab w:val="right" w:pos="9072"/>
      </w:tabs>
      <w:spacing w:after="0" w:line="240" w:lineRule="auto"/>
    </w:pPr>
  </w:style>
  <w:style w:type="character" w:customStyle="1" w:styleId="stBilgiChar">
    <w:name w:val="Üst Bilgi Char"/>
    <w:basedOn w:val="VarsaylanParagrafYazTipi"/>
    <w:link w:val="stBilgi"/>
    <w:uiPriority w:val="99"/>
    <w:rsid w:val="00FD04BD"/>
  </w:style>
  <w:style w:type="paragraph" w:styleId="AltBilgi">
    <w:name w:val="footer"/>
    <w:basedOn w:val="Normal"/>
    <w:link w:val="AltBilgiChar"/>
    <w:uiPriority w:val="99"/>
    <w:unhideWhenUsed/>
    <w:rsid w:val="00FD04BD"/>
    <w:pPr>
      <w:tabs>
        <w:tab w:val="center" w:pos="4536"/>
        <w:tab w:val="right" w:pos="9072"/>
      </w:tabs>
      <w:spacing w:after="0" w:line="240" w:lineRule="auto"/>
    </w:pPr>
  </w:style>
  <w:style w:type="character" w:customStyle="1" w:styleId="AltBilgiChar">
    <w:name w:val="Alt Bilgi Char"/>
    <w:basedOn w:val="VarsaylanParagrafYazTipi"/>
    <w:link w:val="AltBilgi"/>
    <w:uiPriority w:val="99"/>
    <w:rsid w:val="00FD04BD"/>
  </w:style>
  <w:style w:type="character" w:styleId="SayfaNumaras">
    <w:name w:val="page number"/>
    <w:basedOn w:val="VarsaylanParagrafYazTipi"/>
    <w:uiPriority w:val="99"/>
    <w:semiHidden/>
    <w:unhideWhenUsed/>
    <w:rsid w:val="00FD04BD"/>
  </w:style>
  <w:style w:type="paragraph" w:styleId="BalonMetni">
    <w:name w:val="Balloon Text"/>
    <w:basedOn w:val="Normal"/>
    <w:link w:val="BalonMetniChar"/>
    <w:uiPriority w:val="99"/>
    <w:semiHidden/>
    <w:unhideWhenUsed/>
    <w:rsid w:val="00C4083B"/>
    <w:pPr>
      <w:spacing w:after="0" w:line="240" w:lineRule="auto"/>
    </w:pPr>
    <w:rPr>
      <w:rFonts w:ascii="Segoe UI" w:hAnsi="Segoe UI" w:cs="Segoe UI"/>
      <w:sz w:val="18"/>
      <w:szCs w:val="18"/>
    </w:rPr>
  </w:style>
  <w:style w:type="character" w:customStyle="1" w:styleId="BalonMetniChar">
    <w:name w:val="Balon Metni Char"/>
    <w:basedOn w:val="VarsaylanParagrafYazTipi"/>
    <w:link w:val="BalonMetni"/>
    <w:uiPriority w:val="99"/>
    <w:semiHidden/>
    <w:rsid w:val="00C4083B"/>
    <w:rPr>
      <w:rFonts w:ascii="Segoe UI" w:hAnsi="Segoe UI" w:cs="Segoe UI"/>
      <w:sz w:val="18"/>
      <w:szCs w:val="18"/>
    </w:rPr>
  </w:style>
  <w:style w:type="paragraph" w:styleId="Dzeltme">
    <w:name w:val="Revision"/>
    <w:hidden/>
    <w:uiPriority w:val="99"/>
    <w:semiHidden/>
    <w:rsid w:val="00C84530"/>
    <w:pPr>
      <w:spacing w:after="0" w:line="240" w:lineRule="auto"/>
    </w:pPr>
  </w:style>
  <w:style w:type="paragraph" w:customStyle="1" w:styleId="Heyet">
    <w:name w:val="Heyet"/>
    <w:basedOn w:val="Normal"/>
    <w:link w:val="HeyetChar"/>
    <w:qFormat/>
    <w:rsid w:val="00E223A7"/>
    <w:pPr>
      <w:spacing w:after="0" w:line="360" w:lineRule="auto"/>
      <w:jc w:val="center"/>
    </w:pPr>
    <w:rPr>
      <w:rFonts w:ascii="Times New Roman" w:hAnsi="Times New Roman"/>
      <w:sz w:val="24"/>
    </w:rPr>
  </w:style>
  <w:style w:type="character" w:customStyle="1" w:styleId="HeyetChar">
    <w:name w:val="Heyet Char"/>
    <w:basedOn w:val="VarsaylanParagrafYazTipi"/>
    <w:link w:val="Heyet"/>
    <w:rsid w:val="00E223A7"/>
    <w:rPr>
      <w:rFonts w:ascii="Times New Roman" w:hAnsi="Times New Roman"/>
      <w:sz w:val="24"/>
    </w:rPr>
  </w:style>
  <w:style w:type="paragraph" w:styleId="ListeParagraf">
    <w:name w:val="List Paragraph"/>
    <w:basedOn w:val="Normal"/>
    <w:uiPriority w:val="34"/>
    <w:qFormat/>
    <w:rsid w:val="005924B6"/>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702484093">
      <w:bodyDiv w:val="1"/>
      <w:marLeft w:val="0"/>
      <w:marRight w:val="0"/>
      <w:marTop w:val="0"/>
      <w:marBottom w:val="0"/>
      <w:divBdr>
        <w:top w:val="none" w:sz="0" w:space="0" w:color="auto"/>
        <w:left w:val="none" w:sz="0" w:space="0" w:color="auto"/>
        <w:bottom w:val="none" w:sz="0" w:space="0" w:color="auto"/>
        <w:right w:val="none" w:sz="0" w:space="0" w:color="auto"/>
      </w:divBdr>
    </w:div>
    <w:div w:id="1004943364">
      <w:bodyDiv w:val="1"/>
      <w:marLeft w:val="0"/>
      <w:marRight w:val="0"/>
      <w:marTop w:val="0"/>
      <w:marBottom w:val="0"/>
      <w:divBdr>
        <w:top w:val="none" w:sz="0" w:space="0" w:color="auto"/>
        <w:left w:val="none" w:sz="0" w:space="0" w:color="auto"/>
        <w:bottom w:val="none" w:sz="0" w:space="0" w:color="auto"/>
        <w:right w:val="none" w:sz="0" w:space="0" w:color="auto"/>
      </w:divBdr>
    </w:div>
    <w:div w:id="15314575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1</Pages>
  <Words>211</Words>
  <Characters>1204</Characters>
  <Application>Microsoft Office Word</Application>
  <DocSecurity>0</DocSecurity>
  <Lines>10</Lines>
  <Paragraphs>2</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1413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Şamil EŞSİZ</dc:creator>
  <cp:keywords/>
  <dc:description/>
  <cp:lastModifiedBy>Sibel YÖNDEM</cp:lastModifiedBy>
  <cp:revision>4</cp:revision>
  <dcterms:created xsi:type="dcterms:W3CDTF">2019-04-29T10:30:00Z</dcterms:created>
  <dcterms:modified xsi:type="dcterms:W3CDTF">2019-08-27T08:29:00Z</dcterms:modified>
</cp:coreProperties>
</file>